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D1C1" w14:textId="77777777" w:rsidR="00E432FE" w:rsidRDefault="00E432FE" w:rsidP="00060475">
      <w:pPr>
        <w:jc w:val="center"/>
        <w:rPr>
          <w:b/>
          <w:sz w:val="28"/>
          <w:szCs w:val="28"/>
        </w:rPr>
      </w:pPr>
    </w:p>
    <w:p w14:paraId="6005950E" w14:textId="77777777" w:rsidR="00060475" w:rsidRPr="00B023DE" w:rsidRDefault="00060475" w:rsidP="00060475">
      <w:pPr>
        <w:jc w:val="center"/>
        <w:rPr>
          <w:b/>
          <w:sz w:val="28"/>
          <w:szCs w:val="28"/>
        </w:rPr>
      </w:pPr>
      <w:r w:rsidRPr="00B023DE">
        <w:rPr>
          <w:b/>
          <w:sz w:val="28"/>
          <w:szCs w:val="28"/>
        </w:rPr>
        <w:t xml:space="preserve">GENERAL SERVICES </w:t>
      </w:r>
      <w:r w:rsidRPr="00AC3E53">
        <w:rPr>
          <w:b/>
          <w:sz w:val="28"/>
          <w:szCs w:val="28"/>
        </w:rPr>
        <w:t>ADMINISTRATION</w:t>
      </w:r>
    </w:p>
    <w:p w14:paraId="51341FEA" w14:textId="77777777" w:rsidR="00060475" w:rsidRPr="00B023DE" w:rsidRDefault="00060475" w:rsidP="00060475">
      <w:pPr>
        <w:jc w:val="center"/>
        <w:rPr>
          <w:b/>
          <w:sz w:val="28"/>
          <w:szCs w:val="28"/>
        </w:rPr>
      </w:pPr>
      <w:r w:rsidRPr="00B023DE">
        <w:rPr>
          <w:b/>
          <w:sz w:val="28"/>
          <w:szCs w:val="28"/>
        </w:rPr>
        <w:t>Federal Supply Service</w:t>
      </w:r>
    </w:p>
    <w:p w14:paraId="57B92814" w14:textId="77777777" w:rsidR="00060475" w:rsidRPr="003E5CB9" w:rsidRDefault="00060475" w:rsidP="00060475">
      <w:pPr>
        <w:jc w:val="center"/>
        <w:rPr>
          <w:b/>
          <w:sz w:val="32"/>
          <w:szCs w:val="32"/>
        </w:rPr>
      </w:pPr>
      <w:r w:rsidRPr="00B023DE">
        <w:rPr>
          <w:b/>
          <w:sz w:val="28"/>
          <w:szCs w:val="28"/>
        </w:rPr>
        <w:t>Authorized Federal Supply Schedule Price List</w:t>
      </w:r>
    </w:p>
    <w:p w14:paraId="75435976" w14:textId="77777777" w:rsidR="00B023DE" w:rsidRDefault="00734282" w:rsidP="00734282">
      <w:pPr>
        <w:tabs>
          <w:tab w:val="left" w:pos="6330"/>
        </w:tabs>
        <w:rPr>
          <w:sz w:val="24"/>
          <w:szCs w:val="24"/>
        </w:rPr>
      </w:pPr>
      <w:r>
        <w:rPr>
          <w:sz w:val="24"/>
          <w:szCs w:val="24"/>
        </w:rPr>
        <w:tab/>
      </w:r>
    </w:p>
    <w:p w14:paraId="33CBE7AC" w14:textId="77777777" w:rsidR="00060475" w:rsidRPr="00294075" w:rsidRDefault="00060475" w:rsidP="00060475">
      <w:pPr>
        <w:jc w:val="center"/>
        <w:rPr>
          <w:sz w:val="24"/>
          <w:szCs w:val="24"/>
        </w:rPr>
      </w:pPr>
      <w:r w:rsidRPr="00294075">
        <w:rPr>
          <w:sz w:val="24"/>
          <w:szCs w:val="24"/>
        </w:rPr>
        <w:t>On-line access to contract ordering information, terms and conditions, up-to-date pricing,</w:t>
      </w:r>
    </w:p>
    <w:p w14:paraId="3083893A" w14:textId="77777777" w:rsidR="00060475" w:rsidRPr="00294075" w:rsidRDefault="00060475" w:rsidP="00060475">
      <w:pPr>
        <w:jc w:val="center"/>
        <w:rPr>
          <w:sz w:val="24"/>
          <w:szCs w:val="24"/>
        </w:rPr>
      </w:pPr>
      <w:r w:rsidRPr="00294075">
        <w:rPr>
          <w:sz w:val="24"/>
          <w:szCs w:val="24"/>
        </w:rPr>
        <w:t>and the option to create an electronic delivery order are available through GSA</w:t>
      </w:r>
    </w:p>
    <w:p w14:paraId="41344472" w14:textId="77777777" w:rsidR="00060475" w:rsidRPr="00294075" w:rsidRDefault="00060475" w:rsidP="00060475">
      <w:pPr>
        <w:jc w:val="center"/>
        <w:rPr>
          <w:sz w:val="24"/>
          <w:szCs w:val="24"/>
        </w:rPr>
      </w:pPr>
      <w:r w:rsidRPr="00294075">
        <w:rPr>
          <w:sz w:val="24"/>
          <w:szCs w:val="24"/>
        </w:rPr>
        <w:t>Advantage!®, a menu-driven database system. The INTERNET address GSA</w:t>
      </w:r>
    </w:p>
    <w:p w14:paraId="0D32A31B" w14:textId="77777777" w:rsidR="00060475" w:rsidRPr="00294075" w:rsidRDefault="00060475" w:rsidP="00060475">
      <w:pPr>
        <w:jc w:val="center"/>
        <w:rPr>
          <w:sz w:val="24"/>
          <w:szCs w:val="24"/>
        </w:rPr>
      </w:pPr>
      <w:r w:rsidRPr="00294075">
        <w:rPr>
          <w:sz w:val="24"/>
          <w:szCs w:val="24"/>
        </w:rPr>
        <w:t>Advantage!® is: GSAAdvantage.gov.</w:t>
      </w:r>
    </w:p>
    <w:p w14:paraId="6AA8068B" w14:textId="77777777" w:rsidR="00294075" w:rsidRDefault="00294075" w:rsidP="00B023DE">
      <w:pPr>
        <w:rPr>
          <w:sz w:val="28"/>
          <w:szCs w:val="28"/>
        </w:rPr>
      </w:pPr>
    </w:p>
    <w:p w14:paraId="4B0FE421" w14:textId="77777777" w:rsidR="00E432FE" w:rsidRPr="00294075" w:rsidRDefault="00E432FE" w:rsidP="00B023DE">
      <w:pPr>
        <w:rPr>
          <w:sz w:val="28"/>
          <w:szCs w:val="28"/>
        </w:rPr>
      </w:pPr>
    </w:p>
    <w:p w14:paraId="3BAF9377" w14:textId="297CC898" w:rsidR="00060475" w:rsidRPr="00AE1603" w:rsidRDefault="00AA4F89" w:rsidP="00060475">
      <w:pPr>
        <w:jc w:val="center"/>
        <w:rPr>
          <w:b/>
          <w:sz w:val="24"/>
          <w:szCs w:val="24"/>
        </w:rPr>
      </w:pPr>
      <w:r w:rsidRPr="00AA4F89">
        <w:rPr>
          <w:b/>
          <w:sz w:val="24"/>
          <w:szCs w:val="24"/>
        </w:rPr>
        <w:t>Schedule Title</w:t>
      </w:r>
      <w:r w:rsidR="00060475" w:rsidRPr="00AE1603">
        <w:rPr>
          <w:b/>
          <w:sz w:val="24"/>
          <w:szCs w:val="24"/>
        </w:rPr>
        <w:t xml:space="preserve">:  </w:t>
      </w:r>
      <w:r w:rsidR="00B26488">
        <w:rPr>
          <w:rFonts w:eastAsiaTheme="minorHAnsi"/>
          <w:b/>
          <w:bCs/>
          <w:color w:val="008100"/>
          <w:sz w:val="24"/>
          <w:szCs w:val="24"/>
          <w:lang w:bidi="ar-SA"/>
        </w:rPr>
        <w:t xml:space="preserve">Multiple Award Schedule </w:t>
      </w:r>
    </w:p>
    <w:p w14:paraId="59B90F06" w14:textId="31105506" w:rsidR="00060475" w:rsidRDefault="00AA4F89" w:rsidP="00AA4F89">
      <w:pPr>
        <w:widowControl/>
        <w:adjustRightInd w:val="0"/>
        <w:jc w:val="center"/>
        <w:rPr>
          <w:rFonts w:eastAsiaTheme="minorHAnsi"/>
          <w:sz w:val="18"/>
          <w:szCs w:val="18"/>
          <w:lang w:bidi="ar-SA"/>
        </w:rPr>
      </w:pPr>
      <w:r>
        <w:t>Federal Supply Group: Professional Services</w:t>
      </w:r>
    </w:p>
    <w:p w14:paraId="2B824E5E" w14:textId="77777777" w:rsidR="00E432FE" w:rsidRDefault="00E432FE" w:rsidP="00060475">
      <w:pPr>
        <w:widowControl/>
        <w:adjustRightInd w:val="0"/>
        <w:rPr>
          <w:rFonts w:eastAsiaTheme="minorHAnsi"/>
          <w:sz w:val="18"/>
          <w:szCs w:val="18"/>
          <w:lang w:bidi="ar-SA"/>
        </w:rPr>
      </w:pPr>
    </w:p>
    <w:p w14:paraId="41054949" w14:textId="77777777" w:rsidR="00E432FE" w:rsidRDefault="00E432FE" w:rsidP="00060475">
      <w:pPr>
        <w:widowControl/>
        <w:adjustRightInd w:val="0"/>
        <w:rPr>
          <w:rFonts w:eastAsiaTheme="minorHAnsi"/>
          <w:sz w:val="18"/>
          <w:szCs w:val="18"/>
          <w:lang w:bidi="ar-SA"/>
        </w:rPr>
      </w:pPr>
    </w:p>
    <w:p w14:paraId="02D946E5" w14:textId="316C4E04" w:rsidR="00060475" w:rsidRPr="00B023DE" w:rsidRDefault="00060475" w:rsidP="00060475">
      <w:pPr>
        <w:widowControl/>
        <w:adjustRightInd w:val="0"/>
        <w:jc w:val="center"/>
        <w:rPr>
          <w:rFonts w:eastAsiaTheme="minorHAnsi"/>
          <w:b/>
          <w:sz w:val="24"/>
          <w:szCs w:val="24"/>
          <w:lang w:bidi="ar-SA"/>
        </w:rPr>
      </w:pPr>
      <w:r w:rsidRPr="00B023DE">
        <w:rPr>
          <w:rFonts w:eastAsiaTheme="minorHAnsi"/>
          <w:b/>
          <w:sz w:val="24"/>
          <w:szCs w:val="24"/>
          <w:lang w:bidi="ar-SA"/>
        </w:rPr>
        <w:t xml:space="preserve">Contract Number:  </w:t>
      </w:r>
      <w:r w:rsidRPr="00917987">
        <w:rPr>
          <w:rFonts w:eastAsiaTheme="minorHAnsi"/>
          <w:b/>
          <w:sz w:val="24"/>
          <w:szCs w:val="24"/>
          <w:lang w:bidi="ar-SA"/>
        </w:rPr>
        <w:t>GS-00F-</w:t>
      </w:r>
      <w:r w:rsidR="0064565F" w:rsidRPr="00917987">
        <w:rPr>
          <w:rFonts w:eastAsiaTheme="minorHAnsi"/>
          <w:b/>
          <w:sz w:val="24"/>
          <w:szCs w:val="24"/>
          <w:lang w:bidi="ar-SA"/>
        </w:rPr>
        <w:t>072CA</w:t>
      </w:r>
    </w:p>
    <w:p w14:paraId="64817CB5" w14:textId="22F9B1EB" w:rsidR="00060475" w:rsidRDefault="00060475" w:rsidP="00060475">
      <w:pPr>
        <w:widowControl/>
        <w:adjustRightInd w:val="0"/>
        <w:jc w:val="center"/>
        <w:rPr>
          <w:rFonts w:eastAsiaTheme="minorHAnsi"/>
          <w:b/>
          <w:sz w:val="24"/>
          <w:szCs w:val="24"/>
          <w:lang w:bidi="ar-SA"/>
        </w:rPr>
      </w:pPr>
      <w:r w:rsidRPr="00B023DE">
        <w:rPr>
          <w:rFonts w:eastAsiaTheme="minorHAnsi"/>
          <w:b/>
          <w:sz w:val="24"/>
          <w:szCs w:val="24"/>
          <w:lang w:bidi="ar-SA"/>
        </w:rPr>
        <w:t xml:space="preserve">Contract Period: </w:t>
      </w:r>
      <w:r w:rsidR="0064565F" w:rsidRPr="00797AA0">
        <w:rPr>
          <w:rFonts w:eastAsiaTheme="minorHAnsi"/>
          <w:b/>
          <w:sz w:val="24"/>
          <w:szCs w:val="24"/>
          <w:lang w:bidi="ar-SA"/>
        </w:rPr>
        <w:t>3</w:t>
      </w:r>
      <w:r w:rsidRPr="00797AA0">
        <w:rPr>
          <w:rFonts w:eastAsiaTheme="minorHAnsi"/>
          <w:b/>
          <w:sz w:val="24"/>
          <w:szCs w:val="24"/>
          <w:lang w:bidi="ar-SA"/>
        </w:rPr>
        <w:t>/1</w:t>
      </w:r>
      <w:r w:rsidR="0064565F" w:rsidRPr="00797AA0">
        <w:rPr>
          <w:rFonts w:eastAsiaTheme="minorHAnsi"/>
          <w:b/>
          <w:sz w:val="24"/>
          <w:szCs w:val="24"/>
          <w:lang w:bidi="ar-SA"/>
        </w:rPr>
        <w:t>9</w:t>
      </w:r>
      <w:r w:rsidRPr="00797AA0">
        <w:rPr>
          <w:rFonts w:eastAsiaTheme="minorHAnsi"/>
          <w:b/>
          <w:sz w:val="24"/>
          <w:szCs w:val="24"/>
          <w:lang w:bidi="ar-SA"/>
        </w:rPr>
        <w:t>/</w:t>
      </w:r>
      <w:r w:rsidR="005B054E">
        <w:rPr>
          <w:rFonts w:eastAsiaTheme="minorHAnsi"/>
          <w:b/>
          <w:sz w:val="24"/>
          <w:szCs w:val="24"/>
          <w:lang w:bidi="ar-SA"/>
        </w:rPr>
        <w:t>15</w:t>
      </w:r>
      <w:r w:rsidRPr="00797AA0">
        <w:rPr>
          <w:rFonts w:eastAsiaTheme="minorHAnsi"/>
          <w:b/>
          <w:sz w:val="24"/>
          <w:szCs w:val="24"/>
          <w:lang w:bidi="ar-SA"/>
        </w:rPr>
        <w:t xml:space="preserve"> – </w:t>
      </w:r>
      <w:r w:rsidR="0064565F" w:rsidRPr="00797AA0">
        <w:rPr>
          <w:rFonts w:eastAsiaTheme="minorHAnsi"/>
          <w:b/>
          <w:sz w:val="24"/>
          <w:szCs w:val="24"/>
          <w:lang w:bidi="ar-SA"/>
        </w:rPr>
        <w:t>3</w:t>
      </w:r>
      <w:r w:rsidRPr="00797AA0">
        <w:rPr>
          <w:rFonts w:eastAsiaTheme="minorHAnsi"/>
          <w:b/>
          <w:sz w:val="24"/>
          <w:szCs w:val="24"/>
          <w:lang w:bidi="ar-SA"/>
        </w:rPr>
        <w:t>/</w:t>
      </w:r>
      <w:r w:rsidR="0064565F" w:rsidRPr="00797AA0">
        <w:rPr>
          <w:rFonts w:eastAsiaTheme="minorHAnsi"/>
          <w:b/>
          <w:sz w:val="24"/>
          <w:szCs w:val="24"/>
          <w:lang w:bidi="ar-SA"/>
        </w:rPr>
        <w:t>18</w:t>
      </w:r>
      <w:r w:rsidRPr="00797AA0">
        <w:rPr>
          <w:rFonts w:eastAsiaTheme="minorHAnsi"/>
          <w:b/>
          <w:sz w:val="24"/>
          <w:szCs w:val="24"/>
          <w:lang w:bidi="ar-SA"/>
        </w:rPr>
        <w:t>/2</w:t>
      </w:r>
      <w:r w:rsidR="00DA660D">
        <w:rPr>
          <w:rFonts w:eastAsiaTheme="minorHAnsi"/>
          <w:b/>
          <w:sz w:val="24"/>
          <w:szCs w:val="24"/>
          <w:lang w:bidi="ar-SA"/>
        </w:rPr>
        <w:t>5</w:t>
      </w:r>
    </w:p>
    <w:p w14:paraId="602B3C44" w14:textId="4693FA3B" w:rsidR="00A57FAD" w:rsidRDefault="00A57FAD" w:rsidP="00060475">
      <w:pPr>
        <w:widowControl/>
        <w:adjustRightInd w:val="0"/>
        <w:jc w:val="center"/>
        <w:rPr>
          <w:rFonts w:eastAsiaTheme="minorHAnsi"/>
          <w:b/>
          <w:sz w:val="24"/>
          <w:szCs w:val="24"/>
          <w:lang w:bidi="ar-SA"/>
        </w:rPr>
      </w:pPr>
      <w:r>
        <w:rPr>
          <w:rFonts w:eastAsiaTheme="minorHAnsi"/>
          <w:b/>
          <w:sz w:val="24"/>
          <w:szCs w:val="24"/>
          <w:lang w:bidi="ar-SA"/>
        </w:rPr>
        <w:t xml:space="preserve">Pricelist current as of Modification </w:t>
      </w:r>
      <w:r w:rsidRPr="00E2100A">
        <w:rPr>
          <w:rFonts w:eastAsiaTheme="minorHAnsi"/>
          <w:b/>
          <w:sz w:val="24"/>
          <w:szCs w:val="24"/>
          <w:highlight w:val="yellow"/>
          <w:lang w:bidi="ar-SA"/>
        </w:rPr>
        <w:t>#</w:t>
      </w:r>
      <w:r w:rsidR="00E2100A" w:rsidRPr="00E2100A">
        <w:rPr>
          <w:rFonts w:eastAsiaTheme="minorHAnsi"/>
          <w:b/>
          <w:sz w:val="24"/>
          <w:szCs w:val="24"/>
          <w:highlight w:val="yellow"/>
          <w:lang w:bidi="ar-SA"/>
        </w:rPr>
        <w:t>TBD</w:t>
      </w:r>
      <w:r>
        <w:rPr>
          <w:rFonts w:eastAsiaTheme="minorHAnsi"/>
          <w:b/>
          <w:sz w:val="24"/>
          <w:szCs w:val="24"/>
          <w:lang w:bidi="ar-SA"/>
        </w:rPr>
        <w:t xml:space="preserve"> effective </w:t>
      </w:r>
      <w:r w:rsidR="00E2100A" w:rsidRPr="00E2100A">
        <w:rPr>
          <w:rFonts w:eastAsiaTheme="minorHAnsi"/>
          <w:b/>
          <w:sz w:val="24"/>
          <w:szCs w:val="24"/>
          <w:highlight w:val="yellow"/>
          <w:lang w:bidi="ar-SA"/>
        </w:rPr>
        <w:t>TBD</w:t>
      </w:r>
    </w:p>
    <w:p w14:paraId="569A0A77" w14:textId="77777777" w:rsidR="00E432FE" w:rsidRDefault="00E432FE" w:rsidP="00060475">
      <w:pPr>
        <w:widowControl/>
        <w:adjustRightInd w:val="0"/>
        <w:jc w:val="center"/>
        <w:rPr>
          <w:rFonts w:eastAsiaTheme="minorHAnsi"/>
          <w:b/>
          <w:sz w:val="24"/>
          <w:szCs w:val="24"/>
          <w:lang w:bidi="ar-SA"/>
        </w:rPr>
      </w:pPr>
    </w:p>
    <w:p w14:paraId="6E90587C" w14:textId="77777777" w:rsidR="00E432FE" w:rsidRP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 xml:space="preserve">Contracts Point of Contact:  </w:t>
      </w:r>
    </w:p>
    <w:p w14:paraId="329F8469" w14:textId="77777777" w:rsid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 xml:space="preserve">Laura Childers </w:t>
      </w:r>
    </w:p>
    <w:p w14:paraId="2CA77142" w14:textId="77777777" w:rsidR="00E432FE" w:rsidRPr="00E432FE" w:rsidRDefault="001B2229" w:rsidP="00060475">
      <w:pPr>
        <w:widowControl/>
        <w:adjustRightInd w:val="0"/>
        <w:jc w:val="center"/>
        <w:rPr>
          <w:rFonts w:eastAsiaTheme="minorHAnsi"/>
          <w:sz w:val="24"/>
          <w:szCs w:val="24"/>
          <w:lang w:bidi="ar-SA"/>
        </w:rPr>
      </w:pPr>
      <w:hyperlink r:id="rId8" w:history="1">
        <w:r w:rsidR="00D067DB" w:rsidRPr="006E6F8B">
          <w:rPr>
            <w:rStyle w:val="Hyperlink"/>
            <w:rFonts w:eastAsiaTheme="minorHAnsi"/>
            <w:sz w:val="24"/>
            <w:szCs w:val="24"/>
            <w:lang w:bidi="ar-SA"/>
          </w:rPr>
          <w:t>laura.childers@ecstech.com</w:t>
        </w:r>
      </w:hyperlink>
      <w:r w:rsidR="00E432FE">
        <w:rPr>
          <w:rFonts w:eastAsiaTheme="minorHAnsi"/>
          <w:sz w:val="24"/>
          <w:szCs w:val="24"/>
          <w:lang w:bidi="ar-SA"/>
        </w:rPr>
        <w:t xml:space="preserve"> </w:t>
      </w:r>
    </w:p>
    <w:p w14:paraId="2EB0C4E6" w14:textId="77777777" w:rsidR="00E432FE" w:rsidRDefault="00E432FE" w:rsidP="00060475">
      <w:pPr>
        <w:widowControl/>
        <w:adjustRightInd w:val="0"/>
        <w:jc w:val="center"/>
        <w:rPr>
          <w:rFonts w:eastAsiaTheme="minorHAnsi"/>
          <w:sz w:val="24"/>
          <w:szCs w:val="24"/>
          <w:lang w:bidi="ar-SA"/>
        </w:rPr>
      </w:pPr>
      <w:r w:rsidRPr="00E432FE">
        <w:rPr>
          <w:rFonts w:eastAsiaTheme="minorHAnsi"/>
          <w:sz w:val="24"/>
          <w:szCs w:val="24"/>
          <w:lang w:bidi="ar-SA"/>
        </w:rPr>
        <w:t>571-232-1412</w:t>
      </w:r>
    </w:p>
    <w:p w14:paraId="4E7E6FD0" w14:textId="77777777" w:rsidR="004577B7" w:rsidRDefault="004577B7" w:rsidP="00060475">
      <w:pPr>
        <w:widowControl/>
        <w:adjustRightInd w:val="0"/>
        <w:jc w:val="center"/>
        <w:rPr>
          <w:rFonts w:eastAsiaTheme="minorHAnsi"/>
          <w:sz w:val="24"/>
          <w:szCs w:val="24"/>
          <w:lang w:bidi="ar-SA"/>
        </w:rPr>
      </w:pPr>
    </w:p>
    <w:p w14:paraId="63946A9B" w14:textId="77777777" w:rsidR="00060475" w:rsidRPr="00B023DE" w:rsidRDefault="00060475" w:rsidP="00060475">
      <w:pPr>
        <w:widowControl/>
        <w:adjustRightInd w:val="0"/>
        <w:jc w:val="center"/>
        <w:rPr>
          <w:rFonts w:eastAsiaTheme="minorHAnsi"/>
          <w:b/>
          <w:sz w:val="24"/>
          <w:szCs w:val="24"/>
          <w:lang w:bidi="ar-SA"/>
        </w:rPr>
      </w:pPr>
    </w:p>
    <w:p w14:paraId="2F41842D" w14:textId="25B72B6B" w:rsidR="00060475" w:rsidRDefault="00AA4F89" w:rsidP="00060475">
      <w:pPr>
        <w:widowControl/>
        <w:adjustRightInd w:val="0"/>
        <w:rPr>
          <w:rFonts w:eastAsiaTheme="minorHAnsi"/>
          <w:sz w:val="18"/>
          <w:szCs w:val="18"/>
          <w:lang w:bidi="ar-SA"/>
        </w:rPr>
      </w:pPr>
      <w:r w:rsidRPr="00AA4F89">
        <w:rPr>
          <w:rFonts w:eastAsiaTheme="minorHAnsi"/>
          <w:sz w:val="24"/>
          <w:szCs w:val="24"/>
          <w:lang w:bidi="ar-SA"/>
        </w:rPr>
        <w:t>For more information on ordering from Federal Supply Schedules go to the GSA Schedules page at GSA.gov</w:t>
      </w:r>
    </w:p>
    <w:p w14:paraId="7F788EE1" w14:textId="77777777" w:rsidR="00E432FE" w:rsidRDefault="00E432FE" w:rsidP="00060475">
      <w:pPr>
        <w:widowControl/>
        <w:adjustRightInd w:val="0"/>
        <w:rPr>
          <w:rFonts w:eastAsiaTheme="minorHAnsi"/>
          <w:sz w:val="18"/>
          <w:szCs w:val="18"/>
          <w:lang w:bidi="ar-SA"/>
        </w:rPr>
      </w:pPr>
    </w:p>
    <w:p w14:paraId="4F0E5A74" w14:textId="77777777" w:rsidR="00E432FE" w:rsidRDefault="00E432FE" w:rsidP="00060475">
      <w:pPr>
        <w:widowControl/>
        <w:adjustRightInd w:val="0"/>
        <w:rPr>
          <w:rFonts w:eastAsiaTheme="minorHAnsi"/>
          <w:sz w:val="18"/>
          <w:szCs w:val="18"/>
          <w:lang w:bidi="ar-SA"/>
        </w:rPr>
      </w:pPr>
    </w:p>
    <w:p w14:paraId="74B0F2C6" w14:textId="77777777" w:rsidR="00E432FE" w:rsidRDefault="00E432FE" w:rsidP="00060475">
      <w:pPr>
        <w:widowControl/>
        <w:adjustRightInd w:val="0"/>
        <w:rPr>
          <w:rFonts w:eastAsiaTheme="minorHAnsi"/>
          <w:sz w:val="18"/>
          <w:szCs w:val="18"/>
          <w:lang w:bidi="ar-SA"/>
        </w:rPr>
      </w:pPr>
    </w:p>
    <w:p w14:paraId="435E7F94" w14:textId="77777777" w:rsidR="00E432FE" w:rsidRPr="007F18A8" w:rsidRDefault="00E432FE" w:rsidP="00060475">
      <w:pPr>
        <w:widowControl/>
        <w:adjustRightInd w:val="0"/>
        <w:rPr>
          <w:rFonts w:eastAsiaTheme="minorHAnsi"/>
          <w:sz w:val="18"/>
          <w:szCs w:val="18"/>
          <w:lang w:bidi="ar-SA"/>
        </w:rPr>
      </w:pPr>
    </w:p>
    <w:p w14:paraId="1B512F1A" w14:textId="77777777" w:rsidR="00060475" w:rsidRPr="00AE1603" w:rsidRDefault="0064565F" w:rsidP="00060475">
      <w:pPr>
        <w:jc w:val="center"/>
        <w:rPr>
          <w:sz w:val="20"/>
          <w:szCs w:val="20"/>
        </w:rPr>
      </w:pPr>
      <w:bookmarkStart w:id="0" w:name="_Hlk24620897"/>
      <w:r w:rsidRPr="00AE1603">
        <w:rPr>
          <w:sz w:val="20"/>
          <w:szCs w:val="20"/>
        </w:rPr>
        <w:t>ECS</w:t>
      </w:r>
      <w:r w:rsidR="00060475" w:rsidRPr="00AE1603">
        <w:rPr>
          <w:sz w:val="20"/>
          <w:szCs w:val="20"/>
        </w:rPr>
        <w:t xml:space="preserve"> Federal</w:t>
      </w:r>
      <w:r w:rsidR="00BA4D31">
        <w:rPr>
          <w:sz w:val="20"/>
          <w:szCs w:val="20"/>
        </w:rPr>
        <w:t>, LLC (ECS)</w:t>
      </w:r>
    </w:p>
    <w:bookmarkEnd w:id="0"/>
    <w:p w14:paraId="1488C639" w14:textId="77777777" w:rsidR="0064565F" w:rsidRPr="00AE1603" w:rsidRDefault="0064565F" w:rsidP="0064565F">
      <w:pPr>
        <w:jc w:val="center"/>
        <w:rPr>
          <w:sz w:val="20"/>
          <w:szCs w:val="20"/>
        </w:rPr>
      </w:pPr>
      <w:r w:rsidRPr="00AE1603">
        <w:rPr>
          <w:sz w:val="20"/>
          <w:szCs w:val="20"/>
        </w:rPr>
        <w:t>2750 Prosperity Avenue, Suite 600</w:t>
      </w:r>
    </w:p>
    <w:p w14:paraId="5E294103" w14:textId="77777777" w:rsidR="0064565F" w:rsidRPr="00AE1603" w:rsidRDefault="0064565F" w:rsidP="0064565F">
      <w:pPr>
        <w:jc w:val="center"/>
        <w:rPr>
          <w:sz w:val="20"/>
          <w:szCs w:val="20"/>
        </w:rPr>
      </w:pPr>
      <w:r w:rsidRPr="00AE1603">
        <w:rPr>
          <w:sz w:val="20"/>
          <w:szCs w:val="20"/>
        </w:rPr>
        <w:t>Fairfax, VA 22031-4312</w:t>
      </w:r>
    </w:p>
    <w:p w14:paraId="6FAFF4CA" w14:textId="77777777" w:rsidR="004137F1" w:rsidRPr="00AE1603" w:rsidRDefault="0064565F" w:rsidP="0064565F">
      <w:pPr>
        <w:jc w:val="center"/>
        <w:rPr>
          <w:sz w:val="20"/>
          <w:szCs w:val="20"/>
        </w:rPr>
      </w:pPr>
      <w:r w:rsidRPr="00AE1603">
        <w:rPr>
          <w:sz w:val="20"/>
          <w:szCs w:val="20"/>
        </w:rPr>
        <w:t>p: (703) 270-1540</w:t>
      </w:r>
    </w:p>
    <w:p w14:paraId="4C4EEE61" w14:textId="77777777" w:rsidR="00060475" w:rsidRPr="00294075" w:rsidRDefault="001B2229" w:rsidP="004137F1">
      <w:pPr>
        <w:jc w:val="center"/>
        <w:rPr>
          <w:sz w:val="24"/>
          <w:szCs w:val="24"/>
        </w:rPr>
      </w:pPr>
      <w:hyperlink r:id="rId9" w:history="1">
        <w:r w:rsidR="00060475" w:rsidRPr="00294075">
          <w:rPr>
            <w:rStyle w:val="Hyperlink"/>
            <w:sz w:val="24"/>
            <w:szCs w:val="24"/>
          </w:rPr>
          <w:t>https://ecstech.com/</w:t>
        </w:r>
      </w:hyperlink>
      <w:r w:rsidR="00060475" w:rsidRPr="00294075">
        <w:rPr>
          <w:sz w:val="24"/>
          <w:szCs w:val="24"/>
        </w:rPr>
        <w:t xml:space="preserve"> </w:t>
      </w:r>
    </w:p>
    <w:p w14:paraId="0B1BE8F7" w14:textId="77777777" w:rsidR="00060475" w:rsidRPr="00AE1603" w:rsidRDefault="00060475" w:rsidP="00060475">
      <w:pPr>
        <w:jc w:val="center"/>
        <w:rPr>
          <w:sz w:val="20"/>
          <w:szCs w:val="20"/>
        </w:rPr>
      </w:pPr>
      <w:r w:rsidRPr="00AE1603">
        <w:rPr>
          <w:sz w:val="20"/>
          <w:szCs w:val="20"/>
        </w:rPr>
        <w:t>Large Business</w:t>
      </w:r>
    </w:p>
    <w:p w14:paraId="48C50A85" w14:textId="77777777" w:rsidR="00060475" w:rsidRDefault="00060475" w:rsidP="00060475">
      <w:pPr>
        <w:jc w:val="center"/>
      </w:pPr>
    </w:p>
    <w:p w14:paraId="4A317266" w14:textId="77777777" w:rsidR="00060475" w:rsidRDefault="00060475" w:rsidP="00060475">
      <w:pPr>
        <w:jc w:val="center"/>
      </w:pPr>
    </w:p>
    <w:p w14:paraId="65FE83FA" w14:textId="77777777" w:rsidR="00A53183" w:rsidRDefault="00A53183" w:rsidP="00060475">
      <w:pPr>
        <w:jc w:val="center"/>
      </w:pPr>
    </w:p>
    <w:p w14:paraId="7019EE40" w14:textId="77777777" w:rsidR="00E432FE" w:rsidRDefault="00E432FE" w:rsidP="00060475">
      <w:pPr>
        <w:jc w:val="center"/>
      </w:pPr>
    </w:p>
    <w:p w14:paraId="2DD604B0" w14:textId="77777777" w:rsidR="00E432FE" w:rsidRDefault="00E432FE" w:rsidP="00060475">
      <w:pPr>
        <w:jc w:val="center"/>
      </w:pPr>
    </w:p>
    <w:p w14:paraId="067E9C19" w14:textId="77777777" w:rsidR="00E432FE" w:rsidRDefault="00E432FE" w:rsidP="00060475">
      <w:pPr>
        <w:jc w:val="center"/>
      </w:pPr>
    </w:p>
    <w:p w14:paraId="42371B7C" w14:textId="77777777" w:rsidR="00E432FE" w:rsidRDefault="00E432FE" w:rsidP="00060475">
      <w:pPr>
        <w:jc w:val="center"/>
      </w:pPr>
    </w:p>
    <w:sdt>
      <w:sdtPr>
        <w:rPr>
          <w:rFonts w:ascii="Times New Roman" w:eastAsia="Times New Roman" w:hAnsi="Times New Roman" w:cs="Times New Roman"/>
          <w:color w:val="auto"/>
          <w:sz w:val="22"/>
          <w:szCs w:val="22"/>
          <w:lang w:bidi="en-US"/>
        </w:rPr>
        <w:id w:val="-1922398117"/>
        <w:docPartObj>
          <w:docPartGallery w:val="Table of Contents"/>
          <w:docPartUnique/>
        </w:docPartObj>
      </w:sdtPr>
      <w:sdtEndPr>
        <w:rPr>
          <w:noProof/>
        </w:rPr>
      </w:sdtEndPr>
      <w:sdtContent>
        <w:p w14:paraId="57264AEC" w14:textId="77777777" w:rsidR="00060475" w:rsidRDefault="00060475" w:rsidP="00060475">
          <w:pPr>
            <w:pStyle w:val="TOCHeading"/>
            <w:jc w:val="center"/>
          </w:pPr>
          <w:r>
            <w:t>Table of contents</w:t>
          </w:r>
        </w:p>
        <w:p w14:paraId="731528A2" w14:textId="77777777" w:rsidR="00060475" w:rsidRDefault="00060475" w:rsidP="00060475">
          <w:pPr>
            <w:pStyle w:val="TOC1"/>
          </w:pPr>
          <w:r>
            <w:t xml:space="preserve">Customer </w:t>
          </w:r>
          <w:r w:rsidRPr="00320C6B">
            <w:t>information</w:t>
          </w:r>
          <w:r>
            <w:tab/>
            <w:t>3</w:t>
          </w:r>
        </w:p>
        <w:p w14:paraId="0DC4B415" w14:textId="60D8410E" w:rsidR="00060475" w:rsidRDefault="00EE2C51" w:rsidP="00060475">
          <w:pPr>
            <w:pStyle w:val="TOC1"/>
          </w:pPr>
          <w:r>
            <w:t xml:space="preserve">Engineering </w:t>
          </w:r>
          <w:r w:rsidR="00480CC3">
            <w:t>Pricing</w:t>
          </w:r>
          <w:r w:rsidR="00060475">
            <w:tab/>
          </w:r>
          <w:r w:rsidR="00734282">
            <w:t>6</w:t>
          </w:r>
        </w:p>
        <w:p w14:paraId="4E3D4C64" w14:textId="6FD8AF35" w:rsidR="00060475" w:rsidRDefault="00EE2C51" w:rsidP="00060475">
          <w:pPr>
            <w:pStyle w:val="TOC1"/>
          </w:pPr>
          <w:r>
            <w:t xml:space="preserve">Engineering </w:t>
          </w:r>
          <w:r w:rsidR="00390E9C">
            <w:t>Labor Category Descr</w:t>
          </w:r>
          <w:r w:rsidR="00232A58">
            <w:t>i</w:t>
          </w:r>
          <w:r w:rsidR="00390E9C">
            <w:t>ptions</w:t>
          </w:r>
          <w:r w:rsidR="00060475">
            <w:tab/>
            <w:t>1</w:t>
          </w:r>
          <w:r w:rsidR="00E53BF4">
            <w:t>3</w:t>
          </w:r>
        </w:p>
        <w:p w14:paraId="309C88D0" w14:textId="37278D30" w:rsidR="007D7CA8" w:rsidRPr="007647F2" w:rsidRDefault="007D7CA8" w:rsidP="007D7CA8">
          <w:pPr>
            <w:pStyle w:val="TOC1"/>
          </w:pPr>
          <w:r w:rsidRPr="007647F2">
            <w:t>SIN 54151HACS</w:t>
          </w:r>
          <w:r w:rsidRPr="007647F2">
            <w:tab/>
            <w:t>3</w:t>
          </w:r>
          <w:r w:rsidR="007647F2" w:rsidRPr="007647F2">
            <w:t>8</w:t>
          </w:r>
        </w:p>
        <w:p w14:paraId="6D54AAD8" w14:textId="419B6A2B" w:rsidR="007D7CA8" w:rsidRPr="007647F2" w:rsidRDefault="007D7CA8" w:rsidP="007D7CA8">
          <w:pPr>
            <w:pStyle w:val="TOC1"/>
          </w:pPr>
          <w:r w:rsidRPr="007647F2">
            <w:t>SIN 54151HEAL</w:t>
          </w:r>
          <w:r w:rsidRPr="007647F2">
            <w:tab/>
          </w:r>
          <w:r w:rsidR="007647F2" w:rsidRPr="007647F2">
            <w:t>40</w:t>
          </w:r>
        </w:p>
        <w:p w14:paraId="6A686BEC" w14:textId="47191AEC" w:rsidR="007D7CA8" w:rsidRPr="007647F2" w:rsidRDefault="007D7CA8" w:rsidP="007D7CA8">
          <w:pPr>
            <w:pStyle w:val="TOC1"/>
          </w:pPr>
          <w:r w:rsidRPr="007647F2">
            <w:t>SIN Ancillary</w:t>
          </w:r>
          <w:r w:rsidRPr="007647F2">
            <w:tab/>
          </w:r>
          <w:r w:rsidR="007647F2" w:rsidRPr="007647F2">
            <w:t>51</w:t>
          </w:r>
        </w:p>
        <w:p w14:paraId="699617E2" w14:textId="2FE384AC" w:rsidR="00EE2C51" w:rsidRPr="007647F2" w:rsidRDefault="00EE2C51" w:rsidP="00EE2C51">
          <w:pPr>
            <w:pStyle w:val="TOC1"/>
          </w:pPr>
          <w:bookmarkStart w:id="1" w:name="_Hlk69729768"/>
          <w:r w:rsidRPr="007647F2">
            <w:t>SIN 54151S</w:t>
          </w:r>
          <w:r w:rsidRPr="007647F2">
            <w:tab/>
          </w:r>
          <w:r w:rsidR="007647F2" w:rsidRPr="007647F2">
            <w:t>53</w:t>
          </w:r>
        </w:p>
        <w:p w14:paraId="3E1F284C" w14:textId="51CC2414" w:rsidR="00EE2C51" w:rsidRPr="007647F2" w:rsidRDefault="00EE2C51" w:rsidP="00EE2C51">
          <w:pPr>
            <w:pStyle w:val="TOC1"/>
          </w:pPr>
          <w:bookmarkStart w:id="2" w:name="_Hlk65494273"/>
          <w:bookmarkEnd w:id="1"/>
          <w:r w:rsidRPr="007647F2">
            <w:t>SIN 518210</w:t>
          </w:r>
          <w:r w:rsidR="00AA4F89" w:rsidRPr="007647F2">
            <w:t>C</w:t>
          </w:r>
          <w:r w:rsidRPr="007647F2">
            <w:tab/>
          </w:r>
          <w:r w:rsidR="007647F2" w:rsidRPr="007647F2">
            <w:t>96</w:t>
          </w:r>
        </w:p>
        <w:p w14:paraId="43ECFC8B" w14:textId="74F5EEA3" w:rsidR="00776E75" w:rsidRPr="007647F2" w:rsidRDefault="00776E75" w:rsidP="00776E75">
          <w:pPr>
            <w:pStyle w:val="TOC1"/>
          </w:pPr>
          <w:bookmarkStart w:id="3" w:name="_Hlk65494305"/>
          <w:bookmarkEnd w:id="2"/>
          <w:r w:rsidRPr="007647F2">
            <w:t>AWS ACCESS Policy</w:t>
          </w:r>
          <w:r w:rsidRPr="007647F2">
            <w:tab/>
          </w:r>
          <w:r w:rsidR="007647F2" w:rsidRPr="007647F2">
            <w:t>99</w:t>
          </w:r>
        </w:p>
        <w:bookmarkEnd w:id="3"/>
        <w:p w14:paraId="6F3E233C" w14:textId="3B5700D2" w:rsidR="00776E75" w:rsidRPr="007647F2" w:rsidRDefault="00776E75" w:rsidP="00776E75">
          <w:pPr>
            <w:pStyle w:val="TOC1"/>
          </w:pPr>
          <w:r w:rsidRPr="007647F2">
            <w:t>Microsoft Customer Agreement</w:t>
          </w:r>
          <w:r w:rsidRPr="007647F2">
            <w:tab/>
          </w:r>
          <w:r w:rsidR="007647F2" w:rsidRPr="007647F2">
            <w:t>103</w:t>
          </w:r>
        </w:p>
        <w:p w14:paraId="03E11739" w14:textId="36A09570" w:rsidR="00776E75" w:rsidRPr="007647F2" w:rsidRDefault="00776E75" w:rsidP="00776E75">
          <w:pPr>
            <w:pStyle w:val="TOC1"/>
          </w:pPr>
          <w:r w:rsidRPr="007647F2">
            <w:t>Microsoft Customer Agreement US Government Community Cloud</w:t>
          </w:r>
          <w:r w:rsidRPr="007647F2">
            <w:tab/>
          </w:r>
          <w:r w:rsidR="007647F2" w:rsidRPr="007647F2">
            <w:t>113</w:t>
          </w:r>
        </w:p>
        <w:p w14:paraId="20A86C1A" w14:textId="05CF8E33" w:rsidR="00060475" w:rsidRPr="007647F2" w:rsidRDefault="00060475" w:rsidP="00060475">
          <w:pPr>
            <w:pStyle w:val="TOC1"/>
          </w:pPr>
          <w:r w:rsidRPr="007647F2">
            <w:t>COMMITMENT TO PROMOTE SMALL BUSINESS PARTICIPATION PROCUREMENT PROGRAMS</w:t>
          </w:r>
          <w:r w:rsidRPr="007647F2">
            <w:tab/>
          </w:r>
          <w:r w:rsidR="007647F2" w:rsidRPr="007647F2">
            <w:t>133</w:t>
          </w:r>
        </w:p>
        <w:p w14:paraId="7847D7C4" w14:textId="3707991D" w:rsidR="00060475" w:rsidRPr="007647F2" w:rsidRDefault="00060475" w:rsidP="00060475">
          <w:pPr>
            <w:pStyle w:val="TOC1"/>
          </w:pPr>
          <w:r w:rsidRPr="007647F2">
            <w:t>BEST VALUE BLANKET PURCHASE AGREEMENT FEDERAL SUPPLY SCHEDULE</w:t>
          </w:r>
          <w:r w:rsidRPr="007647F2">
            <w:tab/>
          </w:r>
          <w:r w:rsidR="007647F2" w:rsidRPr="007647F2">
            <w:t>134</w:t>
          </w:r>
        </w:p>
        <w:p w14:paraId="772D6E7D" w14:textId="5CFD5B56" w:rsidR="00060475" w:rsidRPr="00212123" w:rsidRDefault="00060475" w:rsidP="00060475">
          <w:pPr>
            <w:pStyle w:val="TOC1"/>
          </w:pPr>
          <w:r w:rsidRPr="007647F2">
            <w:t>BASIC GUIDELINES FOR USING “CONTRACTOR TEAM ARRANGEMENTS”</w:t>
          </w:r>
          <w:r w:rsidRPr="007647F2">
            <w:tab/>
          </w:r>
          <w:r w:rsidR="007647F2" w:rsidRPr="007647F2">
            <w:t>136</w:t>
          </w:r>
        </w:p>
        <w:p w14:paraId="24F4AE05" w14:textId="77777777" w:rsidR="00060475" w:rsidRPr="00320C6B" w:rsidRDefault="001B2229" w:rsidP="00060475"/>
      </w:sdtContent>
    </w:sdt>
    <w:p w14:paraId="59C4ABFD" w14:textId="77777777" w:rsidR="00060475" w:rsidRDefault="00060475" w:rsidP="00060475"/>
    <w:p w14:paraId="6906EF43" w14:textId="77777777" w:rsidR="00060475" w:rsidRDefault="00060475" w:rsidP="00060475">
      <w:pPr>
        <w:jc w:val="center"/>
      </w:pPr>
    </w:p>
    <w:p w14:paraId="4A15BBD3" w14:textId="77777777" w:rsidR="00060475" w:rsidRPr="00117B7F" w:rsidRDefault="00060475" w:rsidP="00060475">
      <w:pPr>
        <w:pStyle w:val="TOC1"/>
      </w:pPr>
    </w:p>
    <w:p w14:paraId="3ED3695D" w14:textId="77777777" w:rsidR="00060475" w:rsidRPr="00117B7F" w:rsidRDefault="00060475" w:rsidP="00060475">
      <w:pPr>
        <w:pStyle w:val="TOC1"/>
      </w:pPr>
    </w:p>
    <w:p w14:paraId="4F7DFB36" w14:textId="442B59EC" w:rsidR="00060475" w:rsidRDefault="0033441C" w:rsidP="0033441C">
      <w:pPr>
        <w:tabs>
          <w:tab w:val="left" w:pos="2985"/>
        </w:tabs>
      </w:pPr>
      <w:r>
        <w:tab/>
      </w:r>
    </w:p>
    <w:p w14:paraId="2F1B2C12" w14:textId="77777777" w:rsidR="00060475" w:rsidRPr="002229AE" w:rsidRDefault="00060475" w:rsidP="00060475">
      <w:pPr>
        <w:rPr>
          <w:rFonts w:eastAsiaTheme="minorHAnsi"/>
          <w:lang w:bidi="ar-SA"/>
        </w:rPr>
      </w:pPr>
    </w:p>
    <w:p w14:paraId="40768621" w14:textId="77777777" w:rsidR="00060475" w:rsidRPr="00D15C82" w:rsidRDefault="00060475" w:rsidP="00060475">
      <w:pPr>
        <w:widowControl/>
        <w:adjustRightInd w:val="0"/>
        <w:rPr>
          <w:rFonts w:eastAsiaTheme="minorHAnsi"/>
          <w:b/>
          <w:sz w:val="24"/>
          <w:szCs w:val="24"/>
          <w:lang w:bidi="ar-SA"/>
        </w:rPr>
      </w:pPr>
    </w:p>
    <w:p w14:paraId="1E0486CB" w14:textId="77777777" w:rsidR="00060475" w:rsidRDefault="00060475" w:rsidP="00060475"/>
    <w:p w14:paraId="2EB3D551" w14:textId="77777777" w:rsidR="00060475" w:rsidRDefault="00060475" w:rsidP="00060475"/>
    <w:p w14:paraId="440B4769" w14:textId="77777777" w:rsidR="00060475" w:rsidRDefault="00060475" w:rsidP="00060475"/>
    <w:p w14:paraId="7FBF6FD1" w14:textId="77777777" w:rsidR="00060475" w:rsidRDefault="00060475" w:rsidP="00060475"/>
    <w:p w14:paraId="6E319B9C" w14:textId="77777777" w:rsidR="00060475" w:rsidRDefault="00060475" w:rsidP="00060475"/>
    <w:p w14:paraId="002BA517" w14:textId="77777777" w:rsidR="00060475" w:rsidRDefault="00060475" w:rsidP="00060475"/>
    <w:p w14:paraId="256908BF" w14:textId="77777777" w:rsidR="00060475" w:rsidRDefault="00060475" w:rsidP="00060475"/>
    <w:p w14:paraId="4981535D" w14:textId="77777777" w:rsidR="00060475" w:rsidRDefault="00060475" w:rsidP="00060475"/>
    <w:p w14:paraId="0168060F" w14:textId="77777777" w:rsidR="00060475" w:rsidRDefault="00060475" w:rsidP="00060475"/>
    <w:p w14:paraId="0EBD16D0" w14:textId="77777777" w:rsidR="00060475" w:rsidRDefault="00060475" w:rsidP="00060475"/>
    <w:p w14:paraId="0720E73C" w14:textId="77777777" w:rsidR="00060475" w:rsidRDefault="00060475" w:rsidP="00060475"/>
    <w:p w14:paraId="14539439" w14:textId="77777777" w:rsidR="00060475" w:rsidRDefault="00060475" w:rsidP="00060475"/>
    <w:p w14:paraId="6569F901" w14:textId="77777777" w:rsidR="00060475" w:rsidRDefault="00060475" w:rsidP="00060475"/>
    <w:p w14:paraId="2D827697" w14:textId="77777777" w:rsidR="00060475" w:rsidRDefault="00060475" w:rsidP="00060475"/>
    <w:p w14:paraId="010C4B23" w14:textId="77777777" w:rsidR="00BD08BD" w:rsidRDefault="00BD08BD" w:rsidP="00060475">
      <w:pPr>
        <w:rPr>
          <w:b/>
        </w:rPr>
      </w:pPr>
    </w:p>
    <w:p w14:paraId="4FAB2DBE" w14:textId="77777777" w:rsidR="00BD08BD" w:rsidRDefault="00BD08BD" w:rsidP="00060475">
      <w:pPr>
        <w:rPr>
          <w:b/>
        </w:rPr>
      </w:pPr>
    </w:p>
    <w:p w14:paraId="2E030DEC" w14:textId="77777777" w:rsidR="00060475" w:rsidRDefault="00060475" w:rsidP="00E432FE">
      <w:pPr>
        <w:jc w:val="center"/>
      </w:pPr>
      <w:r w:rsidRPr="003930FC">
        <w:rPr>
          <w:b/>
        </w:rPr>
        <w:t>CUSTOMER INFORMATION</w:t>
      </w:r>
    </w:p>
    <w:p w14:paraId="4639DC7E" w14:textId="77777777" w:rsidR="00060475" w:rsidRDefault="00060475" w:rsidP="00060475"/>
    <w:p w14:paraId="34CCABBC" w14:textId="77777777" w:rsidR="00060475" w:rsidRPr="007834A6" w:rsidRDefault="00060475" w:rsidP="00060475">
      <w:pPr>
        <w:rPr>
          <w:b/>
        </w:rPr>
      </w:pPr>
      <w:r w:rsidRPr="007834A6">
        <w:rPr>
          <w:b/>
        </w:rPr>
        <w:t>1a. Authorized Special Item Numbers:</w:t>
      </w:r>
    </w:p>
    <w:p w14:paraId="2AE51C98" w14:textId="77777777" w:rsidR="00060475" w:rsidRDefault="00060475" w:rsidP="00060475"/>
    <w:p w14:paraId="3286D022" w14:textId="77777777" w:rsidR="00060475" w:rsidRPr="001308DF" w:rsidRDefault="00060475" w:rsidP="00060475">
      <w:r w:rsidRPr="001308DF">
        <w:rPr>
          <w:u w:val="single"/>
        </w:rPr>
        <w:t>SIN</w:t>
      </w:r>
      <w:r w:rsidRPr="001308DF">
        <w:tab/>
      </w:r>
      <w:r w:rsidRPr="001308DF">
        <w:tab/>
      </w:r>
      <w:r w:rsidRPr="001308DF">
        <w:rPr>
          <w:u w:val="single"/>
        </w:rPr>
        <w:t>DESCRIPTION</w:t>
      </w:r>
    </w:p>
    <w:p w14:paraId="78EB64D1" w14:textId="77777777" w:rsidR="00AE1603" w:rsidRPr="00AE1603" w:rsidRDefault="00DD3CED" w:rsidP="00AE1603">
      <w:pPr>
        <w:widowControl/>
        <w:adjustRightInd w:val="0"/>
        <w:rPr>
          <w:rFonts w:eastAsiaTheme="minorHAnsi"/>
          <w:bCs/>
          <w:sz w:val="20"/>
          <w:szCs w:val="20"/>
          <w:highlight w:val="yellow"/>
          <w:lang w:bidi="ar-SA"/>
        </w:rPr>
      </w:pPr>
      <w:r>
        <w:rPr>
          <w:rFonts w:eastAsiaTheme="minorHAnsi"/>
          <w:bCs/>
          <w:sz w:val="20"/>
          <w:szCs w:val="20"/>
          <w:lang w:bidi="ar-SA"/>
        </w:rPr>
        <w:t>541219</w:t>
      </w:r>
      <w:r w:rsidR="00AE1603" w:rsidRPr="00AE1603">
        <w:rPr>
          <w:rFonts w:eastAsiaTheme="minorHAnsi"/>
          <w:bCs/>
          <w:sz w:val="20"/>
          <w:szCs w:val="20"/>
          <w:lang w:bidi="ar-SA"/>
        </w:rPr>
        <w:t xml:space="preserve"> --- </w:t>
      </w:r>
      <w:r>
        <w:rPr>
          <w:rFonts w:eastAsiaTheme="minorHAnsi"/>
          <w:bCs/>
          <w:sz w:val="20"/>
          <w:szCs w:val="20"/>
          <w:lang w:bidi="ar-SA"/>
        </w:rPr>
        <w:t>Budget and Financial Management Services</w:t>
      </w:r>
    </w:p>
    <w:p w14:paraId="7987962A" w14:textId="77777777" w:rsidR="00AE1603" w:rsidRDefault="006B1028" w:rsidP="00AE1603">
      <w:pPr>
        <w:widowControl/>
        <w:adjustRightInd w:val="0"/>
        <w:rPr>
          <w:rFonts w:eastAsiaTheme="minorHAnsi"/>
          <w:bCs/>
          <w:sz w:val="20"/>
          <w:szCs w:val="20"/>
          <w:lang w:bidi="ar-SA"/>
        </w:rPr>
      </w:pPr>
      <w:r>
        <w:rPr>
          <w:rFonts w:eastAsiaTheme="minorHAnsi"/>
          <w:bCs/>
          <w:sz w:val="20"/>
          <w:szCs w:val="20"/>
          <w:lang w:bidi="ar-SA"/>
        </w:rPr>
        <w:t>541330ENG</w:t>
      </w:r>
      <w:r w:rsidR="00AE1603" w:rsidRPr="00AE1603">
        <w:rPr>
          <w:rFonts w:eastAsiaTheme="minorHAnsi"/>
          <w:bCs/>
          <w:sz w:val="20"/>
          <w:szCs w:val="20"/>
          <w:lang w:bidi="ar-SA"/>
        </w:rPr>
        <w:t xml:space="preserve"> --- </w:t>
      </w:r>
      <w:r w:rsidR="001308DF">
        <w:rPr>
          <w:rFonts w:eastAsiaTheme="minorHAnsi"/>
          <w:bCs/>
          <w:sz w:val="20"/>
          <w:szCs w:val="20"/>
          <w:lang w:bidi="ar-SA"/>
        </w:rPr>
        <w:t>Engineering Services</w:t>
      </w:r>
    </w:p>
    <w:p w14:paraId="6198CD5B" w14:textId="77777777" w:rsidR="001308DF" w:rsidRPr="00AE1603" w:rsidRDefault="001308DF" w:rsidP="001308DF">
      <w:pPr>
        <w:widowControl/>
        <w:adjustRightInd w:val="0"/>
        <w:rPr>
          <w:rFonts w:eastAsiaTheme="minorHAnsi"/>
          <w:bCs/>
          <w:sz w:val="20"/>
          <w:szCs w:val="20"/>
          <w:lang w:bidi="ar-SA"/>
        </w:rPr>
      </w:pPr>
      <w:r>
        <w:rPr>
          <w:rFonts w:eastAsiaTheme="minorHAnsi"/>
          <w:bCs/>
          <w:sz w:val="20"/>
          <w:szCs w:val="20"/>
          <w:lang w:bidi="ar-SA"/>
        </w:rPr>
        <w:t>541715</w:t>
      </w:r>
      <w:r w:rsidRPr="00AE1603">
        <w:rPr>
          <w:rFonts w:eastAsiaTheme="minorHAnsi"/>
          <w:bCs/>
          <w:sz w:val="20"/>
          <w:szCs w:val="20"/>
          <w:lang w:bidi="ar-SA"/>
        </w:rPr>
        <w:t xml:space="preserve"> --- </w:t>
      </w:r>
      <w:r>
        <w:rPr>
          <w:rFonts w:eastAsiaTheme="minorHAnsi"/>
          <w:bCs/>
          <w:sz w:val="20"/>
          <w:szCs w:val="20"/>
          <w:lang w:bidi="ar-SA"/>
        </w:rPr>
        <w:t>Engineering Research and Development and Strategic Planning</w:t>
      </w:r>
    </w:p>
    <w:p w14:paraId="3E0AFEE4" w14:textId="77777777" w:rsidR="00AE1603" w:rsidRPr="00AE1603" w:rsidRDefault="001308DF" w:rsidP="00AE1603">
      <w:pPr>
        <w:widowControl/>
        <w:adjustRightInd w:val="0"/>
        <w:rPr>
          <w:rFonts w:eastAsiaTheme="minorHAnsi"/>
          <w:bCs/>
          <w:sz w:val="20"/>
          <w:szCs w:val="20"/>
          <w:lang w:bidi="ar-SA"/>
        </w:rPr>
      </w:pPr>
      <w:r>
        <w:rPr>
          <w:rFonts w:eastAsiaTheme="minorHAnsi"/>
          <w:bCs/>
          <w:sz w:val="20"/>
          <w:szCs w:val="20"/>
          <w:lang w:bidi="ar-SA"/>
        </w:rPr>
        <w:t>541420</w:t>
      </w:r>
      <w:r w:rsidR="00AE1603" w:rsidRPr="00AE1603">
        <w:rPr>
          <w:rFonts w:eastAsiaTheme="minorHAnsi"/>
          <w:bCs/>
          <w:sz w:val="20"/>
          <w:szCs w:val="20"/>
          <w:lang w:bidi="ar-SA"/>
        </w:rPr>
        <w:t xml:space="preserve"> --- </w:t>
      </w:r>
      <w:r>
        <w:rPr>
          <w:rFonts w:eastAsiaTheme="minorHAnsi"/>
          <w:bCs/>
          <w:sz w:val="20"/>
          <w:szCs w:val="20"/>
          <w:lang w:bidi="ar-SA"/>
        </w:rPr>
        <w:t>Engineering System Design and Integration Services</w:t>
      </w:r>
    </w:p>
    <w:p w14:paraId="46E13AB5" w14:textId="77777777" w:rsidR="00AE1603" w:rsidRPr="00AE1603" w:rsidRDefault="001308DF" w:rsidP="00AE1603">
      <w:pPr>
        <w:widowControl/>
        <w:adjustRightInd w:val="0"/>
        <w:rPr>
          <w:rFonts w:eastAsiaTheme="minorHAnsi"/>
          <w:bCs/>
          <w:sz w:val="20"/>
          <w:szCs w:val="20"/>
          <w:lang w:bidi="ar-SA"/>
        </w:rPr>
      </w:pPr>
      <w:r>
        <w:rPr>
          <w:rFonts w:eastAsiaTheme="minorHAnsi"/>
          <w:bCs/>
          <w:sz w:val="20"/>
          <w:szCs w:val="20"/>
          <w:lang w:bidi="ar-SA"/>
        </w:rPr>
        <w:t>541611</w:t>
      </w:r>
      <w:r w:rsidR="00AE1603" w:rsidRPr="00AE1603">
        <w:rPr>
          <w:rFonts w:eastAsiaTheme="minorHAnsi"/>
          <w:bCs/>
          <w:sz w:val="20"/>
          <w:szCs w:val="20"/>
          <w:lang w:bidi="ar-SA"/>
        </w:rPr>
        <w:t xml:space="preserve"> </w:t>
      </w:r>
      <w:r w:rsidRPr="00AE1603">
        <w:rPr>
          <w:rFonts w:eastAsiaTheme="minorHAnsi"/>
          <w:bCs/>
          <w:sz w:val="20"/>
          <w:szCs w:val="20"/>
          <w:lang w:bidi="ar-SA"/>
        </w:rPr>
        <w:t xml:space="preserve">--- </w:t>
      </w:r>
      <w:r>
        <w:rPr>
          <w:rFonts w:eastAsiaTheme="minorHAnsi"/>
          <w:bCs/>
          <w:sz w:val="20"/>
          <w:szCs w:val="20"/>
          <w:lang w:bidi="ar-SA"/>
        </w:rPr>
        <w:t>Management and Financial Consulting, Acquisition, and Grant Management Support and Business              Program and Project Management Services</w:t>
      </w:r>
    </w:p>
    <w:p w14:paraId="49960F57" w14:textId="0DF997BB" w:rsidR="00AE1603" w:rsidRDefault="001308DF" w:rsidP="00AE1603">
      <w:pPr>
        <w:widowControl/>
        <w:adjustRightInd w:val="0"/>
        <w:rPr>
          <w:rFonts w:eastAsiaTheme="minorHAnsi"/>
          <w:bCs/>
          <w:sz w:val="20"/>
          <w:szCs w:val="20"/>
          <w:lang w:bidi="ar-SA"/>
        </w:rPr>
      </w:pPr>
      <w:r>
        <w:rPr>
          <w:rFonts w:eastAsiaTheme="minorHAnsi"/>
          <w:bCs/>
          <w:sz w:val="20"/>
          <w:szCs w:val="20"/>
          <w:lang w:bidi="ar-SA"/>
        </w:rPr>
        <w:t>541620</w:t>
      </w:r>
      <w:r w:rsidR="00AE1603" w:rsidRPr="00AE1603">
        <w:rPr>
          <w:rFonts w:eastAsiaTheme="minorHAnsi"/>
          <w:bCs/>
          <w:sz w:val="20"/>
          <w:szCs w:val="20"/>
          <w:lang w:bidi="ar-SA"/>
        </w:rPr>
        <w:t xml:space="preserve"> --- Environmental Consulting Services</w:t>
      </w:r>
    </w:p>
    <w:p w14:paraId="3B3EAA10" w14:textId="45370ECD" w:rsidR="007D7CA8" w:rsidRDefault="007D7CA8" w:rsidP="00AE1603">
      <w:pPr>
        <w:widowControl/>
        <w:adjustRightInd w:val="0"/>
        <w:rPr>
          <w:rFonts w:eastAsiaTheme="minorHAnsi"/>
          <w:bCs/>
          <w:sz w:val="20"/>
          <w:szCs w:val="20"/>
          <w:lang w:bidi="ar-SA"/>
        </w:rPr>
      </w:pPr>
      <w:r>
        <w:rPr>
          <w:rFonts w:eastAsiaTheme="minorHAnsi"/>
          <w:bCs/>
          <w:sz w:val="20"/>
          <w:szCs w:val="20"/>
          <w:lang w:bidi="ar-SA"/>
        </w:rPr>
        <w:t>54151HACS – Highly Adaptive Cybersecurity Services (HACS)</w:t>
      </w:r>
    </w:p>
    <w:p w14:paraId="6C3FA89C" w14:textId="23B81900" w:rsidR="007D7CA8" w:rsidRDefault="007D7CA8" w:rsidP="00AE1603">
      <w:pPr>
        <w:widowControl/>
        <w:adjustRightInd w:val="0"/>
        <w:rPr>
          <w:rFonts w:eastAsiaTheme="minorHAnsi"/>
          <w:bCs/>
          <w:sz w:val="20"/>
          <w:szCs w:val="20"/>
          <w:lang w:bidi="ar-SA"/>
        </w:rPr>
      </w:pPr>
      <w:r>
        <w:rPr>
          <w:rFonts w:eastAsiaTheme="minorHAnsi"/>
          <w:bCs/>
          <w:sz w:val="20"/>
          <w:szCs w:val="20"/>
          <w:lang w:bidi="ar-SA"/>
        </w:rPr>
        <w:t>54151HEAL – Health Information Technology Services</w:t>
      </w:r>
    </w:p>
    <w:p w14:paraId="68A3EB8A" w14:textId="6F799A18" w:rsidR="007D7CA8" w:rsidRDefault="007D7CA8" w:rsidP="00AE1603">
      <w:pPr>
        <w:widowControl/>
        <w:adjustRightInd w:val="0"/>
        <w:rPr>
          <w:rFonts w:eastAsiaTheme="minorHAnsi"/>
          <w:bCs/>
          <w:sz w:val="20"/>
          <w:szCs w:val="20"/>
          <w:lang w:bidi="ar-SA"/>
        </w:rPr>
      </w:pPr>
      <w:r>
        <w:rPr>
          <w:rFonts w:eastAsiaTheme="minorHAnsi"/>
          <w:bCs/>
          <w:sz w:val="20"/>
          <w:szCs w:val="20"/>
          <w:lang w:bidi="ar-SA"/>
        </w:rPr>
        <w:t>Ancillary -- Ancillary</w:t>
      </w:r>
    </w:p>
    <w:p w14:paraId="0B0EB68B" w14:textId="5DFA52F2" w:rsidR="000D06CE" w:rsidRDefault="000D06CE" w:rsidP="00AE1603">
      <w:pPr>
        <w:widowControl/>
        <w:adjustRightInd w:val="0"/>
        <w:rPr>
          <w:rFonts w:eastAsiaTheme="minorHAnsi"/>
          <w:bCs/>
          <w:sz w:val="20"/>
          <w:szCs w:val="20"/>
          <w:lang w:bidi="ar-SA"/>
        </w:rPr>
      </w:pPr>
      <w:r>
        <w:rPr>
          <w:rFonts w:eastAsiaTheme="minorHAnsi"/>
          <w:bCs/>
          <w:sz w:val="20"/>
          <w:szCs w:val="20"/>
          <w:lang w:bidi="ar-SA"/>
        </w:rPr>
        <w:t>54151S --- Information Technology Professional Services</w:t>
      </w:r>
    </w:p>
    <w:p w14:paraId="0C50721C" w14:textId="053644C9" w:rsidR="007D7CA8" w:rsidRDefault="000D06CE" w:rsidP="00AE1603">
      <w:pPr>
        <w:widowControl/>
        <w:adjustRightInd w:val="0"/>
        <w:rPr>
          <w:rFonts w:eastAsiaTheme="minorHAnsi"/>
          <w:bCs/>
          <w:sz w:val="20"/>
          <w:szCs w:val="20"/>
          <w:lang w:bidi="ar-SA"/>
        </w:rPr>
      </w:pPr>
      <w:r>
        <w:rPr>
          <w:rFonts w:eastAsiaTheme="minorHAnsi"/>
          <w:bCs/>
          <w:sz w:val="20"/>
          <w:szCs w:val="20"/>
          <w:lang w:bidi="ar-SA"/>
        </w:rPr>
        <w:t>518210</w:t>
      </w:r>
      <w:r w:rsidR="00AA4F89">
        <w:rPr>
          <w:rFonts w:eastAsiaTheme="minorHAnsi"/>
          <w:bCs/>
          <w:sz w:val="20"/>
          <w:szCs w:val="20"/>
          <w:lang w:bidi="ar-SA"/>
        </w:rPr>
        <w:t>C</w:t>
      </w:r>
      <w:r>
        <w:rPr>
          <w:rFonts w:eastAsiaTheme="minorHAnsi"/>
          <w:bCs/>
          <w:sz w:val="20"/>
          <w:szCs w:val="20"/>
          <w:lang w:bidi="ar-SA"/>
        </w:rPr>
        <w:t xml:space="preserve"> --- Cloud and Cloud-Related IT Professional Services</w:t>
      </w:r>
    </w:p>
    <w:p w14:paraId="1CD7516D" w14:textId="77777777" w:rsidR="00E432FE" w:rsidRPr="00AE1603" w:rsidRDefault="006B1028" w:rsidP="00AE1603">
      <w:pPr>
        <w:widowControl/>
        <w:adjustRightInd w:val="0"/>
        <w:rPr>
          <w:rFonts w:eastAsiaTheme="minorHAnsi"/>
          <w:bCs/>
          <w:sz w:val="20"/>
          <w:szCs w:val="20"/>
          <w:lang w:bidi="ar-SA"/>
        </w:rPr>
      </w:pPr>
      <w:r>
        <w:rPr>
          <w:rFonts w:eastAsiaTheme="minorHAnsi"/>
          <w:bCs/>
          <w:sz w:val="20"/>
          <w:szCs w:val="20"/>
          <w:lang w:bidi="ar-SA"/>
        </w:rPr>
        <w:t>OLM</w:t>
      </w:r>
      <w:r w:rsidR="00E432FE">
        <w:rPr>
          <w:rFonts w:eastAsiaTheme="minorHAnsi"/>
          <w:bCs/>
          <w:sz w:val="20"/>
          <w:szCs w:val="20"/>
          <w:lang w:bidi="ar-SA"/>
        </w:rPr>
        <w:t xml:space="preserve"> – Order-Level Materials (OLMs)</w:t>
      </w:r>
    </w:p>
    <w:p w14:paraId="0B5B8DC1" w14:textId="77777777" w:rsidR="00060475" w:rsidRDefault="00060475" w:rsidP="00060475"/>
    <w:p w14:paraId="5259DFB5" w14:textId="77777777" w:rsidR="00060475" w:rsidRPr="007834A6" w:rsidRDefault="00060475" w:rsidP="00060475">
      <w:pPr>
        <w:rPr>
          <w:b/>
        </w:rPr>
      </w:pPr>
      <w:r w:rsidRPr="007834A6">
        <w:rPr>
          <w:b/>
        </w:rPr>
        <w:t>1b. Identification of the lowest priced model number and lowest unit price for that</w:t>
      </w:r>
    </w:p>
    <w:p w14:paraId="5CE7FE3D" w14:textId="77777777" w:rsidR="00060475" w:rsidRPr="007834A6" w:rsidRDefault="00060475" w:rsidP="00060475">
      <w:pPr>
        <w:rPr>
          <w:b/>
        </w:rPr>
      </w:pPr>
      <w:r w:rsidRPr="007834A6">
        <w:rPr>
          <w:b/>
        </w:rPr>
        <w:t>model for each special item number awarded in the contract. This price is the</w:t>
      </w:r>
    </w:p>
    <w:p w14:paraId="4B11620C" w14:textId="77777777" w:rsidR="00060475" w:rsidRPr="007834A6" w:rsidRDefault="00060475" w:rsidP="00060475">
      <w:pPr>
        <w:rPr>
          <w:b/>
        </w:rPr>
      </w:pPr>
      <w:r w:rsidRPr="007834A6">
        <w:rPr>
          <w:b/>
        </w:rPr>
        <w:t>Government price based on a unit of one, exclusive of any quantity/dollar volume,</w:t>
      </w:r>
    </w:p>
    <w:p w14:paraId="74EB31CF" w14:textId="77777777" w:rsidR="00060475" w:rsidRPr="007834A6" w:rsidRDefault="00060475" w:rsidP="00060475">
      <w:pPr>
        <w:rPr>
          <w:b/>
        </w:rPr>
      </w:pPr>
      <w:r w:rsidRPr="007834A6">
        <w:rPr>
          <w:b/>
        </w:rPr>
        <w:t>prompt payment, or any other concession affecting price. Those contracts that have</w:t>
      </w:r>
    </w:p>
    <w:p w14:paraId="7DE2CF07" w14:textId="77777777" w:rsidR="00060475" w:rsidRPr="007834A6" w:rsidRDefault="00060475" w:rsidP="00060475">
      <w:pPr>
        <w:rPr>
          <w:b/>
        </w:rPr>
      </w:pPr>
      <w:r w:rsidRPr="007834A6">
        <w:rPr>
          <w:b/>
        </w:rPr>
        <w:t>unit prices based on the geographic location of the customer, should show the range</w:t>
      </w:r>
    </w:p>
    <w:p w14:paraId="012D3110" w14:textId="77777777" w:rsidR="00060475" w:rsidRDefault="00060475" w:rsidP="00060475">
      <w:pPr>
        <w:rPr>
          <w:b/>
        </w:rPr>
      </w:pPr>
      <w:r w:rsidRPr="007834A6">
        <w:rPr>
          <w:b/>
        </w:rPr>
        <w:t>of the lowest price, and cite the areas to which the prices apply</w:t>
      </w:r>
      <w:r>
        <w:rPr>
          <w:b/>
        </w:rPr>
        <w:t xml:space="preserve">:  </w:t>
      </w:r>
    </w:p>
    <w:p w14:paraId="3DBFED7B" w14:textId="77777777" w:rsidR="00060475" w:rsidRDefault="00060475" w:rsidP="00060475"/>
    <w:p w14:paraId="07066A25" w14:textId="77777777" w:rsidR="00060475" w:rsidRPr="007834A6" w:rsidRDefault="00060475" w:rsidP="00060475">
      <w:r w:rsidRPr="007834A6">
        <w:t>See Price List</w:t>
      </w:r>
    </w:p>
    <w:p w14:paraId="1C22BFF2" w14:textId="77777777" w:rsidR="00060475" w:rsidRDefault="00060475" w:rsidP="00060475"/>
    <w:p w14:paraId="7C2A6AB9" w14:textId="77777777" w:rsidR="00060475" w:rsidRPr="007834A6" w:rsidRDefault="00060475" w:rsidP="00060475">
      <w:pPr>
        <w:rPr>
          <w:b/>
        </w:rPr>
      </w:pPr>
      <w:r w:rsidRPr="007834A6">
        <w:rPr>
          <w:b/>
        </w:rPr>
        <w:t>1c. If the Contractor is proposing hourly rates, a description of all corresponding</w:t>
      </w:r>
    </w:p>
    <w:p w14:paraId="024D23D0" w14:textId="77777777" w:rsidR="00060475" w:rsidRPr="007834A6" w:rsidRDefault="00060475" w:rsidP="00060475">
      <w:pPr>
        <w:rPr>
          <w:b/>
        </w:rPr>
      </w:pPr>
      <w:r w:rsidRPr="007834A6">
        <w:rPr>
          <w:b/>
        </w:rPr>
        <w:t>commercial job titles, experience, functional responsibility and education for those</w:t>
      </w:r>
    </w:p>
    <w:p w14:paraId="6463858D" w14:textId="77777777" w:rsidR="00060475" w:rsidRPr="007834A6" w:rsidRDefault="00060475" w:rsidP="00060475">
      <w:pPr>
        <w:rPr>
          <w:b/>
        </w:rPr>
      </w:pPr>
      <w:r w:rsidRPr="007834A6">
        <w:rPr>
          <w:b/>
        </w:rPr>
        <w:t>types of employees or subcontractors who will perform services shall be provided. If</w:t>
      </w:r>
    </w:p>
    <w:p w14:paraId="59076BC2" w14:textId="77777777" w:rsidR="00060475" w:rsidRDefault="00060475" w:rsidP="00060475">
      <w:pPr>
        <w:rPr>
          <w:b/>
        </w:rPr>
      </w:pPr>
      <w:r w:rsidRPr="007834A6">
        <w:rPr>
          <w:b/>
        </w:rPr>
        <w:t>hourly rates are not applicable, indicate “Not applicable” for this item:</w:t>
      </w:r>
      <w:r>
        <w:rPr>
          <w:b/>
        </w:rPr>
        <w:t xml:space="preserve">  </w:t>
      </w:r>
    </w:p>
    <w:p w14:paraId="0CBDD3C9" w14:textId="77777777" w:rsidR="00060475" w:rsidRDefault="00060475" w:rsidP="00060475"/>
    <w:p w14:paraId="6972857B" w14:textId="77777777" w:rsidR="00060475" w:rsidRDefault="00060475" w:rsidP="00060475">
      <w:r>
        <w:t>See Price List</w:t>
      </w:r>
    </w:p>
    <w:p w14:paraId="6977BA1D" w14:textId="77777777" w:rsidR="00060475" w:rsidRPr="00981D1E" w:rsidRDefault="00060475" w:rsidP="00060475"/>
    <w:p w14:paraId="312BE319" w14:textId="77777777" w:rsidR="00060475" w:rsidRDefault="00060475" w:rsidP="00060475">
      <w:pPr>
        <w:rPr>
          <w:b/>
        </w:rPr>
      </w:pPr>
      <w:r w:rsidRPr="00491DEC">
        <w:rPr>
          <w:b/>
        </w:rPr>
        <w:t>2. Maximum order:</w:t>
      </w:r>
      <w:r>
        <w:rPr>
          <w:b/>
        </w:rPr>
        <w:t xml:space="preserve">  </w:t>
      </w:r>
    </w:p>
    <w:p w14:paraId="7BB3F385" w14:textId="77777777" w:rsidR="00060475" w:rsidRDefault="00060475" w:rsidP="00060475">
      <w:pPr>
        <w:rPr>
          <w:b/>
        </w:rPr>
      </w:pPr>
    </w:p>
    <w:p w14:paraId="4192336C" w14:textId="77777777" w:rsidR="00060475" w:rsidRPr="00F02035" w:rsidRDefault="00060475" w:rsidP="00060475">
      <w:pPr>
        <w:rPr>
          <w:sz w:val="20"/>
          <w:szCs w:val="20"/>
        </w:rPr>
      </w:pPr>
      <w:bookmarkStart w:id="4" w:name="_Hlk24618825"/>
      <w:r w:rsidRPr="001308DF">
        <w:rPr>
          <w:sz w:val="20"/>
          <w:szCs w:val="20"/>
          <w:u w:val="single"/>
        </w:rPr>
        <w:t>SIN</w:t>
      </w:r>
      <w:r w:rsidRPr="001308DF">
        <w:rPr>
          <w:sz w:val="20"/>
          <w:szCs w:val="20"/>
        </w:rPr>
        <w:tab/>
      </w:r>
      <w:r w:rsidRPr="001308DF">
        <w:rPr>
          <w:sz w:val="20"/>
          <w:szCs w:val="20"/>
        </w:rPr>
        <w:tab/>
      </w:r>
      <w:r w:rsidRPr="001308DF">
        <w:rPr>
          <w:sz w:val="20"/>
          <w:szCs w:val="20"/>
        </w:rPr>
        <w:tab/>
      </w:r>
      <w:r w:rsidRPr="001308DF">
        <w:rPr>
          <w:sz w:val="20"/>
          <w:szCs w:val="20"/>
        </w:rPr>
        <w:tab/>
      </w:r>
      <w:r w:rsidRPr="001308DF">
        <w:rPr>
          <w:sz w:val="20"/>
          <w:szCs w:val="20"/>
          <w:u w:val="single"/>
        </w:rPr>
        <w:t>Maximum Order</w:t>
      </w:r>
    </w:p>
    <w:p w14:paraId="20CB84B0" w14:textId="77777777" w:rsidR="00AE1603" w:rsidRPr="00F02035" w:rsidRDefault="001308DF" w:rsidP="00AE1603">
      <w:pPr>
        <w:rPr>
          <w:sz w:val="20"/>
          <w:szCs w:val="20"/>
        </w:rPr>
      </w:pPr>
      <w:bookmarkStart w:id="5" w:name="_Hlk25653197"/>
      <w:r>
        <w:rPr>
          <w:sz w:val="20"/>
          <w:szCs w:val="20"/>
        </w:rPr>
        <w:t>541219</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AAE0E3B" w14:textId="77777777" w:rsidR="00E432FE" w:rsidRDefault="006B1028" w:rsidP="00AE1603">
      <w:pPr>
        <w:rPr>
          <w:sz w:val="20"/>
          <w:szCs w:val="20"/>
        </w:rPr>
      </w:pPr>
      <w:r>
        <w:rPr>
          <w:sz w:val="20"/>
          <w:szCs w:val="20"/>
        </w:rPr>
        <w:t>541330ENG</w:t>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4264D369" w14:textId="77777777" w:rsidR="00AE1603" w:rsidRPr="00F02035" w:rsidRDefault="001308DF" w:rsidP="00AE1603">
      <w:pPr>
        <w:rPr>
          <w:sz w:val="20"/>
          <w:szCs w:val="20"/>
        </w:rPr>
      </w:pPr>
      <w:r>
        <w:rPr>
          <w:sz w:val="20"/>
          <w:szCs w:val="20"/>
        </w:rPr>
        <w:t>541715</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10F4527" w14:textId="77777777" w:rsidR="00AE1603" w:rsidRPr="00F02035" w:rsidRDefault="001308DF" w:rsidP="00AE1603">
      <w:pPr>
        <w:rPr>
          <w:sz w:val="20"/>
          <w:szCs w:val="20"/>
        </w:rPr>
      </w:pPr>
      <w:r>
        <w:rPr>
          <w:sz w:val="20"/>
          <w:szCs w:val="20"/>
        </w:rPr>
        <w:t>541420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31DCB320" w14:textId="77777777" w:rsidR="00AE1603" w:rsidRPr="00F02035" w:rsidRDefault="001308DF" w:rsidP="00AE1603">
      <w:pPr>
        <w:rPr>
          <w:sz w:val="20"/>
          <w:szCs w:val="20"/>
        </w:rPr>
      </w:pPr>
      <w:r>
        <w:rPr>
          <w:sz w:val="20"/>
          <w:szCs w:val="20"/>
        </w:rPr>
        <w:t>541611</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7AD090D0" w14:textId="27198C92" w:rsidR="00AE1603" w:rsidRDefault="001308DF" w:rsidP="00AE1603">
      <w:pPr>
        <w:rPr>
          <w:sz w:val="20"/>
          <w:szCs w:val="20"/>
        </w:rPr>
      </w:pPr>
      <w:r>
        <w:rPr>
          <w:sz w:val="20"/>
          <w:szCs w:val="20"/>
        </w:rPr>
        <w:t>541620</w:t>
      </w:r>
      <w:r w:rsidR="00AE1603" w:rsidRPr="00F02035">
        <w:rPr>
          <w:sz w:val="20"/>
          <w:szCs w:val="20"/>
        </w:rPr>
        <w:tab/>
      </w:r>
      <w:r w:rsidR="00AE1603" w:rsidRPr="00F02035">
        <w:rPr>
          <w:sz w:val="20"/>
          <w:szCs w:val="20"/>
        </w:rPr>
        <w:tab/>
      </w:r>
      <w:r w:rsidR="00AE1603" w:rsidRPr="00F02035">
        <w:rPr>
          <w:sz w:val="20"/>
          <w:szCs w:val="20"/>
        </w:rPr>
        <w:tab/>
      </w:r>
      <w:r w:rsidR="00AE1603" w:rsidRPr="00F02035">
        <w:rPr>
          <w:sz w:val="20"/>
          <w:szCs w:val="20"/>
        </w:rPr>
        <w:tab/>
        <w:t xml:space="preserve">$1,000,000 </w:t>
      </w:r>
    </w:p>
    <w:p w14:paraId="1A328EA3" w14:textId="6CD2097D" w:rsidR="007D7CA8" w:rsidRPr="00D120CF" w:rsidRDefault="007D7CA8" w:rsidP="00AE1603">
      <w:pPr>
        <w:rPr>
          <w:sz w:val="20"/>
          <w:szCs w:val="20"/>
        </w:rPr>
      </w:pPr>
      <w:r w:rsidRPr="00D120CF">
        <w:rPr>
          <w:sz w:val="20"/>
          <w:szCs w:val="20"/>
        </w:rPr>
        <w:t>54151HACS</w:t>
      </w:r>
      <w:r w:rsidR="00D120CF" w:rsidRPr="00D120CF">
        <w:rPr>
          <w:sz w:val="20"/>
          <w:szCs w:val="20"/>
        </w:rPr>
        <w:tab/>
      </w:r>
      <w:r w:rsidR="00D120CF" w:rsidRPr="00D120CF">
        <w:rPr>
          <w:sz w:val="20"/>
          <w:szCs w:val="20"/>
        </w:rPr>
        <w:tab/>
      </w:r>
      <w:r w:rsidR="00D120CF" w:rsidRPr="00D120CF">
        <w:rPr>
          <w:sz w:val="20"/>
          <w:szCs w:val="20"/>
        </w:rPr>
        <w:tab/>
        <w:t xml:space="preserve">   $500,000</w:t>
      </w:r>
    </w:p>
    <w:p w14:paraId="07CCD3F9" w14:textId="399606BE" w:rsidR="007D7CA8" w:rsidRPr="00D120CF" w:rsidRDefault="007D7CA8" w:rsidP="00AE1603">
      <w:pPr>
        <w:rPr>
          <w:sz w:val="20"/>
          <w:szCs w:val="20"/>
        </w:rPr>
      </w:pPr>
      <w:r w:rsidRPr="00D120CF">
        <w:rPr>
          <w:sz w:val="20"/>
          <w:szCs w:val="20"/>
        </w:rPr>
        <w:lastRenderedPageBreak/>
        <w:t>54151HEAL</w:t>
      </w:r>
      <w:r w:rsidR="00D120CF" w:rsidRPr="00D120CF">
        <w:rPr>
          <w:sz w:val="20"/>
          <w:szCs w:val="20"/>
        </w:rPr>
        <w:tab/>
      </w:r>
      <w:r w:rsidR="00D120CF" w:rsidRPr="00D120CF">
        <w:rPr>
          <w:sz w:val="20"/>
          <w:szCs w:val="20"/>
        </w:rPr>
        <w:tab/>
      </w:r>
      <w:r w:rsidR="00D120CF" w:rsidRPr="00D120CF">
        <w:rPr>
          <w:sz w:val="20"/>
          <w:szCs w:val="20"/>
        </w:rPr>
        <w:tab/>
        <w:t xml:space="preserve">   $500,000</w:t>
      </w:r>
    </w:p>
    <w:p w14:paraId="2B5D675B" w14:textId="639A6925" w:rsidR="007D7CA8" w:rsidRPr="00D120CF" w:rsidRDefault="007D7CA8" w:rsidP="00AE1603">
      <w:pPr>
        <w:rPr>
          <w:sz w:val="20"/>
          <w:szCs w:val="20"/>
        </w:rPr>
      </w:pPr>
      <w:r w:rsidRPr="00D120CF">
        <w:rPr>
          <w:sz w:val="20"/>
          <w:szCs w:val="20"/>
        </w:rPr>
        <w:t>Ancillary</w:t>
      </w:r>
      <w:r w:rsidR="00D120CF" w:rsidRPr="00D120CF">
        <w:rPr>
          <w:sz w:val="20"/>
          <w:szCs w:val="20"/>
        </w:rPr>
        <w:tab/>
      </w:r>
      <w:r w:rsidR="00D120CF" w:rsidRPr="00D120CF">
        <w:rPr>
          <w:sz w:val="20"/>
          <w:szCs w:val="20"/>
        </w:rPr>
        <w:tab/>
      </w:r>
      <w:r w:rsidR="00D120CF" w:rsidRPr="00D120CF">
        <w:rPr>
          <w:sz w:val="20"/>
          <w:szCs w:val="20"/>
        </w:rPr>
        <w:tab/>
        <w:t xml:space="preserve">   $250,000</w:t>
      </w:r>
    </w:p>
    <w:p w14:paraId="25809331" w14:textId="161DD87A" w:rsidR="000D06CE" w:rsidRPr="00D120CF" w:rsidRDefault="000D06CE" w:rsidP="00AE1603">
      <w:pPr>
        <w:rPr>
          <w:sz w:val="20"/>
          <w:szCs w:val="20"/>
        </w:rPr>
      </w:pPr>
      <w:r w:rsidRPr="00D120CF">
        <w:rPr>
          <w:sz w:val="20"/>
          <w:szCs w:val="20"/>
        </w:rPr>
        <w:t>54151S</w:t>
      </w:r>
      <w:r w:rsidRPr="00D120CF">
        <w:rPr>
          <w:sz w:val="20"/>
          <w:szCs w:val="20"/>
        </w:rPr>
        <w:tab/>
      </w:r>
      <w:r w:rsidRPr="00D120CF">
        <w:rPr>
          <w:sz w:val="20"/>
          <w:szCs w:val="20"/>
        </w:rPr>
        <w:tab/>
      </w:r>
      <w:r w:rsidRPr="00D120CF">
        <w:rPr>
          <w:sz w:val="20"/>
          <w:szCs w:val="20"/>
        </w:rPr>
        <w:tab/>
      </w:r>
      <w:r w:rsidRPr="00D120CF">
        <w:rPr>
          <w:sz w:val="20"/>
          <w:szCs w:val="20"/>
        </w:rPr>
        <w:tab/>
        <w:t>$1,000,000</w:t>
      </w:r>
    </w:p>
    <w:p w14:paraId="168EB815" w14:textId="0A1D64F1" w:rsidR="000D06CE" w:rsidRPr="00D120CF" w:rsidRDefault="000D06CE" w:rsidP="00AE1603">
      <w:pPr>
        <w:rPr>
          <w:sz w:val="20"/>
          <w:szCs w:val="20"/>
        </w:rPr>
      </w:pPr>
      <w:r w:rsidRPr="00D120CF">
        <w:rPr>
          <w:sz w:val="20"/>
          <w:szCs w:val="20"/>
        </w:rPr>
        <w:t>518210</w:t>
      </w:r>
      <w:r w:rsidR="00AA4F89" w:rsidRPr="00D120CF">
        <w:rPr>
          <w:sz w:val="20"/>
          <w:szCs w:val="20"/>
        </w:rPr>
        <w:t>C</w:t>
      </w:r>
      <w:r w:rsidRPr="00D120CF">
        <w:rPr>
          <w:sz w:val="20"/>
          <w:szCs w:val="20"/>
        </w:rPr>
        <w:tab/>
      </w:r>
      <w:r w:rsidRPr="00D120CF">
        <w:rPr>
          <w:sz w:val="20"/>
          <w:szCs w:val="20"/>
        </w:rPr>
        <w:tab/>
      </w:r>
      <w:r w:rsidRPr="00D120CF">
        <w:rPr>
          <w:sz w:val="20"/>
          <w:szCs w:val="20"/>
        </w:rPr>
        <w:tab/>
        <w:t>$1,000,000</w:t>
      </w:r>
    </w:p>
    <w:p w14:paraId="2E5072A0" w14:textId="77777777" w:rsidR="003E5CB9" w:rsidRPr="00D120CF" w:rsidRDefault="00D135B5" w:rsidP="003E5CB9">
      <w:pPr>
        <w:rPr>
          <w:sz w:val="20"/>
          <w:szCs w:val="20"/>
        </w:rPr>
      </w:pPr>
      <w:r w:rsidRPr="00D120CF">
        <w:rPr>
          <w:sz w:val="20"/>
          <w:szCs w:val="20"/>
        </w:rPr>
        <w:t xml:space="preserve">OLM   </w:t>
      </w:r>
      <w:r w:rsidRPr="00D120CF">
        <w:rPr>
          <w:sz w:val="20"/>
          <w:szCs w:val="20"/>
        </w:rPr>
        <w:tab/>
      </w:r>
      <w:r w:rsidR="003E5CB9" w:rsidRPr="00D120CF">
        <w:rPr>
          <w:sz w:val="20"/>
          <w:szCs w:val="20"/>
        </w:rPr>
        <w:t xml:space="preserve"> </w:t>
      </w:r>
      <w:r w:rsidR="00E432FE" w:rsidRPr="00D120CF">
        <w:rPr>
          <w:sz w:val="20"/>
          <w:szCs w:val="20"/>
        </w:rPr>
        <w:tab/>
      </w:r>
      <w:r w:rsidR="00E432FE" w:rsidRPr="00D120CF">
        <w:rPr>
          <w:sz w:val="20"/>
          <w:szCs w:val="20"/>
        </w:rPr>
        <w:tab/>
      </w:r>
      <w:r w:rsidR="00E432FE" w:rsidRPr="00D120CF">
        <w:rPr>
          <w:sz w:val="20"/>
          <w:szCs w:val="20"/>
        </w:rPr>
        <w:tab/>
        <w:t>$</w:t>
      </w:r>
      <w:r w:rsidR="008E1437" w:rsidRPr="00D120CF">
        <w:rPr>
          <w:sz w:val="20"/>
          <w:szCs w:val="20"/>
        </w:rPr>
        <w:t>250</w:t>
      </w:r>
      <w:r w:rsidR="00E432FE" w:rsidRPr="00D120CF">
        <w:rPr>
          <w:sz w:val="20"/>
          <w:szCs w:val="20"/>
        </w:rPr>
        <w:t>,000</w:t>
      </w:r>
    </w:p>
    <w:bookmarkEnd w:id="4"/>
    <w:bookmarkEnd w:id="5"/>
    <w:p w14:paraId="5F4A2FBA" w14:textId="77777777" w:rsidR="00E33440" w:rsidRPr="00D120CF" w:rsidRDefault="00E33440" w:rsidP="00060475">
      <w:pPr>
        <w:rPr>
          <w:b/>
        </w:rPr>
      </w:pPr>
    </w:p>
    <w:p w14:paraId="3C15D6FA" w14:textId="77777777" w:rsidR="00060475" w:rsidRPr="00D120CF" w:rsidRDefault="00060475" w:rsidP="00060475">
      <w:pPr>
        <w:rPr>
          <w:b/>
        </w:rPr>
      </w:pPr>
      <w:r w:rsidRPr="00D120CF">
        <w:rPr>
          <w:b/>
        </w:rPr>
        <w:t>3. Minimum order:</w:t>
      </w:r>
    </w:p>
    <w:p w14:paraId="2CE4F795" w14:textId="77777777" w:rsidR="00060475" w:rsidRPr="00D120CF" w:rsidRDefault="00060475" w:rsidP="00060475">
      <w:pPr>
        <w:rPr>
          <w:b/>
        </w:rPr>
      </w:pPr>
    </w:p>
    <w:p w14:paraId="66FAE2E6" w14:textId="77777777" w:rsidR="00060475" w:rsidRPr="00D120CF" w:rsidRDefault="00060475" w:rsidP="00060475">
      <w:r w:rsidRPr="00D120CF">
        <w:rPr>
          <w:u w:val="single"/>
        </w:rPr>
        <w:t>SIN</w:t>
      </w:r>
      <w:r w:rsidRPr="00D120CF">
        <w:tab/>
      </w:r>
      <w:r w:rsidRPr="00D120CF">
        <w:tab/>
      </w:r>
      <w:r w:rsidRPr="00D120CF">
        <w:tab/>
      </w:r>
      <w:r w:rsidRPr="00D120CF">
        <w:tab/>
      </w:r>
      <w:r w:rsidRPr="00D120CF">
        <w:rPr>
          <w:u w:val="single"/>
        </w:rPr>
        <w:t>Minimum Order</w:t>
      </w:r>
    </w:p>
    <w:p w14:paraId="41DF6E3E" w14:textId="77777777" w:rsidR="00AE1603" w:rsidRPr="00D120CF" w:rsidRDefault="001308DF" w:rsidP="00AE1603">
      <w:pPr>
        <w:rPr>
          <w:sz w:val="20"/>
          <w:szCs w:val="20"/>
        </w:rPr>
      </w:pPr>
      <w:r w:rsidRPr="00D120CF">
        <w:rPr>
          <w:sz w:val="20"/>
          <w:szCs w:val="20"/>
        </w:rPr>
        <w:t>541219</w:t>
      </w:r>
      <w:r w:rsidR="00AE1603" w:rsidRPr="00D120CF">
        <w:rPr>
          <w:sz w:val="20"/>
          <w:szCs w:val="20"/>
        </w:rPr>
        <w:tab/>
      </w:r>
      <w:r w:rsidR="00AE1603" w:rsidRPr="00D120CF">
        <w:rPr>
          <w:sz w:val="20"/>
          <w:szCs w:val="20"/>
        </w:rPr>
        <w:tab/>
      </w:r>
      <w:r w:rsidR="00AE1603" w:rsidRPr="00D120CF">
        <w:rPr>
          <w:sz w:val="20"/>
          <w:szCs w:val="20"/>
        </w:rPr>
        <w:tab/>
      </w:r>
      <w:r w:rsidR="00AE1603" w:rsidRPr="00D120CF">
        <w:rPr>
          <w:sz w:val="20"/>
          <w:szCs w:val="20"/>
        </w:rPr>
        <w:tab/>
        <w:t xml:space="preserve">$100 </w:t>
      </w:r>
    </w:p>
    <w:p w14:paraId="33950E73" w14:textId="77777777" w:rsidR="00AE1603" w:rsidRPr="00D120CF" w:rsidRDefault="006B1028" w:rsidP="00AE1603">
      <w:pPr>
        <w:rPr>
          <w:sz w:val="20"/>
          <w:szCs w:val="20"/>
        </w:rPr>
      </w:pPr>
      <w:r w:rsidRPr="00D120CF">
        <w:rPr>
          <w:sz w:val="20"/>
          <w:szCs w:val="20"/>
        </w:rPr>
        <w:t>541330ENG</w:t>
      </w:r>
      <w:r w:rsidR="00AE1603" w:rsidRPr="00D120CF">
        <w:rPr>
          <w:sz w:val="20"/>
          <w:szCs w:val="20"/>
        </w:rPr>
        <w:tab/>
      </w:r>
      <w:r w:rsidR="00AE1603" w:rsidRPr="00D120CF">
        <w:rPr>
          <w:sz w:val="20"/>
          <w:szCs w:val="20"/>
        </w:rPr>
        <w:tab/>
      </w:r>
      <w:r w:rsidR="00AE1603" w:rsidRPr="00D120CF">
        <w:rPr>
          <w:sz w:val="20"/>
          <w:szCs w:val="20"/>
        </w:rPr>
        <w:tab/>
        <w:t xml:space="preserve">$100 </w:t>
      </w:r>
    </w:p>
    <w:p w14:paraId="78582804" w14:textId="77777777" w:rsidR="00AE1603" w:rsidRPr="00D120CF" w:rsidRDefault="001308DF" w:rsidP="00AE1603">
      <w:pPr>
        <w:rPr>
          <w:sz w:val="20"/>
          <w:szCs w:val="20"/>
        </w:rPr>
      </w:pPr>
      <w:r w:rsidRPr="00D120CF">
        <w:rPr>
          <w:sz w:val="20"/>
          <w:szCs w:val="20"/>
        </w:rPr>
        <w:t>541715</w:t>
      </w:r>
      <w:r w:rsidR="00AE1603" w:rsidRPr="00D120CF">
        <w:rPr>
          <w:sz w:val="20"/>
          <w:szCs w:val="20"/>
        </w:rPr>
        <w:tab/>
      </w:r>
      <w:r w:rsidR="00AE1603" w:rsidRPr="00D120CF">
        <w:rPr>
          <w:sz w:val="20"/>
          <w:szCs w:val="20"/>
        </w:rPr>
        <w:tab/>
      </w:r>
      <w:r w:rsidR="00AE1603" w:rsidRPr="00D120CF">
        <w:rPr>
          <w:sz w:val="20"/>
          <w:szCs w:val="20"/>
        </w:rPr>
        <w:tab/>
      </w:r>
      <w:r w:rsidR="00AE1603" w:rsidRPr="00D120CF">
        <w:rPr>
          <w:sz w:val="20"/>
          <w:szCs w:val="20"/>
        </w:rPr>
        <w:tab/>
        <w:t xml:space="preserve">$100 </w:t>
      </w:r>
    </w:p>
    <w:p w14:paraId="69042447" w14:textId="77777777" w:rsidR="00AE1603" w:rsidRPr="00D120CF" w:rsidRDefault="001308DF" w:rsidP="00AE1603">
      <w:pPr>
        <w:rPr>
          <w:sz w:val="20"/>
          <w:szCs w:val="20"/>
        </w:rPr>
      </w:pPr>
      <w:r w:rsidRPr="00D120CF">
        <w:rPr>
          <w:sz w:val="20"/>
          <w:szCs w:val="20"/>
        </w:rPr>
        <w:t>541420</w:t>
      </w:r>
      <w:r w:rsidR="00AE1603" w:rsidRPr="00D120CF">
        <w:rPr>
          <w:sz w:val="20"/>
          <w:szCs w:val="20"/>
        </w:rPr>
        <w:tab/>
      </w:r>
      <w:r w:rsidR="00AE1603" w:rsidRPr="00D120CF">
        <w:rPr>
          <w:sz w:val="20"/>
          <w:szCs w:val="20"/>
        </w:rPr>
        <w:tab/>
      </w:r>
      <w:r w:rsidR="00AE1603" w:rsidRPr="00D120CF">
        <w:rPr>
          <w:sz w:val="20"/>
          <w:szCs w:val="20"/>
        </w:rPr>
        <w:tab/>
      </w:r>
      <w:r w:rsidR="00AE1603" w:rsidRPr="00D120CF">
        <w:rPr>
          <w:sz w:val="20"/>
          <w:szCs w:val="20"/>
        </w:rPr>
        <w:tab/>
        <w:t xml:space="preserve">$100 </w:t>
      </w:r>
    </w:p>
    <w:p w14:paraId="5EF09753" w14:textId="77777777" w:rsidR="00AE1603" w:rsidRPr="00D120CF" w:rsidRDefault="001308DF" w:rsidP="00AE1603">
      <w:pPr>
        <w:rPr>
          <w:sz w:val="20"/>
          <w:szCs w:val="20"/>
        </w:rPr>
      </w:pPr>
      <w:r w:rsidRPr="00D120CF">
        <w:rPr>
          <w:sz w:val="20"/>
          <w:szCs w:val="20"/>
        </w:rPr>
        <w:t>541611</w:t>
      </w:r>
      <w:r w:rsidR="00AE1603" w:rsidRPr="00D120CF">
        <w:rPr>
          <w:sz w:val="20"/>
          <w:szCs w:val="20"/>
        </w:rPr>
        <w:tab/>
      </w:r>
      <w:r w:rsidR="00AE1603" w:rsidRPr="00D120CF">
        <w:rPr>
          <w:sz w:val="20"/>
          <w:szCs w:val="20"/>
        </w:rPr>
        <w:tab/>
      </w:r>
      <w:r w:rsidR="00AE1603" w:rsidRPr="00D120CF">
        <w:rPr>
          <w:sz w:val="20"/>
          <w:szCs w:val="20"/>
        </w:rPr>
        <w:tab/>
      </w:r>
      <w:r w:rsidR="00AE1603" w:rsidRPr="00D120CF">
        <w:rPr>
          <w:sz w:val="20"/>
          <w:szCs w:val="20"/>
        </w:rPr>
        <w:tab/>
        <w:t xml:space="preserve">$100 </w:t>
      </w:r>
    </w:p>
    <w:p w14:paraId="4EEA3BB2" w14:textId="09C7F075" w:rsidR="00AE1603" w:rsidRPr="00D120CF" w:rsidRDefault="001308DF" w:rsidP="00AE1603">
      <w:pPr>
        <w:rPr>
          <w:sz w:val="20"/>
          <w:szCs w:val="20"/>
        </w:rPr>
      </w:pPr>
      <w:r w:rsidRPr="00D120CF">
        <w:rPr>
          <w:sz w:val="20"/>
          <w:szCs w:val="20"/>
        </w:rPr>
        <w:t>541620</w:t>
      </w:r>
      <w:r w:rsidR="00AE1603" w:rsidRPr="00D120CF">
        <w:rPr>
          <w:sz w:val="20"/>
          <w:szCs w:val="20"/>
        </w:rPr>
        <w:tab/>
      </w:r>
      <w:r w:rsidR="00AE1603" w:rsidRPr="00D120CF">
        <w:rPr>
          <w:sz w:val="20"/>
          <w:szCs w:val="20"/>
        </w:rPr>
        <w:tab/>
      </w:r>
      <w:r w:rsidR="00AE1603" w:rsidRPr="00D120CF">
        <w:rPr>
          <w:sz w:val="20"/>
          <w:szCs w:val="20"/>
        </w:rPr>
        <w:tab/>
      </w:r>
      <w:r w:rsidR="00AE1603" w:rsidRPr="00D120CF">
        <w:rPr>
          <w:sz w:val="20"/>
          <w:szCs w:val="20"/>
        </w:rPr>
        <w:tab/>
        <w:t xml:space="preserve">$100 </w:t>
      </w:r>
    </w:p>
    <w:p w14:paraId="56606EE7" w14:textId="667F804E" w:rsidR="007D7CA8" w:rsidRPr="00D120CF" w:rsidRDefault="007D7CA8" w:rsidP="00AE1603">
      <w:pPr>
        <w:rPr>
          <w:sz w:val="20"/>
          <w:szCs w:val="20"/>
        </w:rPr>
      </w:pPr>
      <w:r w:rsidRPr="00D120CF">
        <w:rPr>
          <w:sz w:val="20"/>
          <w:szCs w:val="20"/>
        </w:rPr>
        <w:t>54151HACS</w:t>
      </w:r>
      <w:r w:rsidR="00D120CF" w:rsidRPr="00D120CF">
        <w:rPr>
          <w:sz w:val="20"/>
          <w:szCs w:val="20"/>
        </w:rPr>
        <w:tab/>
      </w:r>
      <w:r w:rsidR="00D120CF" w:rsidRPr="00D120CF">
        <w:rPr>
          <w:sz w:val="20"/>
          <w:szCs w:val="20"/>
        </w:rPr>
        <w:tab/>
      </w:r>
      <w:r w:rsidR="00D120CF" w:rsidRPr="00D120CF">
        <w:rPr>
          <w:sz w:val="20"/>
          <w:szCs w:val="20"/>
        </w:rPr>
        <w:tab/>
        <w:t>$100</w:t>
      </w:r>
    </w:p>
    <w:p w14:paraId="215BC5E9" w14:textId="4DB922AA" w:rsidR="007D7CA8" w:rsidRPr="00D120CF" w:rsidRDefault="007D7CA8" w:rsidP="00AE1603">
      <w:pPr>
        <w:rPr>
          <w:sz w:val="20"/>
          <w:szCs w:val="20"/>
        </w:rPr>
      </w:pPr>
      <w:r w:rsidRPr="00D120CF">
        <w:rPr>
          <w:sz w:val="20"/>
          <w:szCs w:val="20"/>
        </w:rPr>
        <w:t>54151HEAL</w:t>
      </w:r>
      <w:r w:rsidR="00D120CF" w:rsidRPr="00D120CF">
        <w:rPr>
          <w:sz w:val="20"/>
          <w:szCs w:val="20"/>
        </w:rPr>
        <w:tab/>
      </w:r>
      <w:r w:rsidR="00D120CF" w:rsidRPr="00D120CF">
        <w:rPr>
          <w:sz w:val="20"/>
          <w:szCs w:val="20"/>
        </w:rPr>
        <w:tab/>
      </w:r>
      <w:r w:rsidR="00D120CF" w:rsidRPr="00D120CF">
        <w:rPr>
          <w:sz w:val="20"/>
          <w:szCs w:val="20"/>
        </w:rPr>
        <w:tab/>
        <w:t>$100</w:t>
      </w:r>
    </w:p>
    <w:p w14:paraId="1C6D35D4" w14:textId="00A9EC0B" w:rsidR="007D7CA8" w:rsidRPr="00D120CF" w:rsidRDefault="007D7CA8" w:rsidP="00AE1603">
      <w:pPr>
        <w:rPr>
          <w:sz w:val="20"/>
          <w:szCs w:val="20"/>
        </w:rPr>
      </w:pPr>
      <w:r w:rsidRPr="00D120CF">
        <w:rPr>
          <w:sz w:val="20"/>
          <w:szCs w:val="20"/>
        </w:rPr>
        <w:t>Ancillary</w:t>
      </w:r>
      <w:r w:rsidR="00D120CF" w:rsidRPr="00D120CF">
        <w:rPr>
          <w:sz w:val="20"/>
          <w:szCs w:val="20"/>
        </w:rPr>
        <w:tab/>
      </w:r>
      <w:r w:rsidR="00D120CF" w:rsidRPr="00D120CF">
        <w:rPr>
          <w:sz w:val="20"/>
          <w:szCs w:val="20"/>
        </w:rPr>
        <w:tab/>
      </w:r>
      <w:r w:rsidR="00D120CF" w:rsidRPr="00D120CF">
        <w:rPr>
          <w:sz w:val="20"/>
          <w:szCs w:val="20"/>
        </w:rPr>
        <w:tab/>
        <w:t>$100</w:t>
      </w:r>
    </w:p>
    <w:p w14:paraId="0089A60B" w14:textId="379720D6" w:rsidR="000D06CE" w:rsidRPr="00D120CF" w:rsidRDefault="000D06CE" w:rsidP="00AE1603">
      <w:pPr>
        <w:rPr>
          <w:sz w:val="20"/>
          <w:szCs w:val="20"/>
        </w:rPr>
      </w:pPr>
      <w:r w:rsidRPr="00D120CF">
        <w:rPr>
          <w:sz w:val="20"/>
          <w:szCs w:val="20"/>
        </w:rPr>
        <w:t>54151S</w:t>
      </w:r>
      <w:r w:rsidRPr="00D120CF">
        <w:rPr>
          <w:sz w:val="20"/>
          <w:szCs w:val="20"/>
        </w:rPr>
        <w:tab/>
      </w:r>
      <w:r w:rsidRPr="00D120CF">
        <w:rPr>
          <w:sz w:val="20"/>
          <w:szCs w:val="20"/>
        </w:rPr>
        <w:tab/>
      </w:r>
      <w:r w:rsidRPr="00D120CF">
        <w:rPr>
          <w:sz w:val="20"/>
          <w:szCs w:val="20"/>
        </w:rPr>
        <w:tab/>
      </w:r>
      <w:r w:rsidRPr="00D120CF">
        <w:rPr>
          <w:sz w:val="20"/>
          <w:szCs w:val="20"/>
        </w:rPr>
        <w:tab/>
        <w:t>$100</w:t>
      </w:r>
    </w:p>
    <w:p w14:paraId="3BD37B66" w14:textId="022EB090" w:rsidR="000D06CE" w:rsidRPr="00F02035" w:rsidRDefault="000D06CE" w:rsidP="00AE1603">
      <w:pPr>
        <w:rPr>
          <w:sz w:val="20"/>
          <w:szCs w:val="20"/>
        </w:rPr>
      </w:pPr>
      <w:r w:rsidRPr="00D120CF">
        <w:rPr>
          <w:sz w:val="20"/>
          <w:szCs w:val="20"/>
        </w:rPr>
        <w:t>518210</w:t>
      </w:r>
      <w:r w:rsidR="00AA4F89" w:rsidRPr="00D120CF">
        <w:rPr>
          <w:sz w:val="20"/>
          <w:szCs w:val="20"/>
        </w:rPr>
        <w:t>C</w:t>
      </w:r>
      <w:r w:rsidRPr="00D120CF">
        <w:rPr>
          <w:sz w:val="20"/>
          <w:szCs w:val="20"/>
        </w:rPr>
        <w:tab/>
      </w:r>
      <w:r w:rsidRPr="00D120CF">
        <w:rPr>
          <w:sz w:val="20"/>
          <w:szCs w:val="20"/>
        </w:rPr>
        <w:tab/>
      </w:r>
      <w:r w:rsidRPr="00D120CF">
        <w:rPr>
          <w:sz w:val="20"/>
          <w:szCs w:val="20"/>
        </w:rPr>
        <w:tab/>
        <w:t>$100</w:t>
      </w:r>
    </w:p>
    <w:p w14:paraId="0B00EEC3" w14:textId="77777777" w:rsidR="003E5CB9" w:rsidRPr="00F02035" w:rsidRDefault="00D135B5" w:rsidP="003E5CB9">
      <w:pPr>
        <w:rPr>
          <w:sz w:val="20"/>
          <w:szCs w:val="20"/>
        </w:rPr>
      </w:pPr>
      <w:r>
        <w:rPr>
          <w:sz w:val="20"/>
          <w:szCs w:val="20"/>
        </w:rPr>
        <w:t>OLM</w:t>
      </w:r>
      <w:r>
        <w:rPr>
          <w:sz w:val="20"/>
          <w:szCs w:val="20"/>
        </w:rPr>
        <w:tab/>
      </w:r>
      <w:r w:rsidR="00E432FE">
        <w:rPr>
          <w:sz w:val="20"/>
          <w:szCs w:val="20"/>
        </w:rPr>
        <w:tab/>
      </w:r>
      <w:r w:rsidR="00E432FE">
        <w:rPr>
          <w:sz w:val="20"/>
          <w:szCs w:val="20"/>
        </w:rPr>
        <w:tab/>
      </w:r>
      <w:r w:rsidR="00E432FE">
        <w:rPr>
          <w:sz w:val="20"/>
          <w:szCs w:val="20"/>
        </w:rPr>
        <w:tab/>
        <w:t>$100</w:t>
      </w:r>
      <w:r w:rsidR="003E5CB9" w:rsidRPr="00F02035">
        <w:rPr>
          <w:sz w:val="20"/>
          <w:szCs w:val="20"/>
        </w:rPr>
        <w:t xml:space="preserve"> </w:t>
      </w:r>
    </w:p>
    <w:p w14:paraId="3DD4732D" w14:textId="77777777" w:rsidR="00060475" w:rsidRPr="007834A6" w:rsidRDefault="00060475" w:rsidP="00060475">
      <w:pPr>
        <w:rPr>
          <w:b/>
        </w:rPr>
      </w:pPr>
    </w:p>
    <w:p w14:paraId="1A535200" w14:textId="77777777" w:rsidR="00060475" w:rsidRPr="006D4AF4" w:rsidRDefault="00060475" w:rsidP="00060475">
      <w:r w:rsidRPr="007834A6">
        <w:rPr>
          <w:b/>
        </w:rPr>
        <w:t>4. Geographic coverage (delivery area)</w:t>
      </w:r>
      <w:r>
        <w:rPr>
          <w:b/>
        </w:rPr>
        <w:t xml:space="preserve">:  </w:t>
      </w:r>
      <w:r w:rsidR="00007DD7">
        <w:t>Domestic</w:t>
      </w:r>
    </w:p>
    <w:p w14:paraId="097D9CE0" w14:textId="77777777" w:rsidR="00060475" w:rsidRPr="007834A6" w:rsidRDefault="00060475" w:rsidP="00060475">
      <w:pPr>
        <w:rPr>
          <w:b/>
        </w:rPr>
      </w:pPr>
    </w:p>
    <w:p w14:paraId="32F7ECCE" w14:textId="77777777" w:rsidR="00060475" w:rsidRPr="006D4AF4" w:rsidRDefault="00060475" w:rsidP="00060475">
      <w:r w:rsidRPr="007834A6">
        <w:rPr>
          <w:b/>
        </w:rPr>
        <w:t>5. Point(s) of production</w:t>
      </w:r>
      <w:r>
        <w:rPr>
          <w:b/>
        </w:rPr>
        <w:t xml:space="preserve">:  </w:t>
      </w:r>
      <w:r w:rsidRPr="006D4AF4">
        <w:t>United States</w:t>
      </w:r>
    </w:p>
    <w:p w14:paraId="6C4473D9" w14:textId="77777777" w:rsidR="00060475" w:rsidRDefault="00060475" w:rsidP="00060475">
      <w:pPr>
        <w:rPr>
          <w:b/>
        </w:rPr>
      </w:pPr>
    </w:p>
    <w:p w14:paraId="191D43F2" w14:textId="77777777" w:rsidR="00060475" w:rsidRPr="006D4AF4" w:rsidRDefault="00060475" w:rsidP="00060475">
      <w:r w:rsidRPr="007834A6">
        <w:rPr>
          <w:b/>
        </w:rPr>
        <w:t>6. Discount from list prices or statement of net price</w:t>
      </w:r>
      <w:r>
        <w:rPr>
          <w:b/>
        </w:rPr>
        <w:t xml:space="preserve">:  </w:t>
      </w:r>
      <w:r w:rsidR="00007DD7" w:rsidRPr="00007DD7">
        <w:t>Government net prices</w:t>
      </w:r>
      <w:r w:rsidR="00007DD7">
        <w:rPr>
          <w:b/>
        </w:rPr>
        <w:t xml:space="preserve"> (</w:t>
      </w:r>
      <w:r w:rsidR="00007DD7">
        <w:t>Discounts already deducted)</w:t>
      </w:r>
    </w:p>
    <w:p w14:paraId="12C454FD" w14:textId="77777777" w:rsidR="00060475" w:rsidRPr="007834A6" w:rsidRDefault="00060475" w:rsidP="00060475">
      <w:pPr>
        <w:rPr>
          <w:b/>
        </w:rPr>
      </w:pPr>
    </w:p>
    <w:p w14:paraId="10FD189F" w14:textId="77777777" w:rsidR="00060475" w:rsidRPr="006D4AF4" w:rsidRDefault="00060475" w:rsidP="00060475">
      <w:r w:rsidRPr="007834A6">
        <w:rPr>
          <w:b/>
        </w:rPr>
        <w:t>7. Quantity discounts</w:t>
      </w:r>
      <w:r>
        <w:rPr>
          <w:b/>
        </w:rPr>
        <w:t xml:space="preserve">:  </w:t>
      </w:r>
      <w:r w:rsidR="00007DD7">
        <w:t>None Offered</w:t>
      </w:r>
    </w:p>
    <w:p w14:paraId="58A653C4" w14:textId="77777777" w:rsidR="00060475" w:rsidRPr="007834A6" w:rsidRDefault="00060475" w:rsidP="00060475">
      <w:pPr>
        <w:rPr>
          <w:b/>
        </w:rPr>
      </w:pPr>
    </w:p>
    <w:p w14:paraId="7FE87565" w14:textId="77777777" w:rsidR="00060475" w:rsidRPr="006D4AF4" w:rsidRDefault="00060475" w:rsidP="00060475">
      <w:r w:rsidRPr="007834A6">
        <w:rPr>
          <w:b/>
        </w:rPr>
        <w:t>8. Prompt payment terms</w:t>
      </w:r>
      <w:r>
        <w:rPr>
          <w:b/>
        </w:rPr>
        <w:t xml:space="preserve">:  </w:t>
      </w:r>
      <w:r w:rsidRPr="006D4AF4">
        <w:t>Net 30 Days</w:t>
      </w:r>
      <w:r w:rsidR="00BA1EB9">
        <w:t xml:space="preserve"> -</w:t>
      </w:r>
      <w:r w:rsidRPr="006D4AF4">
        <w:t xml:space="preserve"> </w:t>
      </w:r>
      <w:r w:rsidR="00F1758D">
        <w:t>Information for ordering offi</w:t>
      </w:r>
      <w:r w:rsidR="00BA1EB9">
        <w:t>c</w:t>
      </w:r>
      <w:r w:rsidR="00F1758D">
        <w:t>es:  Prompt Payment terms cannot be negotiated ou</w:t>
      </w:r>
      <w:r w:rsidR="00BA1EB9">
        <w:t>t</w:t>
      </w:r>
      <w:r w:rsidR="00F1758D">
        <w:t xml:space="preserve"> of the contractual agreement in exchange for other concessions</w:t>
      </w:r>
      <w:r w:rsidR="00BA1EB9">
        <w:t>.</w:t>
      </w:r>
    </w:p>
    <w:p w14:paraId="13EC92D0" w14:textId="77777777" w:rsidR="00060475" w:rsidRPr="007834A6" w:rsidRDefault="00060475" w:rsidP="00060475">
      <w:pPr>
        <w:rPr>
          <w:b/>
        </w:rPr>
      </w:pPr>
    </w:p>
    <w:p w14:paraId="0A8BF07E" w14:textId="26190A76" w:rsidR="00060475" w:rsidRPr="006D4AF4" w:rsidRDefault="00AA4F89" w:rsidP="00060475">
      <w:r>
        <w:rPr>
          <w:b/>
        </w:rPr>
        <w:t>9</w:t>
      </w:r>
      <w:r w:rsidR="00060475" w:rsidRPr="007834A6">
        <w:rPr>
          <w:b/>
        </w:rPr>
        <w:t>. Foreign item</w:t>
      </w:r>
      <w:r w:rsidR="00060475">
        <w:rPr>
          <w:b/>
        </w:rPr>
        <w:t xml:space="preserve">s:  </w:t>
      </w:r>
      <w:r w:rsidR="00060475" w:rsidRPr="006D4AF4">
        <w:t>None</w:t>
      </w:r>
    </w:p>
    <w:p w14:paraId="3595D9B5" w14:textId="77777777" w:rsidR="00060475" w:rsidRPr="007834A6" w:rsidRDefault="00060475" w:rsidP="00060475">
      <w:pPr>
        <w:rPr>
          <w:b/>
        </w:rPr>
      </w:pPr>
    </w:p>
    <w:p w14:paraId="50CDB69D" w14:textId="4FBBEB3A" w:rsidR="00060475" w:rsidRPr="00C502C0" w:rsidRDefault="00060475" w:rsidP="00060475">
      <w:r w:rsidRPr="007834A6">
        <w:rPr>
          <w:b/>
        </w:rPr>
        <w:t>1</w:t>
      </w:r>
      <w:r w:rsidR="008F79A3">
        <w:rPr>
          <w:b/>
        </w:rPr>
        <w:t>0</w:t>
      </w:r>
      <w:r w:rsidRPr="007834A6">
        <w:rPr>
          <w:b/>
        </w:rPr>
        <w:t>a. Time of delivery</w:t>
      </w:r>
      <w:r>
        <w:rPr>
          <w:b/>
        </w:rPr>
        <w:t xml:space="preserve">:  </w:t>
      </w:r>
      <w:r w:rsidR="00007DD7">
        <w:t>On a Task Order Basis</w:t>
      </w:r>
    </w:p>
    <w:p w14:paraId="7EE39845" w14:textId="77777777" w:rsidR="00060475" w:rsidRPr="007834A6" w:rsidRDefault="00060475" w:rsidP="00060475">
      <w:pPr>
        <w:rPr>
          <w:b/>
        </w:rPr>
      </w:pPr>
    </w:p>
    <w:p w14:paraId="7C559D34" w14:textId="541E580F" w:rsidR="00060475" w:rsidRPr="00B63B11" w:rsidRDefault="00060475" w:rsidP="00060475">
      <w:r w:rsidRPr="007834A6">
        <w:rPr>
          <w:b/>
        </w:rPr>
        <w:t>1</w:t>
      </w:r>
      <w:r w:rsidR="008F79A3">
        <w:rPr>
          <w:b/>
        </w:rPr>
        <w:t>0</w:t>
      </w:r>
      <w:r w:rsidRPr="007834A6">
        <w:rPr>
          <w:b/>
        </w:rPr>
        <w:t>b. Expedited Delivery</w:t>
      </w:r>
      <w:r>
        <w:rPr>
          <w:b/>
        </w:rPr>
        <w:t xml:space="preserve">:  </w:t>
      </w:r>
      <w:r w:rsidR="00007DD7">
        <w:t>Contact Contractor</w:t>
      </w:r>
    </w:p>
    <w:p w14:paraId="7B7CC3C1" w14:textId="77777777" w:rsidR="00060475" w:rsidRPr="007834A6" w:rsidRDefault="00060475" w:rsidP="00060475">
      <w:pPr>
        <w:rPr>
          <w:b/>
        </w:rPr>
      </w:pPr>
    </w:p>
    <w:p w14:paraId="7C6ECAA8" w14:textId="4C3CA5B4" w:rsidR="00060475" w:rsidRPr="00B63B11" w:rsidRDefault="00060475" w:rsidP="00060475">
      <w:r w:rsidRPr="007834A6">
        <w:rPr>
          <w:b/>
        </w:rPr>
        <w:t>1</w:t>
      </w:r>
      <w:r w:rsidR="008F79A3">
        <w:rPr>
          <w:b/>
        </w:rPr>
        <w:t>0</w:t>
      </w:r>
      <w:r w:rsidRPr="007834A6">
        <w:rPr>
          <w:b/>
        </w:rPr>
        <w:t>c. Overnight and 2-day delivery</w:t>
      </w:r>
      <w:r>
        <w:rPr>
          <w:b/>
        </w:rPr>
        <w:t xml:space="preserve">:  </w:t>
      </w:r>
      <w:r w:rsidR="00007DD7">
        <w:t>Contact Contractor</w:t>
      </w:r>
    </w:p>
    <w:p w14:paraId="41617F80" w14:textId="77777777" w:rsidR="00060475" w:rsidRPr="007834A6" w:rsidRDefault="00060475" w:rsidP="00060475">
      <w:pPr>
        <w:rPr>
          <w:b/>
        </w:rPr>
      </w:pPr>
    </w:p>
    <w:p w14:paraId="54651DB3" w14:textId="357801E6" w:rsidR="00060475" w:rsidRPr="00B63B11" w:rsidRDefault="00060475" w:rsidP="00060475">
      <w:r w:rsidRPr="007834A6">
        <w:rPr>
          <w:b/>
        </w:rPr>
        <w:t>1</w:t>
      </w:r>
      <w:r w:rsidR="008F79A3">
        <w:rPr>
          <w:b/>
        </w:rPr>
        <w:t>0</w:t>
      </w:r>
      <w:r w:rsidRPr="007834A6">
        <w:rPr>
          <w:b/>
        </w:rPr>
        <w:t>d. Urgent Requirements</w:t>
      </w:r>
      <w:r>
        <w:rPr>
          <w:b/>
        </w:rPr>
        <w:t xml:space="preserve">:  </w:t>
      </w:r>
      <w:r w:rsidR="00007DD7">
        <w:t>Contact Contractor</w:t>
      </w:r>
    </w:p>
    <w:p w14:paraId="463151D1" w14:textId="77777777" w:rsidR="00060475" w:rsidRPr="007834A6" w:rsidRDefault="00060475" w:rsidP="00060475">
      <w:pPr>
        <w:rPr>
          <w:b/>
        </w:rPr>
      </w:pPr>
    </w:p>
    <w:p w14:paraId="6D1C8714" w14:textId="4FF85C06" w:rsidR="00060475" w:rsidRDefault="00060475" w:rsidP="00060475">
      <w:pPr>
        <w:rPr>
          <w:b/>
        </w:rPr>
      </w:pPr>
      <w:r w:rsidRPr="007834A6">
        <w:rPr>
          <w:b/>
        </w:rPr>
        <w:t>1</w:t>
      </w:r>
      <w:r w:rsidR="008F79A3">
        <w:rPr>
          <w:b/>
        </w:rPr>
        <w:t>1</w:t>
      </w:r>
      <w:r w:rsidRPr="007834A6">
        <w:rPr>
          <w:b/>
        </w:rPr>
        <w:t>. F.O.B. point</w:t>
      </w:r>
      <w:r>
        <w:rPr>
          <w:b/>
        </w:rPr>
        <w:t xml:space="preserve">: </w:t>
      </w:r>
      <w:r w:rsidRPr="00C12141">
        <w:t>Destination</w:t>
      </w:r>
    </w:p>
    <w:p w14:paraId="7A770765" w14:textId="77777777" w:rsidR="00060475" w:rsidRPr="007834A6" w:rsidRDefault="00060475" w:rsidP="00060475">
      <w:pPr>
        <w:rPr>
          <w:b/>
        </w:rPr>
      </w:pPr>
    </w:p>
    <w:p w14:paraId="436394B8" w14:textId="44D73DB6" w:rsidR="00060475" w:rsidRDefault="00060475" w:rsidP="00060475">
      <w:pPr>
        <w:rPr>
          <w:b/>
        </w:rPr>
      </w:pPr>
      <w:r w:rsidRPr="007834A6">
        <w:rPr>
          <w:b/>
        </w:rPr>
        <w:t>1</w:t>
      </w:r>
      <w:r w:rsidR="008F79A3">
        <w:rPr>
          <w:b/>
        </w:rPr>
        <w:t>2</w:t>
      </w:r>
      <w:r w:rsidRPr="007834A6">
        <w:rPr>
          <w:b/>
        </w:rPr>
        <w:t>a. Ordering address</w:t>
      </w:r>
      <w:r>
        <w:rPr>
          <w:b/>
        </w:rPr>
        <w:t>:</w:t>
      </w:r>
    </w:p>
    <w:p w14:paraId="5E4D2764" w14:textId="77777777" w:rsidR="00060475" w:rsidRPr="009026D6" w:rsidRDefault="00060475" w:rsidP="00060475">
      <w:r w:rsidRPr="009026D6">
        <w:lastRenderedPageBreak/>
        <w:t>Attn:  Order Processing/GSA</w:t>
      </w:r>
    </w:p>
    <w:p w14:paraId="50ED0B48" w14:textId="77777777" w:rsidR="00060475" w:rsidRPr="009026D6" w:rsidRDefault="00060475" w:rsidP="00060475">
      <w:bookmarkStart w:id="6" w:name="_Hlk24621004"/>
      <w:r w:rsidRPr="009026D6">
        <w:t>ECS Federal, LLC</w:t>
      </w:r>
    </w:p>
    <w:p w14:paraId="30D6AED6" w14:textId="77777777" w:rsidR="00060475" w:rsidRPr="009026D6" w:rsidRDefault="00060475" w:rsidP="00060475">
      <w:bookmarkStart w:id="7" w:name="_Hlk25657935"/>
      <w:r w:rsidRPr="009026D6">
        <w:t>2750 Prosperity Avenue, Suite 600</w:t>
      </w:r>
    </w:p>
    <w:p w14:paraId="36FE0DE0" w14:textId="77777777" w:rsidR="00060475" w:rsidRPr="009026D6" w:rsidRDefault="00060475" w:rsidP="00060475">
      <w:r w:rsidRPr="009026D6">
        <w:t>Fairfax, VA 22031-4312</w:t>
      </w:r>
    </w:p>
    <w:p w14:paraId="4B6724D0" w14:textId="77777777" w:rsidR="00060475" w:rsidRDefault="00060475" w:rsidP="00060475">
      <w:r w:rsidRPr="007F0C31">
        <w:t xml:space="preserve">p: </w:t>
      </w:r>
      <w:bookmarkStart w:id="8" w:name="_Hlk27379501"/>
      <w:r w:rsidRPr="007F0C31">
        <w:t>(703) 270-1540</w:t>
      </w:r>
      <w:bookmarkEnd w:id="6"/>
      <w:bookmarkEnd w:id="8"/>
    </w:p>
    <w:bookmarkEnd w:id="7"/>
    <w:p w14:paraId="4EFC229E" w14:textId="77777777" w:rsidR="00060475" w:rsidRPr="007834A6" w:rsidRDefault="00060475" w:rsidP="00060475">
      <w:pPr>
        <w:rPr>
          <w:b/>
        </w:rPr>
      </w:pPr>
    </w:p>
    <w:p w14:paraId="39C8E62F" w14:textId="64BA386F" w:rsidR="00060475" w:rsidRPr="004145D6" w:rsidRDefault="00060475" w:rsidP="00060475">
      <w:r w:rsidRPr="007834A6">
        <w:rPr>
          <w:b/>
        </w:rPr>
        <w:t>1</w:t>
      </w:r>
      <w:r w:rsidR="008F79A3">
        <w:rPr>
          <w:b/>
        </w:rPr>
        <w:t>2</w:t>
      </w:r>
      <w:r w:rsidRPr="007834A6">
        <w:rPr>
          <w:b/>
        </w:rPr>
        <w:t xml:space="preserve">b. Ordering procedures: </w:t>
      </w:r>
      <w:r w:rsidRPr="004145D6">
        <w:t>For supplies and services, the ordering procedures,</w:t>
      </w:r>
    </w:p>
    <w:p w14:paraId="6B336A4B" w14:textId="77777777" w:rsidR="00060475" w:rsidRPr="007834A6" w:rsidRDefault="00060475" w:rsidP="00060475">
      <w:pPr>
        <w:rPr>
          <w:b/>
        </w:rPr>
      </w:pPr>
      <w:r w:rsidRPr="004145D6">
        <w:t>on Blanket Purchase Agreements (BPA’s) are found in Federal</w:t>
      </w:r>
      <w:r>
        <w:t xml:space="preserve"> </w:t>
      </w:r>
      <w:r w:rsidRPr="004145D6">
        <w:t>Acquisition Regulation (FAR) 8.405-3.</w:t>
      </w:r>
    </w:p>
    <w:p w14:paraId="2E81BB8E" w14:textId="77777777" w:rsidR="00060475" w:rsidRPr="007834A6" w:rsidRDefault="00060475" w:rsidP="00060475">
      <w:pPr>
        <w:rPr>
          <w:b/>
        </w:rPr>
      </w:pPr>
    </w:p>
    <w:p w14:paraId="4204F740" w14:textId="313D4438" w:rsidR="00060475" w:rsidRDefault="00060475" w:rsidP="00060475">
      <w:pPr>
        <w:rPr>
          <w:b/>
        </w:rPr>
      </w:pPr>
      <w:r w:rsidRPr="007834A6">
        <w:rPr>
          <w:b/>
        </w:rPr>
        <w:t>1</w:t>
      </w:r>
      <w:r w:rsidR="008F79A3">
        <w:rPr>
          <w:b/>
        </w:rPr>
        <w:t>3</w:t>
      </w:r>
      <w:r w:rsidRPr="007834A6">
        <w:rPr>
          <w:b/>
        </w:rPr>
        <w:t>. Payment address</w:t>
      </w:r>
      <w:r>
        <w:rPr>
          <w:b/>
        </w:rPr>
        <w:t xml:space="preserve">:  </w:t>
      </w:r>
    </w:p>
    <w:p w14:paraId="538E22B9" w14:textId="77777777" w:rsidR="00060475" w:rsidRPr="009026D6" w:rsidRDefault="00060475" w:rsidP="00060475">
      <w:r w:rsidRPr="009026D6">
        <w:t>Attn:  Accounts Receivable</w:t>
      </w:r>
    </w:p>
    <w:p w14:paraId="0ED6F032" w14:textId="77777777" w:rsidR="00060475" w:rsidRPr="009026D6" w:rsidRDefault="00060475" w:rsidP="00060475">
      <w:r w:rsidRPr="009026D6">
        <w:t>ECS Federal, LLC</w:t>
      </w:r>
    </w:p>
    <w:p w14:paraId="66C97199" w14:textId="77777777" w:rsidR="00060475" w:rsidRPr="009026D6" w:rsidRDefault="00060475" w:rsidP="00060475">
      <w:r w:rsidRPr="009026D6">
        <w:t>2750 Prosperity Avenue, Suite 600</w:t>
      </w:r>
    </w:p>
    <w:p w14:paraId="5917E6B4" w14:textId="77777777" w:rsidR="00060475" w:rsidRPr="009026D6" w:rsidRDefault="00060475" w:rsidP="00060475">
      <w:r w:rsidRPr="009026D6">
        <w:t>Fairfax, VA 22031-4312</w:t>
      </w:r>
    </w:p>
    <w:p w14:paraId="04FA655B" w14:textId="77777777" w:rsidR="00060475" w:rsidRDefault="00060475" w:rsidP="00060475">
      <w:pPr>
        <w:rPr>
          <w:b/>
        </w:rPr>
      </w:pPr>
      <w:r w:rsidRPr="007F0C31">
        <w:t>p: (703) 270-1540</w:t>
      </w:r>
    </w:p>
    <w:p w14:paraId="150EFEFF" w14:textId="77777777" w:rsidR="00060475" w:rsidRPr="007834A6" w:rsidRDefault="00060475" w:rsidP="00060475">
      <w:pPr>
        <w:rPr>
          <w:b/>
        </w:rPr>
      </w:pPr>
    </w:p>
    <w:p w14:paraId="7B59332E" w14:textId="3A1CBD6F" w:rsidR="00060475" w:rsidRPr="007834A6" w:rsidRDefault="00060475" w:rsidP="00060475">
      <w:pPr>
        <w:rPr>
          <w:b/>
        </w:rPr>
      </w:pPr>
      <w:r w:rsidRPr="007834A6">
        <w:rPr>
          <w:b/>
        </w:rPr>
        <w:t>1</w:t>
      </w:r>
      <w:r w:rsidR="008F79A3">
        <w:rPr>
          <w:b/>
        </w:rPr>
        <w:t>4</w:t>
      </w:r>
      <w:r w:rsidRPr="007834A6">
        <w:rPr>
          <w:b/>
        </w:rPr>
        <w:t>. Warranty provision</w:t>
      </w:r>
      <w:r>
        <w:rPr>
          <w:b/>
        </w:rPr>
        <w:t xml:space="preserve">:  </w:t>
      </w:r>
      <w:r w:rsidR="00007DD7" w:rsidRPr="00007DD7">
        <w:t>Contractor</w:t>
      </w:r>
      <w:r w:rsidR="00007DD7">
        <w:t>’</w:t>
      </w:r>
      <w:r w:rsidR="00007DD7" w:rsidRPr="00007DD7">
        <w:t xml:space="preserve">s </w:t>
      </w:r>
      <w:r w:rsidRPr="00064A03">
        <w:t>Standard Commercial Warranty</w:t>
      </w:r>
      <w:r>
        <w:rPr>
          <w:b/>
        </w:rPr>
        <w:t xml:space="preserve"> </w:t>
      </w:r>
    </w:p>
    <w:p w14:paraId="280D74E8" w14:textId="77777777" w:rsidR="00060475" w:rsidRPr="007834A6" w:rsidRDefault="00060475" w:rsidP="00060475">
      <w:pPr>
        <w:rPr>
          <w:b/>
        </w:rPr>
      </w:pPr>
    </w:p>
    <w:p w14:paraId="274AB23D" w14:textId="31C03D1E" w:rsidR="00060475" w:rsidRDefault="00060475" w:rsidP="00060475">
      <w:pPr>
        <w:rPr>
          <w:b/>
        </w:rPr>
      </w:pPr>
      <w:r w:rsidRPr="007834A6">
        <w:rPr>
          <w:b/>
        </w:rPr>
        <w:t>1</w:t>
      </w:r>
      <w:r w:rsidR="008F79A3">
        <w:rPr>
          <w:b/>
        </w:rPr>
        <w:t>5</w:t>
      </w:r>
      <w:r w:rsidRPr="007834A6">
        <w:rPr>
          <w:b/>
        </w:rPr>
        <w:t>. Export packing charges, if applicable</w:t>
      </w:r>
      <w:r>
        <w:rPr>
          <w:b/>
        </w:rPr>
        <w:t xml:space="preserve">:  </w:t>
      </w:r>
      <w:r w:rsidRPr="00064A03">
        <w:t>Not Applicable</w:t>
      </w:r>
    </w:p>
    <w:p w14:paraId="77A48C59" w14:textId="77777777" w:rsidR="00060475" w:rsidRPr="007834A6" w:rsidRDefault="00060475" w:rsidP="00060475">
      <w:pPr>
        <w:rPr>
          <w:b/>
        </w:rPr>
      </w:pPr>
    </w:p>
    <w:p w14:paraId="06A7C8BB" w14:textId="03A17FC9" w:rsidR="00060475" w:rsidRPr="007834A6" w:rsidRDefault="00060475" w:rsidP="00060475">
      <w:pPr>
        <w:rPr>
          <w:b/>
        </w:rPr>
      </w:pPr>
      <w:r w:rsidRPr="007834A6">
        <w:rPr>
          <w:b/>
        </w:rPr>
        <w:t>1</w:t>
      </w:r>
      <w:r w:rsidR="008F79A3">
        <w:rPr>
          <w:b/>
        </w:rPr>
        <w:t>6</w:t>
      </w:r>
      <w:r w:rsidRPr="007834A6">
        <w:rPr>
          <w:b/>
        </w:rPr>
        <w:t>. Terms and conditions of rental, maintenance, and repair</w:t>
      </w:r>
      <w:r>
        <w:rPr>
          <w:b/>
        </w:rPr>
        <w:t xml:space="preserve">:  </w:t>
      </w:r>
      <w:r w:rsidRPr="00FC5052">
        <w:t>Not Applicable</w:t>
      </w:r>
    </w:p>
    <w:p w14:paraId="6DCC514C" w14:textId="77777777" w:rsidR="00060475" w:rsidRPr="007834A6" w:rsidRDefault="00060475" w:rsidP="00060475">
      <w:pPr>
        <w:rPr>
          <w:b/>
        </w:rPr>
      </w:pPr>
    </w:p>
    <w:p w14:paraId="5257C69F" w14:textId="28AF2EBA" w:rsidR="00060475" w:rsidRPr="00FC5052" w:rsidRDefault="00060475" w:rsidP="00060475">
      <w:r w:rsidRPr="007834A6">
        <w:rPr>
          <w:b/>
        </w:rPr>
        <w:t>1</w:t>
      </w:r>
      <w:r w:rsidR="008F79A3">
        <w:rPr>
          <w:b/>
        </w:rPr>
        <w:t>7</w:t>
      </w:r>
      <w:r w:rsidRPr="007834A6">
        <w:rPr>
          <w:b/>
        </w:rPr>
        <w:t>. Terms and conditions of installation</w:t>
      </w:r>
      <w:r>
        <w:rPr>
          <w:b/>
        </w:rPr>
        <w:t xml:space="preserve">:  </w:t>
      </w:r>
      <w:bookmarkStart w:id="9" w:name="_Hlk25654267"/>
      <w:r w:rsidRPr="00FC5052">
        <w:t>Not Applicable</w:t>
      </w:r>
      <w:bookmarkEnd w:id="9"/>
    </w:p>
    <w:p w14:paraId="0C6B9EE7" w14:textId="77777777" w:rsidR="00060475" w:rsidRDefault="00060475" w:rsidP="00060475">
      <w:pPr>
        <w:rPr>
          <w:b/>
        </w:rPr>
      </w:pPr>
    </w:p>
    <w:p w14:paraId="17BBAEEE" w14:textId="4AC7A8E4" w:rsidR="00060475" w:rsidRPr="007834A6" w:rsidRDefault="008F79A3" w:rsidP="00060475">
      <w:pPr>
        <w:rPr>
          <w:b/>
        </w:rPr>
      </w:pPr>
      <w:r>
        <w:rPr>
          <w:b/>
        </w:rPr>
        <w:t>18</w:t>
      </w:r>
      <w:r w:rsidR="00A57FAD">
        <w:rPr>
          <w:b/>
        </w:rPr>
        <w:t>a</w:t>
      </w:r>
      <w:r w:rsidR="00060475" w:rsidRPr="007834A6">
        <w:rPr>
          <w:b/>
        </w:rPr>
        <w:t>. Terms and conditions of repair parts indicating date of parts price lists and any</w:t>
      </w:r>
    </w:p>
    <w:p w14:paraId="16329DFB" w14:textId="77777777" w:rsidR="00060475" w:rsidRPr="007834A6" w:rsidRDefault="00060475" w:rsidP="00060475">
      <w:pPr>
        <w:rPr>
          <w:b/>
        </w:rPr>
      </w:pPr>
      <w:r w:rsidRPr="007834A6">
        <w:rPr>
          <w:b/>
        </w:rPr>
        <w:t>discounts from list prices (if applicable)</w:t>
      </w:r>
      <w:r>
        <w:rPr>
          <w:b/>
        </w:rPr>
        <w:t xml:space="preserve">:  </w:t>
      </w:r>
      <w:r w:rsidR="00007DD7" w:rsidRPr="00FC5052">
        <w:t>Not Applicable</w:t>
      </w:r>
    </w:p>
    <w:p w14:paraId="2EE35E88" w14:textId="77777777" w:rsidR="00060475" w:rsidRPr="007834A6" w:rsidRDefault="00060475" w:rsidP="00060475">
      <w:pPr>
        <w:rPr>
          <w:b/>
        </w:rPr>
      </w:pPr>
    </w:p>
    <w:p w14:paraId="63AE51A9" w14:textId="6A0DCFCF" w:rsidR="00060475" w:rsidRPr="007834A6" w:rsidRDefault="008F79A3" w:rsidP="00060475">
      <w:pPr>
        <w:rPr>
          <w:b/>
        </w:rPr>
      </w:pPr>
      <w:r>
        <w:rPr>
          <w:b/>
        </w:rPr>
        <w:t>1</w:t>
      </w:r>
      <w:r w:rsidR="00A846FE">
        <w:rPr>
          <w:b/>
        </w:rPr>
        <w:t>8b</w:t>
      </w:r>
      <w:r w:rsidR="00060475" w:rsidRPr="007834A6">
        <w:rPr>
          <w:b/>
        </w:rPr>
        <w:t>. Terms and conditions for any other services</w:t>
      </w:r>
      <w:r w:rsidR="00060475">
        <w:rPr>
          <w:b/>
        </w:rPr>
        <w:t xml:space="preserve">:  </w:t>
      </w:r>
      <w:r w:rsidR="00007DD7" w:rsidRPr="00FC5052">
        <w:t>Not Applicable</w:t>
      </w:r>
    </w:p>
    <w:p w14:paraId="317F9A76" w14:textId="77777777" w:rsidR="00060475" w:rsidRPr="007834A6" w:rsidRDefault="00060475" w:rsidP="00060475">
      <w:pPr>
        <w:rPr>
          <w:b/>
        </w:rPr>
      </w:pPr>
    </w:p>
    <w:p w14:paraId="07556116" w14:textId="57DB9337" w:rsidR="00060475" w:rsidRPr="007834A6" w:rsidRDefault="00A846FE" w:rsidP="00060475">
      <w:pPr>
        <w:rPr>
          <w:b/>
        </w:rPr>
      </w:pPr>
      <w:r>
        <w:rPr>
          <w:b/>
        </w:rPr>
        <w:t>19</w:t>
      </w:r>
      <w:r w:rsidR="00060475" w:rsidRPr="007834A6">
        <w:rPr>
          <w:b/>
        </w:rPr>
        <w:t>. List of service and distribution points</w:t>
      </w:r>
      <w:r w:rsidR="00060475">
        <w:rPr>
          <w:b/>
        </w:rPr>
        <w:t xml:space="preserve">:  </w:t>
      </w:r>
      <w:r w:rsidR="00007DD7" w:rsidRPr="00FC5052">
        <w:t>Not Applicable</w:t>
      </w:r>
    </w:p>
    <w:p w14:paraId="717A2FA7" w14:textId="77777777" w:rsidR="00060475" w:rsidRPr="007834A6" w:rsidRDefault="00060475" w:rsidP="00060475">
      <w:pPr>
        <w:rPr>
          <w:b/>
        </w:rPr>
      </w:pPr>
    </w:p>
    <w:p w14:paraId="77830F61" w14:textId="57948B4E" w:rsidR="00060475" w:rsidRPr="007834A6" w:rsidRDefault="00060475" w:rsidP="00060475">
      <w:pPr>
        <w:rPr>
          <w:b/>
        </w:rPr>
      </w:pPr>
      <w:r w:rsidRPr="007834A6">
        <w:rPr>
          <w:b/>
        </w:rPr>
        <w:t>2</w:t>
      </w:r>
      <w:r w:rsidR="00A846FE">
        <w:rPr>
          <w:b/>
        </w:rPr>
        <w:t>0</w:t>
      </w:r>
      <w:r w:rsidRPr="007834A6">
        <w:rPr>
          <w:b/>
        </w:rPr>
        <w:t>. List of participating dealers</w:t>
      </w:r>
      <w:r>
        <w:rPr>
          <w:b/>
        </w:rPr>
        <w:t xml:space="preserve">:  </w:t>
      </w:r>
      <w:bookmarkStart w:id="10" w:name="_Hlk25659242"/>
      <w:r w:rsidRPr="00E3050B">
        <w:t>Not Applicable</w:t>
      </w:r>
      <w:bookmarkEnd w:id="10"/>
    </w:p>
    <w:p w14:paraId="79F1E3DC" w14:textId="77777777" w:rsidR="00060475" w:rsidRPr="007834A6" w:rsidRDefault="00060475" w:rsidP="00060475">
      <w:pPr>
        <w:rPr>
          <w:b/>
        </w:rPr>
      </w:pPr>
    </w:p>
    <w:p w14:paraId="4FBF7737" w14:textId="3B6C0D00" w:rsidR="00060475" w:rsidRPr="007834A6" w:rsidRDefault="00060475" w:rsidP="00060475">
      <w:pPr>
        <w:rPr>
          <w:b/>
        </w:rPr>
      </w:pPr>
      <w:r w:rsidRPr="007834A6">
        <w:rPr>
          <w:b/>
        </w:rPr>
        <w:t>2</w:t>
      </w:r>
      <w:r w:rsidR="00A846FE">
        <w:rPr>
          <w:b/>
        </w:rPr>
        <w:t>1</w:t>
      </w:r>
      <w:r w:rsidRPr="007834A6">
        <w:rPr>
          <w:b/>
        </w:rPr>
        <w:t>. Preventive maintenance</w:t>
      </w:r>
      <w:r>
        <w:rPr>
          <w:b/>
        </w:rPr>
        <w:t xml:space="preserve">:  </w:t>
      </w:r>
      <w:r w:rsidR="00C340A7" w:rsidRPr="00E3050B">
        <w:t>Not Applicable</w:t>
      </w:r>
    </w:p>
    <w:p w14:paraId="7F4D6267" w14:textId="77777777" w:rsidR="00060475" w:rsidRPr="007834A6" w:rsidRDefault="00060475" w:rsidP="00060475">
      <w:pPr>
        <w:rPr>
          <w:b/>
        </w:rPr>
      </w:pPr>
    </w:p>
    <w:p w14:paraId="56C4F90F" w14:textId="795FFE0C" w:rsidR="00060475" w:rsidRPr="007834A6" w:rsidRDefault="00060475" w:rsidP="00060475">
      <w:pPr>
        <w:rPr>
          <w:b/>
        </w:rPr>
      </w:pPr>
      <w:r w:rsidRPr="007834A6">
        <w:rPr>
          <w:b/>
        </w:rPr>
        <w:t>2</w:t>
      </w:r>
      <w:r w:rsidR="00A846FE">
        <w:rPr>
          <w:b/>
        </w:rPr>
        <w:t>2</w:t>
      </w:r>
      <w:r w:rsidRPr="007834A6">
        <w:rPr>
          <w:b/>
        </w:rPr>
        <w:t>a. Special attributes such as environmental attributes (e.g., recycled content,</w:t>
      </w:r>
    </w:p>
    <w:p w14:paraId="5D93A72A" w14:textId="77777777" w:rsidR="00060475" w:rsidRPr="00E3050B" w:rsidRDefault="00060475" w:rsidP="00060475">
      <w:r w:rsidRPr="007834A6">
        <w:rPr>
          <w:b/>
        </w:rPr>
        <w:t>energy efficiency, and/or reduced pollutants)</w:t>
      </w:r>
      <w:r>
        <w:rPr>
          <w:b/>
        </w:rPr>
        <w:t xml:space="preserve">:  </w:t>
      </w:r>
      <w:r w:rsidRPr="00E3050B">
        <w:t>Not Applicable</w:t>
      </w:r>
    </w:p>
    <w:p w14:paraId="0480D39F" w14:textId="77777777" w:rsidR="00060475" w:rsidRPr="007834A6" w:rsidRDefault="00060475" w:rsidP="00060475">
      <w:pPr>
        <w:rPr>
          <w:b/>
        </w:rPr>
      </w:pPr>
    </w:p>
    <w:p w14:paraId="5D433AAD" w14:textId="4E58B3F0" w:rsidR="00060475" w:rsidRPr="007834A6" w:rsidRDefault="00060475" w:rsidP="00060475">
      <w:pPr>
        <w:rPr>
          <w:b/>
        </w:rPr>
      </w:pPr>
      <w:r w:rsidRPr="007834A6">
        <w:rPr>
          <w:b/>
        </w:rPr>
        <w:t>2</w:t>
      </w:r>
      <w:r w:rsidR="00A846FE">
        <w:rPr>
          <w:b/>
        </w:rPr>
        <w:t>2</w:t>
      </w:r>
      <w:r w:rsidRPr="007834A6">
        <w:rPr>
          <w:b/>
        </w:rPr>
        <w:t>b. If applicable, Section 508 compliance information is available on</w:t>
      </w:r>
    </w:p>
    <w:p w14:paraId="772ED65C" w14:textId="77777777" w:rsidR="00060475" w:rsidRDefault="00060475" w:rsidP="00060475">
      <w:pPr>
        <w:rPr>
          <w:b/>
        </w:rPr>
      </w:pPr>
      <w:r w:rsidRPr="007834A6">
        <w:rPr>
          <w:b/>
        </w:rPr>
        <w:t>Electronic and Information Technology (EIT) supplies and services</w:t>
      </w:r>
      <w:r>
        <w:rPr>
          <w:b/>
        </w:rPr>
        <w:t xml:space="preserve">:  </w:t>
      </w:r>
      <w:r w:rsidRPr="007834A6">
        <w:rPr>
          <w:b/>
        </w:rPr>
        <w:t xml:space="preserve"> </w:t>
      </w:r>
    </w:p>
    <w:p w14:paraId="5AE28D9E" w14:textId="5A218172" w:rsidR="00060475" w:rsidRPr="00E3050B" w:rsidRDefault="00A846FE" w:rsidP="00060475">
      <w:r>
        <w:t>N/A</w:t>
      </w:r>
    </w:p>
    <w:p w14:paraId="405FCC87" w14:textId="77777777" w:rsidR="00060475" w:rsidRPr="007834A6" w:rsidRDefault="00060475" w:rsidP="00060475">
      <w:pPr>
        <w:rPr>
          <w:b/>
        </w:rPr>
      </w:pPr>
    </w:p>
    <w:p w14:paraId="2D962612" w14:textId="743F51C2" w:rsidR="006D386D" w:rsidRPr="006D386D" w:rsidRDefault="00060475" w:rsidP="006D386D">
      <w:pPr>
        <w:widowControl/>
        <w:autoSpaceDE/>
        <w:autoSpaceDN/>
        <w:rPr>
          <w:rFonts w:ascii="Calibri" w:hAnsi="Calibri" w:cs="Calibri"/>
          <w:color w:val="000000"/>
          <w:sz w:val="24"/>
          <w:szCs w:val="24"/>
          <w:lang w:bidi="ar-SA"/>
        </w:rPr>
      </w:pPr>
      <w:r w:rsidRPr="007834A6">
        <w:rPr>
          <w:b/>
        </w:rPr>
        <w:t>2</w:t>
      </w:r>
      <w:r w:rsidR="00A846FE">
        <w:rPr>
          <w:b/>
        </w:rPr>
        <w:t>3</w:t>
      </w:r>
      <w:r w:rsidRPr="007834A6">
        <w:rPr>
          <w:b/>
        </w:rPr>
        <w:t xml:space="preserve">. </w:t>
      </w:r>
      <w:r w:rsidR="00A57FAD">
        <w:rPr>
          <w:b/>
        </w:rPr>
        <w:t>Unique Entity Identifier (UEI) Number</w:t>
      </w:r>
      <w:r>
        <w:rPr>
          <w:b/>
        </w:rPr>
        <w:t xml:space="preserve">:  </w:t>
      </w:r>
      <w:r w:rsidR="006D386D" w:rsidRPr="006D386D">
        <w:rPr>
          <w:color w:val="000000"/>
          <w:lang w:bidi="ar-SA"/>
        </w:rPr>
        <w:t>XYB4JU4PA6T4</w:t>
      </w:r>
    </w:p>
    <w:p w14:paraId="363620A0" w14:textId="2A1CCC47" w:rsidR="00060475" w:rsidRPr="004145D6" w:rsidRDefault="00060475" w:rsidP="00060475"/>
    <w:p w14:paraId="5166060B" w14:textId="3EDA34B2" w:rsidR="00060475" w:rsidRDefault="00060475" w:rsidP="00060475">
      <w:pPr>
        <w:rPr>
          <w:b/>
        </w:rPr>
      </w:pPr>
      <w:r w:rsidRPr="007834A6">
        <w:rPr>
          <w:b/>
        </w:rPr>
        <w:t>2</w:t>
      </w:r>
      <w:r w:rsidR="00A846FE">
        <w:rPr>
          <w:b/>
        </w:rPr>
        <w:t>4</w:t>
      </w:r>
      <w:r w:rsidRPr="007834A6">
        <w:rPr>
          <w:b/>
        </w:rPr>
        <w:t xml:space="preserve">. </w:t>
      </w:r>
      <w:r>
        <w:rPr>
          <w:b/>
        </w:rPr>
        <w:t>Contractor R</w:t>
      </w:r>
      <w:r w:rsidRPr="007834A6">
        <w:rPr>
          <w:b/>
        </w:rPr>
        <w:t xml:space="preserve">egistration </w:t>
      </w:r>
      <w:r>
        <w:rPr>
          <w:b/>
        </w:rPr>
        <w:t xml:space="preserve">is </w:t>
      </w:r>
      <w:r w:rsidRPr="007834A6">
        <w:rPr>
          <w:b/>
        </w:rPr>
        <w:t>in</w:t>
      </w:r>
      <w:r>
        <w:rPr>
          <w:b/>
        </w:rPr>
        <w:t xml:space="preserve"> the</w:t>
      </w:r>
      <w:r w:rsidRPr="007834A6">
        <w:rPr>
          <w:b/>
        </w:rPr>
        <w:t xml:space="preserve"> System for Award Management (SAM) database.</w:t>
      </w:r>
    </w:p>
    <w:p w14:paraId="4DBE3C41" w14:textId="55F7C2AF" w:rsidR="000C3217" w:rsidRPr="000C3217" w:rsidRDefault="00434677" w:rsidP="0034279F">
      <w:pPr>
        <w:widowControl/>
        <w:tabs>
          <w:tab w:val="left" w:pos="450"/>
          <w:tab w:val="left" w:pos="540"/>
          <w:tab w:val="left" w:pos="4770"/>
          <w:tab w:val="left" w:pos="5220"/>
        </w:tabs>
        <w:autoSpaceDE/>
        <w:autoSpaceDN/>
        <w:spacing w:line="240" w:lineRule="atLeast"/>
        <w:rPr>
          <w:b/>
          <w:snapToGrid w:val="0"/>
          <w:color w:val="000000"/>
          <w:lang w:bidi="ar-SA"/>
        </w:rPr>
      </w:pPr>
      <w:r>
        <w:rPr>
          <w:b/>
          <w:snapToGrid w:val="0"/>
          <w:color w:val="000000"/>
          <w:lang w:bidi="ar-SA"/>
        </w:rPr>
        <w:lastRenderedPageBreak/>
        <w:t xml:space="preserve">Engineering </w:t>
      </w:r>
      <w:r w:rsidR="000C3217" w:rsidRPr="000C3217">
        <w:rPr>
          <w:b/>
          <w:snapToGrid w:val="0"/>
          <w:color w:val="000000"/>
          <w:lang w:bidi="ar-SA"/>
        </w:rPr>
        <w:t xml:space="preserve">Pricing: </w:t>
      </w:r>
    </w:p>
    <w:p w14:paraId="161A5871" w14:textId="77777777" w:rsidR="000C3217" w:rsidRPr="000C3217" w:rsidRDefault="000C3217" w:rsidP="000C3217">
      <w:pPr>
        <w:widowControl/>
        <w:shd w:val="clear" w:color="auto" w:fill="FFFFFF"/>
        <w:autoSpaceDE/>
        <w:autoSpaceDN/>
        <w:rPr>
          <w:rFonts w:ascii="Arial" w:hAnsi="Arial" w:cs="Arial"/>
          <w:sz w:val="20"/>
          <w:szCs w:val="20"/>
          <w:lang w:bidi="ar-SA"/>
        </w:rPr>
      </w:pPr>
      <w:r w:rsidRPr="000C3217">
        <w:rPr>
          <w:rFonts w:ascii="Arial" w:hAnsi="Arial" w:cs="Arial"/>
          <w:sz w:val="20"/>
          <w:szCs w:val="20"/>
          <w:lang w:bidi="ar-SA"/>
        </w:rPr>
        <w:t>The rates shown below include the Industrial Funding Fee (IFF) of 0.75%.</w:t>
      </w:r>
    </w:p>
    <w:tbl>
      <w:tblPr>
        <w:tblpPr w:leftFromText="180" w:rightFromText="180" w:vertAnchor="text" w:tblpX="-599" w:tblpY="1"/>
        <w:tblOverlap w:val="never"/>
        <w:tblW w:w="10327" w:type="dxa"/>
        <w:tblBorders>
          <w:top w:val="threeDEmboss" w:sz="6" w:space="0" w:color="244061"/>
          <w:left w:val="threeDEmboss" w:sz="6" w:space="0" w:color="244061"/>
          <w:bottom w:val="threeDEmboss" w:sz="6" w:space="0" w:color="244061"/>
          <w:right w:val="threeDEmboss" w:sz="6" w:space="0" w:color="244061"/>
          <w:insideH w:val="single" w:sz="6" w:space="0" w:color="244061"/>
          <w:insideV w:val="single" w:sz="6" w:space="0" w:color="244061"/>
        </w:tblBorders>
        <w:tblLayout w:type="fixed"/>
        <w:tblLook w:val="0000" w:firstRow="0" w:lastRow="0" w:firstColumn="0" w:lastColumn="0" w:noHBand="0" w:noVBand="0"/>
      </w:tblPr>
      <w:tblGrid>
        <w:gridCol w:w="607"/>
        <w:gridCol w:w="1080"/>
        <w:gridCol w:w="1440"/>
        <w:gridCol w:w="900"/>
        <w:gridCol w:w="540"/>
        <w:gridCol w:w="990"/>
        <w:gridCol w:w="990"/>
        <w:gridCol w:w="900"/>
        <w:gridCol w:w="900"/>
        <w:gridCol w:w="990"/>
        <w:gridCol w:w="990"/>
      </w:tblGrid>
      <w:tr w:rsidR="00B26488" w:rsidRPr="000C3217" w14:paraId="77BC26F2" w14:textId="77777777" w:rsidTr="00BD62F0">
        <w:trPr>
          <w:tblHeader/>
        </w:trPr>
        <w:tc>
          <w:tcPr>
            <w:tcW w:w="607" w:type="dxa"/>
            <w:shd w:val="clear" w:color="auto" w:fill="B8CCE4"/>
            <w:vAlign w:val="center"/>
          </w:tcPr>
          <w:p w14:paraId="0BBF9DD4"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Item</w:t>
            </w:r>
          </w:p>
        </w:tc>
        <w:tc>
          <w:tcPr>
            <w:tcW w:w="1080" w:type="dxa"/>
            <w:shd w:val="clear" w:color="auto" w:fill="B8CCE4"/>
            <w:vAlign w:val="center"/>
          </w:tcPr>
          <w:p w14:paraId="51167906" w14:textId="77777777" w:rsidR="00B26488" w:rsidRPr="000C3217" w:rsidRDefault="00B26488" w:rsidP="006E5DB7">
            <w:pPr>
              <w:widowControl/>
              <w:autoSpaceDE/>
              <w:autoSpaceDN/>
              <w:jc w:val="center"/>
              <w:rPr>
                <w:rFonts w:ascii="Arial Narrow" w:hAnsi="Arial Narrow"/>
                <w:b/>
                <w:sz w:val="18"/>
                <w:szCs w:val="18"/>
                <w:lang w:bidi="ar-SA"/>
              </w:rPr>
            </w:pPr>
            <w:r w:rsidRPr="008C71C4">
              <w:rPr>
                <w:rFonts w:ascii="Arial Narrow" w:hAnsi="Arial Narrow"/>
                <w:b/>
                <w:sz w:val="18"/>
                <w:szCs w:val="18"/>
                <w:lang w:bidi="ar-SA"/>
              </w:rPr>
              <w:t>SIN</w:t>
            </w:r>
          </w:p>
        </w:tc>
        <w:tc>
          <w:tcPr>
            <w:tcW w:w="1440" w:type="dxa"/>
            <w:shd w:val="clear" w:color="auto" w:fill="B8CCE4"/>
            <w:vAlign w:val="center"/>
          </w:tcPr>
          <w:p w14:paraId="662DBF0F"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Awarded Labor Category</w:t>
            </w:r>
          </w:p>
        </w:tc>
        <w:tc>
          <w:tcPr>
            <w:tcW w:w="900" w:type="dxa"/>
            <w:shd w:val="clear" w:color="auto" w:fill="B8CCE4"/>
            <w:vAlign w:val="center"/>
          </w:tcPr>
          <w:p w14:paraId="0407812A"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Min Edu</w:t>
            </w:r>
          </w:p>
        </w:tc>
        <w:tc>
          <w:tcPr>
            <w:tcW w:w="540" w:type="dxa"/>
            <w:shd w:val="clear" w:color="auto" w:fill="B8CCE4"/>
            <w:vAlign w:val="center"/>
          </w:tcPr>
          <w:p w14:paraId="2EF2CC26"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Min Exp</w:t>
            </w:r>
          </w:p>
        </w:tc>
        <w:tc>
          <w:tcPr>
            <w:tcW w:w="990" w:type="dxa"/>
            <w:shd w:val="clear" w:color="auto" w:fill="B8CCE4"/>
            <w:vAlign w:val="center"/>
          </w:tcPr>
          <w:p w14:paraId="338EA7DF"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Site</w:t>
            </w:r>
          </w:p>
        </w:tc>
        <w:tc>
          <w:tcPr>
            <w:tcW w:w="990" w:type="dxa"/>
            <w:shd w:val="clear" w:color="auto" w:fill="B8CCE4"/>
            <w:vAlign w:val="center"/>
          </w:tcPr>
          <w:p w14:paraId="02CAD63B" w14:textId="77777777" w:rsidR="00B26488" w:rsidRPr="000C3217"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Year</w:t>
            </w:r>
            <w:r w:rsidR="0034279F">
              <w:rPr>
                <w:rFonts w:ascii="Arial Narrow" w:hAnsi="Arial Narrow"/>
                <w:b/>
                <w:sz w:val="18"/>
                <w:szCs w:val="18"/>
                <w:lang w:bidi="ar-SA"/>
              </w:rPr>
              <w:t xml:space="preserve"> </w:t>
            </w:r>
            <w:r>
              <w:rPr>
                <w:rFonts w:ascii="Arial Narrow" w:hAnsi="Arial Narrow"/>
                <w:b/>
                <w:sz w:val="18"/>
                <w:szCs w:val="18"/>
                <w:lang w:bidi="ar-SA"/>
              </w:rPr>
              <w:t>6</w:t>
            </w:r>
            <w:r w:rsidR="0034279F">
              <w:rPr>
                <w:rFonts w:ascii="Arial Narrow" w:hAnsi="Arial Narrow"/>
                <w:b/>
                <w:sz w:val="18"/>
                <w:szCs w:val="18"/>
                <w:lang w:bidi="ar-SA"/>
              </w:rPr>
              <w:t xml:space="preserve"> 3/19/20-318/21</w:t>
            </w:r>
          </w:p>
        </w:tc>
        <w:tc>
          <w:tcPr>
            <w:tcW w:w="900" w:type="dxa"/>
            <w:shd w:val="clear" w:color="auto" w:fill="B8CCE4"/>
            <w:vAlign w:val="center"/>
          </w:tcPr>
          <w:p w14:paraId="3A893C19"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7</w:t>
            </w:r>
          </w:p>
          <w:p w14:paraId="3DD35A6F"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3/19/21-318/22</w:t>
            </w:r>
          </w:p>
        </w:tc>
        <w:tc>
          <w:tcPr>
            <w:tcW w:w="900" w:type="dxa"/>
            <w:shd w:val="clear" w:color="auto" w:fill="B8CCE4"/>
            <w:vAlign w:val="center"/>
          </w:tcPr>
          <w:p w14:paraId="70412C83"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8</w:t>
            </w:r>
          </w:p>
          <w:p w14:paraId="0F5595C7"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3/19/22-318/23</w:t>
            </w:r>
          </w:p>
        </w:tc>
        <w:tc>
          <w:tcPr>
            <w:tcW w:w="990" w:type="dxa"/>
            <w:shd w:val="clear" w:color="auto" w:fill="B8CCE4"/>
            <w:vAlign w:val="center"/>
          </w:tcPr>
          <w:p w14:paraId="615FB441"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9</w:t>
            </w:r>
          </w:p>
          <w:p w14:paraId="2F930DF6"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3/19/23-318/24</w:t>
            </w:r>
          </w:p>
        </w:tc>
        <w:tc>
          <w:tcPr>
            <w:tcW w:w="990" w:type="dxa"/>
            <w:shd w:val="clear" w:color="auto" w:fill="B8CCE4"/>
            <w:vAlign w:val="center"/>
          </w:tcPr>
          <w:p w14:paraId="378B62DF" w14:textId="77777777" w:rsidR="00B26488" w:rsidRDefault="00B26488" w:rsidP="006E5DB7">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10</w:t>
            </w:r>
          </w:p>
          <w:p w14:paraId="795CC9F1" w14:textId="77777777" w:rsidR="0034279F" w:rsidRPr="000C3217" w:rsidRDefault="0034279F" w:rsidP="006E5DB7">
            <w:pPr>
              <w:widowControl/>
              <w:autoSpaceDE/>
              <w:autoSpaceDN/>
              <w:jc w:val="center"/>
              <w:rPr>
                <w:rFonts w:ascii="Arial Narrow" w:hAnsi="Arial Narrow"/>
                <w:b/>
                <w:sz w:val="18"/>
                <w:szCs w:val="18"/>
                <w:lang w:bidi="ar-SA"/>
              </w:rPr>
            </w:pPr>
            <w:r>
              <w:rPr>
                <w:rFonts w:ascii="Arial Narrow" w:hAnsi="Arial Narrow"/>
                <w:b/>
                <w:sz w:val="18"/>
                <w:szCs w:val="18"/>
                <w:lang w:bidi="ar-SA"/>
              </w:rPr>
              <w:t>3/19/24-318/25</w:t>
            </w:r>
          </w:p>
        </w:tc>
      </w:tr>
      <w:tr w:rsidR="00B26488" w:rsidRPr="000C3217" w14:paraId="0B8F1A1D" w14:textId="77777777" w:rsidTr="00BD62F0">
        <w:tc>
          <w:tcPr>
            <w:tcW w:w="607" w:type="dxa"/>
            <w:shd w:val="clear" w:color="auto" w:fill="auto"/>
            <w:vAlign w:val="center"/>
          </w:tcPr>
          <w:p w14:paraId="082F109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w:t>
            </w:r>
          </w:p>
        </w:tc>
        <w:tc>
          <w:tcPr>
            <w:tcW w:w="1080" w:type="dxa"/>
            <w:shd w:val="clear" w:color="auto" w:fill="auto"/>
            <w:vAlign w:val="center"/>
          </w:tcPr>
          <w:p w14:paraId="109D5D3C"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000E867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900" w:type="dxa"/>
            <w:shd w:val="clear" w:color="auto" w:fill="auto"/>
            <w:vAlign w:val="center"/>
          </w:tcPr>
          <w:p w14:paraId="484A2C0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87A80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4F456DA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58C9575" w14:textId="77777777" w:rsidR="00B26488" w:rsidRDefault="00B26488" w:rsidP="006E5DB7">
            <w:pPr>
              <w:widowControl/>
              <w:autoSpaceDE/>
              <w:autoSpaceDN/>
              <w:jc w:val="center"/>
              <w:rPr>
                <w:color w:val="000000"/>
                <w:sz w:val="20"/>
                <w:szCs w:val="20"/>
                <w:lang w:bidi="ar-SA"/>
              </w:rPr>
            </w:pPr>
            <w:r>
              <w:rPr>
                <w:color w:val="000000"/>
                <w:sz w:val="20"/>
                <w:szCs w:val="20"/>
              </w:rPr>
              <w:t xml:space="preserve">$158.47 </w:t>
            </w:r>
          </w:p>
        </w:tc>
        <w:tc>
          <w:tcPr>
            <w:tcW w:w="900" w:type="dxa"/>
            <w:tcBorders>
              <w:top w:val="single" w:sz="4" w:space="0" w:color="auto"/>
              <w:left w:val="nil"/>
              <w:bottom w:val="single" w:sz="4" w:space="0" w:color="auto"/>
              <w:right w:val="single" w:sz="4" w:space="0" w:color="auto"/>
            </w:tcBorders>
            <w:shd w:val="clear" w:color="auto" w:fill="auto"/>
            <w:vAlign w:val="bottom"/>
          </w:tcPr>
          <w:p w14:paraId="6D4E71A8" w14:textId="77777777" w:rsidR="00B26488" w:rsidRDefault="00B26488" w:rsidP="006E5DB7">
            <w:pPr>
              <w:jc w:val="center"/>
              <w:rPr>
                <w:color w:val="000000"/>
                <w:sz w:val="20"/>
                <w:szCs w:val="20"/>
              </w:rPr>
            </w:pPr>
            <w:r>
              <w:rPr>
                <w:color w:val="000000"/>
                <w:sz w:val="20"/>
                <w:szCs w:val="20"/>
              </w:rPr>
              <w:t xml:space="preserve">$162.43 </w:t>
            </w:r>
          </w:p>
        </w:tc>
        <w:tc>
          <w:tcPr>
            <w:tcW w:w="900" w:type="dxa"/>
            <w:tcBorders>
              <w:top w:val="single" w:sz="4" w:space="0" w:color="auto"/>
              <w:left w:val="nil"/>
              <w:bottom w:val="single" w:sz="4" w:space="0" w:color="auto"/>
              <w:right w:val="single" w:sz="4" w:space="0" w:color="auto"/>
            </w:tcBorders>
            <w:shd w:val="clear" w:color="auto" w:fill="auto"/>
            <w:vAlign w:val="bottom"/>
          </w:tcPr>
          <w:p w14:paraId="756B3729" w14:textId="77777777" w:rsidR="00B26488" w:rsidRDefault="00B26488" w:rsidP="006E5DB7">
            <w:pPr>
              <w:jc w:val="center"/>
              <w:rPr>
                <w:color w:val="000000"/>
                <w:sz w:val="20"/>
                <w:szCs w:val="20"/>
              </w:rPr>
            </w:pPr>
            <w:r>
              <w:rPr>
                <w:color w:val="000000"/>
                <w:sz w:val="20"/>
                <w:szCs w:val="20"/>
              </w:rPr>
              <w:t xml:space="preserve">$166.49 </w:t>
            </w:r>
          </w:p>
        </w:tc>
        <w:tc>
          <w:tcPr>
            <w:tcW w:w="990" w:type="dxa"/>
            <w:tcBorders>
              <w:top w:val="single" w:sz="4" w:space="0" w:color="auto"/>
              <w:left w:val="nil"/>
              <w:bottom w:val="single" w:sz="4" w:space="0" w:color="auto"/>
              <w:right w:val="single" w:sz="4" w:space="0" w:color="auto"/>
            </w:tcBorders>
            <w:shd w:val="clear" w:color="auto" w:fill="auto"/>
            <w:vAlign w:val="bottom"/>
          </w:tcPr>
          <w:p w14:paraId="2D3006EC" w14:textId="77777777" w:rsidR="00B26488" w:rsidRDefault="00B26488" w:rsidP="006E5DB7">
            <w:pPr>
              <w:jc w:val="center"/>
              <w:rPr>
                <w:color w:val="000000"/>
                <w:sz w:val="20"/>
                <w:szCs w:val="20"/>
              </w:rPr>
            </w:pPr>
            <w:r>
              <w:rPr>
                <w:color w:val="000000"/>
                <w:sz w:val="20"/>
                <w:szCs w:val="20"/>
              </w:rPr>
              <w:t xml:space="preserve">$170.66 </w:t>
            </w:r>
          </w:p>
        </w:tc>
        <w:tc>
          <w:tcPr>
            <w:tcW w:w="990" w:type="dxa"/>
            <w:tcBorders>
              <w:top w:val="single" w:sz="4" w:space="0" w:color="auto"/>
              <w:left w:val="nil"/>
              <w:bottom w:val="single" w:sz="4" w:space="0" w:color="auto"/>
              <w:right w:val="single" w:sz="4" w:space="0" w:color="auto"/>
            </w:tcBorders>
            <w:shd w:val="clear" w:color="auto" w:fill="auto"/>
            <w:vAlign w:val="bottom"/>
          </w:tcPr>
          <w:p w14:paraId="26865C49" w14:textId="77777777" w:rsidR="00B26488" w:rsidRDefault="00B26488" w:rsidP="006E5DB7">
            <w:pPr>
              <w:jc w:val="center"/>
              <w:rPr>
                <w:color w:val="000000"/>
                <w:sz w:val="20"/>
                <w:szCs w:val="20"/>
              </w:rPr>
            </w:pPr>
            <w:r>
              <w:rPr>
                <w:color w:val="000000"/>
                <w:sz w:val="20"/>
                <w:szCs w:val="20"/>
              </w:rPr>
              <w:t xml:space="preserve">$174.92 </w:t>
            </w:r>
          </w:p>
        </w:tc>
      </w:tr>
      <w:tr w:rsidR="00B26488" w:rsidRPr="000C3217" w14:paraId="1C2A9A49" w14:textId="77777777" w:rsidTr="00BD62F0">
        <w:tc>
          <w:tcPr>
            <w:tcW w:w="607" w:type="dxa"/>
            <w:shd w:val="clear" w:color="auto" w:fill="auto"/>
            <w:vAlign w:val="center"/>
          </w:tcPr>
          <w:p w14:paraId="0BE989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1080" w:type="dxa"/>
            <w:shd w:val="clear" w:color="auto" w:fill="auto"/>
            <w:vAlign w:val="center"/>
          </w:tcPr>
          <w:p w14:paraId="195A365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34E30EF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900" w:type="dxa"/>
            <w:shd w:val="clear" w:color="auto" w:fill="auto"/>
            <w:vAlign w:val="center"/>
          </w:tcPr>
          <w:p w14:paraId="05C189B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CCC507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5371CF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5E605EF1" w14:textId="77777777" w:rsidR="00B26488" w:rsidRDefault="00B26488" w:rsidP="006E5DB7">
            <w:pPr>
              <w:jc w:val="center"/>
              <w:rPr>
                <w:color w:val="000000"/>
                <w:sz w:val="20"/>
                <w:szCs w:val="20"/>
              </w:rPr>
            </w:pPr>
            <w:r>
              <w:rPr>
                <w:color w:val="000000"/>
                <w:sz w:val="20"/>
                <w:szCs w:val="20"/>
              </w:rPr>
              <w:t xml:space="preserve">$115.38 </w:t>
            </w:r>
          </w:p>
        </w:tc>
        <w:tc>
          <w:tcPr>
            <w:tcW w:w="900" w:type="dxa"/>
            <w:tcBorders>
              <w:top w:val="nil"/>
              <w:left w:val="nil"/>
              <w:bottom w:val="single" w:sz="4" w:space="0" w:color="auto"/>
              <w:right w:val="single" w:sz="4" w:space="0" w:color="auto"/>
            </w:tcBorders>
            <w:shd w:val="clear" w:color="auto" w:fill="auto"/>
            <w:vAlign w:val="bottom"/>
          </w:tcPr>
          <w:p w14:paraId="32272A94" w14:textId="77777777" w:rsidR="00B26488" w:rsidRDefault="00B26488" w:rsidP="006E5DB7">
            <w:pPr>
              <w:jc w:val="center"/>
              <w:rPr>
                <w:color w:val="000000"/>
                <w:sz w:val="20"/>
                <w:szCs w:val="20"/>
              </w:rPr>
            </w:pPr>
            <w:r>
              <w:rPr>
                <w:color w:val="000000"/>
                <w:sz w:val="20"/>
                <w:szCs w:val="20"/>
              </w:rPr>
              <w:t xml:space="preserve">$118.27 </w:t>
            </w:r>
          </w:p>
        </w:tc>
        <w:tc>
          <w:tcPr>
            <w:tcW w:w="900" w:type="dxa"/>
            <w:tcBorders>
              <w:top w:val="nil"/>
              <w:left w:val="nil"/>
              <w:bottom w:val="single" w:sz="4" w:space="0" w:color="auto"/>
              <w:right w:val="single" w:sz="4" w:space="0" w:color="auto"/>
            </w:tcBorders>
            <w:shd w:val="clear" w:color="auto" w:fill="auto"/>
            <w:vAlign w:val="bottom"/>
          </w:tcPr>
          <w:p w14:paraId="2399403E" w14:textId="77777777" w:rsidR="00B26488" w:rsidRDefault="00B26488" w:rsidP="006E5DB7">
            <w:pPr>
              <w:jc w:val="center"/>
              <w:rPr>
                <w:color w:val="000000"/>
                <w:sz w:val="20"/>
                <w:szCs w:val="20"/>
              </w:rPr>
            </w:pPr>
            <w:r>
              <w:rPr>
                <w:color w:val="000000"/>
                <w:sz w:val="20"/>
                <w:szCs w:val="20"/>
              </w:rPr>
              <w:t xml:space="preserve">$121.22 </w:t>
            </w:r>
          </w:p>
        </w:tc>
        <w:tc>
          <w:tcPr>
            <w:tcW w:w="990" w:type="dxa"/>
            <w:tcBorders>
              <w:top w:val="nil"/>
              <w:left w:val="nil"/>
              <w:bottom w:val="single" w:sz="4" w:space="0" w:color="auto"/>
              <w:right w:val="single" w:sz="4" w:space="0" w:color="auto"/>
            </w:tcBorders>
            <w:shd w:val="clear" w:color="auto" w:fill="auto"/>
            <w:vAlign w:val="bottom"/>
          </w:tcPr>
          <w:p w14:paraId="49424125" w14:textId="77777777" w:rsidR="00B26488" w:rsidRDefault="00B26488" w:rsidP="006E5DB7">
            <w:pPr>
              <w:jc w:val="center"/>
              <w:rPr>
                <w:color w:val="000000"/>
                <w:sz w:val="20"/>
                <w:szCs w:val="20"/>
              </w:rPr>
            </w:pPr>
            <w:r>
              <w:rPr>
                <w:color w:val="000000"/>
                <w:sz w:val="20"/>
                <w:szCs w:val="20"/>
              </w:rPr>
              <w:t xml:space="preserve">$124.25 </w:t>
            </w:r>
          </w:p>
        </w:tc>
        <w:tc>
          <w:tcPr>
            <w:tcW w:w="990" w:type="dxa"/>
            <w:tcBorders>
              <w:top w:val="nil"/>
              <w:left w:val="nil"/>
              <w:bottom w:val="single" w:sz="4" w:space="0" w:color="auto"/>
              <w:right w:val="single" w:sz="4" w:space="0" w:color="auto"/>
            </w:tcBorders>
            <w:shd w:val="clear" w:color="auto" w:fill="auto"/>
            <w:vAlign w:val="bottom"/>
          </w:tcPr>
          <w:p w14:paraId="0DCA123E" w14:textId="77777777" w:rsidR="00B26488" w:rsidRDefault="00B26488" w:rsidP="006E5DB7">
            <w:pPr>
              <w:jc w:val="center"/>
              <w:rPr>
                <w:color w:val="000000"/>
                <w:sz w:val="20"/>
                <w:szCs w:val="20"/>
              </w:rPr>
            </w:pPr>
            <w:r>
              <w:rPr>
                <w:color w:val="000000"/>
                <w:sz w:val="20"/>
                <w:szCs w:val="20"/>
              </w:rPr>
              <w:t xml:space="preserve">$127.36 </w:t>
            </w:r>
          </w:p>
        </w:tc>
      </w:tr>
      <w:tr w:rsidR="00B26488" w:rsidRPr="000C3217" w14:paraId="1DFBB6A9" w14:textId="77777777" w:rsidTr="00BD62F0">
        <w:tc>
          <w:tcPr>
            <w:tcW w:w="607" w:type="dxa"/>
            <w:shd w:val="clear" w:color="auto" w:fill="auto"/>
            <w:vAlign w:val="center"/>
          </w:tcPr>
          <w:p w14:paraId="296D9A1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1080" w:type="dxa"/>
            <w:shd w:val="clear" w:color="auto" w:fill="auto"/>
            <w:vAlign w:val="center"/>
          </w:tcPr>
          <w:p w14:paraId="6CBE423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59FE551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900" w:type="dxa"/>
            <w:shd w:val="clear" w:color="auto" w:fill="auto"/>
            <w:vAlign w:val="center"/>
          </w:tcPr>
          <w:p w14:paraId="0D129CB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E13A22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24175E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545626A4" w14:textId="77777777" w:rsidR="00B26488" w:rsidRDefault="00B26488" w:rsidP="006E5DB7">
            <w:pPr>
              <w:jc w:val="center"/>
              <w:rPr>
                <w:color w:val="000000"/>
                <w:sz w:val="20"/>
                <w:szCs w:val="20"/>
              </w:rPr>
            </w:pPr>
            <w:r>
              <w:rPr>
                <w:color w:val="000000"/>
                <w:sz w:val="20"/>
                <w:szCs w:val="20"/>
              </w:rPr>
              <w:t xml:space="preserve">$107.96 </w:t>
            </w:r>
          </w:p>
        </w:tc>
        <w:tc>
          <w:tcPr>
            <w:tcW w:w="900" w:type="dxa"/>
            <w:tcBorders>
              <w:top w:val="nil"/>
              <w:left w:val="nil"/>
              <w:bottom w:val="single" w:sz="4" w:space="0" w:color="auto"/>
              <w:right w:val="single" w:sz="4" w:space="0" w:color="auto"/>
            </w:tcBorders>
            <w:shd w:val="clear" w:color="auto" w:fill="auto"/>
            <w:vAlign w:val="bottom"/>
          </w:tcPr>
          <w:p w14:paraId="08155319" w14:textId="77777777" w:rsidR="00B26488" w:rsidRDefault="00B26488" w:rsidP="006E5DB7">
            <w:pPr>
              <w:jc w:val="center"/>
              <w:rPr>
                <w:color w:val="000000"/>
                <w:sz w:val="20"/>
                <w:szCs w:val="20"/>
              </w:rPr>
            </w:pPr>
            <w:r>
              <w:rPr>
                <w:color w:val="000000"/>
                <w:sz w:val="20"/>
                <w:szCs w:val="20"/>
              </w:rPr>
              <w:t xml:space="preserve">$110.66 </w:t>
            </w:r>
          </w:p>
        </w:tc>
        <w:tc>
          <w:tcPr>
            <w:tcW w:w="900" w:type="dxa"/>
            <w:tcBorders>
              <w:top w:val="nil"/>
              <w:left w:val="nil"/>
              <w:bottom w:val="single" w:sz="4" w:space="0" w:color="auto"/>
              <w:right w:val="single" w:sz="4" w:space="0" w:color="auto"/>
            </w:tcBorders>
            <w:shd w:val="clear" w:color="auto" w:fill="auto"/>
            <w:vAlign w:val="bottom"/>
          </w:tcPr>
          <w:p w14:paraId="3521A0AD" w14:textId="77777777" w:rsidR="00B26488" w:rsidRDefault="00B26488" w:rsidP="006E5DB7">
            <w:pPr>
              <w:jc w:val="center"/>
              <w:rPr>
                <w:color w:val="000000"/>
                <w:sz w:val="20"/>
                <w:szCs w:val="20"/>
              </w:rPr>
            </w:pPr>
            <w:r>
              <w:rPr>
                <w:color w:val="000000"/>
                <w:sz w:val="20"/>
                <w:szCs w:val="20"/>
              </w:rPr>
              <w:t xml:space="preserve">$113.43 </w:t>
            </w:r>
          </w:p>
        </w:tc>
        <w:tc>
          <w:tcPr>
            <w:tcW w:w="990" w:type="dxa"/>
            <w:tcBorders>
              <w:top w:val="nil"/>
              <w:left w:val="nil"/>
              <w:bottom w:val="single" w:sz="4" w:space="0" w:color="auto"/>
              <w:right w:val="single" w:sz="4" w:space="0" w:color="auto"/>
            </w:tcBorders>
            <w:shd w:val="clear" w:color="auto" w:fill="auto"/>
            <w:vAlign w:val="bottom"/>
          </w:tcPr>
          <w:p w14:paraId="661DE855" w14:textId="77777777" w:rsidR="00B26488" w:rsidRDefault="00B26488" w:rsidP="006E5DB7">
            <w:pPr>
              <w:jc w:val="center"/>
              <w:rPr>
                <w:color w:val="000000"/>
                <w:sz w:val="20"/>
                <w:szCs w:val="20"/>
              </w:rPr>
            </w:pPr>
            <w:r>
              <w:rPr>
                <w:color w:val="000000"/>
                <w:sz w:val="20"/>
                <w:szCs w:val="20"/>
              </w:rPr>
              <w:t xml:space="preserve">$116.26 </w:t>
            </w:r>
          </w:p>
        </w:tc>
        <w:tc>
          <w:tcPr>
            <w:tcW w:w="990" w:type="dxa"/>
            <w:tcBorders>
              <w:top w:val="nil"/>
              <w:left w:val="nil"/>
              <w:bottom w:val="single" w:sz="4" w:space="0" w:color="auto"/>
              <w:right w:val="single" w:sz="4" w:space="0" w:color="auto"/>
            </w:tcBorders>
            <w:shd w:val="clear" w:color="auto" w:fill="auto"/>
            <w:vAlign w:val="bottom"/>
          </w:tcPr>
          <w:p w14:paraId="2466FCC4" w14:textId="77777777" w:rsidR="00B26488" w:rsidRDefault="00B26488" w:rsidP="006E5DB7">
            <w:pPr>
              <w:jc w:val="center"/>
              <w:rPr>
                <w:color w:val="000000"/>
                <w:sz w:val="20"/>
                <w:szCs w:val="20"/>
              </w:rPr>
            </w:pPr>
            <w:r>
              <w:rPr>
                <w:color w:val="000000"/>
                <w:sz w:val="20"/>
                <w:szCs w:val="20"/>
              </w:rPr>
              <w:t xml:space="preserve">$119.17 </w:t>
            </w:r>
          </w:p>
        </w:tc>
      </w:tr>
      <w:tr w:rsidR="00B26488" w:rsidRPr="000C3217" w14:paraId="2FC4A3C9" w14:textId="77777777" w:rsidTr="00BD62F0">
        <w:tc>
          <w:tcPr>
            <w:tcW w:w="607" w:type="dxa"/>
            <w:shd w:val="clear" w:color="auto" w:fill="auto"/>
            <w:vAlign w:val="center"/>
          </w:tcPr>
          <w:p w14:paraId="5C9B217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1080" w:type="dxa"/>
            <w:shd w:val="clear" w:color="auto" w:fill="auto"/>
            <w:vAlign w:val="center"/>
          </w:tcPr>
          <w:p w14:paraId="4660F68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10DD85E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Engineer/Scientist</w:t>
            </w:r>
          </w:p>
        </w:tc>
        <w:tc>
          <w:tcPr>
            <w:tcW w:w="900" w:type="dxa"/>
            <w:shd w:val="clear" w:color="auto" w:fill="auto"/>
            <w:vAlign w:val="center"/>
          </w:tcPr>
          <w:p w14:paraId="1D6612D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ED462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7CA918A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7E240B25" w14:textId="77777777" w:rsidR="00B26488" w:rsidRDefault="00B26488" w:rsidP="006E5DB7">
            <w:pPr>
              <w:jc w:val="center"/>
              <w:rPr>
                <w:color w:val="000000"/>
                <w:sz w:val="20"/>
                <w:szCs w:val="20"/>
              </w:rPr>
            </w:pPr>
            <w:r>
              <w:rPr>
                <w:color w:val="000000"/>
                <w:sz w:val="20"/>
                <w:szCs w:val="20"/>
              </w:rPr>
              <w:t xml:space="preserve">$179.50 </w:t>
            </w:r>
          </w:p>
        </w:tc>
        <w:tc>
          <w:tcPr>
            <w:tcW w:w="900" w:type="dxa"/>
            <w:tcBorders>
              <w:top w:val="nil"/>
              <w:left w:val="nil"/>
              <w:bottom w:val="single" w:sz="4" w:space="0" w:color="auto"/>
              <w:right w:val="single" w:sz="4" w:space="0" w:color="auto"/>
            </w:tcBorders>
            <w:shd w:val="clear" w:color="auto" w:fill="auto"/>
            <w:vAlign w:val="bottom"/>
          </w:tcPr>
          <w:p w14:paraId="47CC7F1B" w14:textId="77777777" w:rsidR="00B26488" w:rsidRDefault="00B26488" w:rsidP="006E5DB7">
            <w:pPr>
              <w:jc w:val="center"/>
              <w:rPr>
                <w:color w:val="000000"/>
                <w:sz w:val="20"/>
                <w:szCs w:val="20"/>
              </w:rPr>
            </w:pPr>
            <w:r>
              <w:rPr>
                <w:color w:val="000000"/>
                <w:sz w:val="20"/>
                <w:szCs w:val="20"/>
              </w:rPr>
              <w:t xml:space="preserve">$183.99 </w:t>
            </w:r>
          </w:p>
        </w:tc>
        <w:tc>
          <w:tcPr>
            <w:tcW w:w="900" w:type="dxa"/>
            <w:tcBorders>
              <w:top w:val="nil"/>
              <w:left w:val="nil"/>
              <w:bottom w:val="single" w:sz="4" w:space="0" w:color="auto"/>
              <w:right w:val="single" w:sz="4" w:space="0" w:color="auto"/>
            </w:tcBorders>
            <w:shd w:val="clear" w:color="auto" w:fill="auto"/>
            <w:vAlign w:val="bottom"/>
          </w:tcPr>
          <w:p w14:paraId="0B35019C" w14:textId="77777777" w:rsidR="00B26488" w:rsidRDefault="00B26488" w:rsidP="006E5DB7">
            <w:pPr>
              <w:jc w:val="center"/>
              <w:rPr>
                <w:color w:val="000000"/>
                <w:sz w:val="20"/>
                <w:szCs w:val="20"/>
              </w:rPr>
            </w:pPr>
            <w:r>
              <w:rPr>
                <w:color w:val="000000"/>
                <w:sz w:val="20"/>
                <w:szCs w:val="20"/>
              </w:rPr>
              <w:t xml:space="preserve">$188.59 </w:t>
            </w:r>
          </w:p>
        </w:tc>
        <w:tc>
          <w:tcPr>
            <w:tcW w:w="990" w:type="dxa"/>
            <w:tcBorders>
              <w:top w:val="nil"/>
              <w:left w:val="nil"/>
              <w:bottom w:val="single" w:sz="4" w:space="0" w:color="auto"/>
              <w:right w:val="single" w:sz="4" w:space="0" w:color="auto"/>
            </w:tcBorders>
            <w:shd w:val="clear" w:color="auto" w:fill="auto"/>
            <w:vAlign w:val="bottom"/>
          </w:tcPr>
          <w:p w14:paraId="0B8B6623" w14:textId="77777777" w:rsidR="00B26488" w:rsidRDefault="00B26488" w:rsidP="006E5DB7">
            <w:pPr>
              <w:jc w:val="center"/>
              <w:rPr>
                <w:color w:val="000000"/>
                <w:sz w:val="20"/>
                <w:szCs w:val="20"/>
              </w:rPr>
            </w:pPr>
            <w:r>
              <w:rPr>
                <w:color w:val="000000"/>
                <w:sz w:val="20"/>
                <w:szCs w:val="20"/>
              </w:rPr>
              <w:t xml:space="preserve">$193.30 </w:t>
            </w:r>
          </w:p>
        </w:tc>
        <w:tc>
          <w:tcPr>
            <w:tcW w:w="990" w:type="dxa"/>
            <w:tcBorders>
              <w:top w:val="nil"/>
              <w:left w:val="nil"/>
              <w:bottom w:val="single" w:sz="4" w:space="0" w:color="auto"/>
              <w:right w:val="single" w:sz="4" w:space="0" w:color="auto"/>
            </w:tcBorders>
            <w:shd w:val="clear" w:color="auto" w:fill="auto"/>
            <w:vAlign w:val="bottom"/>
          </w:tcPr>
          <w:p w14:paraId="7DDA037C" w14:textId="77777777" w:rsidR="00B26488" w:rsidRDefault="00B26488" w:rsidP="006E5DB7">
            <w:pPr>
              <w:jc w:val="center"/>
              <w:rPr>
                <w:color w:val="000000"/>
                <w:sz w:val="20"/>
                <w:szCs w:val="20"/>
              </w:rPr>
            </w:pPr>
            <w:r>
              <w:rPr>
                <w:color w:val="000000"/>
                <w:sz w:val="20"/>
                <w:szCs w:val="20"/>
              </w:rPr>
              <w:t xml:space="preserve">$198.13 </w:t>
            </w:r>
          </w:p>
        </w:tc>
      </w:tr>
      <w:tr w:rsidR="00B26488" w:rsidRPr="000C3217" w14:paraId="7F206209" w14:textId="77777777" w:rsidTr="00BD62F0">
        <w:tc>
          <w:tcPr>
            <w:tcW w:w="607" w:type="dxa"/>
            <w:shd w:val="clear" w:color="auto" w:fill="auto"/>
            <w:vAlign w:val="center"/>
          </w:tcPr>
          <w:p w14:paraId="25CC13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1080" w:type="dxa"/>
            <w:shd w:val="clear" w:color="auto" w:fill="auto"/>
            <w:vAlign w:val="center"/>
          </w:tcPr>
          <w:p w14:paraId="211C0D39"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4C3405B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Engineer/Scientist</w:t>
            </w:r>
          </w:p>
        </w:tc>
        <w:tc>
          <w:tcPr>
            <w:tcW w:w="900" w:type="dxa"/>
            <w:shd w:val="clear" w:color="auto" w:fill="auto"/>
            <w:vAlign w:val="center"/>
          </w:tcPr>
          <w:p w14:paraId="02CC3EA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08C929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BDF8ED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A7851BC" w14:textId="77777777" w:rsidR="00B26488" w:rsidRDefault="00B26488" w:rsidP="006E5DB7">
            <w:pPr>
              <w:jc w:val="center"/>
              <w:rPr>
                <w:color w:val="000000"/>
                <w:sz w:val="20"/>
                <w:szCs w:val="20"/>
              </w:rPr>
            </w:pPr>
            <w:r>
              <w:rPr>
                <w:color w:val="000000"/>
                <w:sz w:val="20"/>
                <w:szCs w:val="20"/>
              </w:rPr>
              <w:t xml:space="preserve">$135.56 </w:t>
            </w:r>
          </w:p>
        </w:tc>
        <w:tc>
          <w:tcPr>
            <w:tcW w:w="900" w:type="dxa"/>
            <w:tcBorders>
              <w:top w:val="nil"/>
              <w:left w:val="nil"/>
              <w:bottom w:val="single" w:sz="4" w:space="0" w:color="auto"/>
              <w:right w:val="single" w:sz="4" w:space="0" w:color="auto"/>
            </w:tcBorders>
            <w:shd w:val="clear" w:color="auto" w:fill="auto"/>
            <w:vAlign w:val="bottom"/>
          </w:tcPr>
          <w:p w14:paraId="64E45B88" w14:textId="77777777" w:rsidR="00B26488" w:rsidRDefault="00B26488" w:rsidP="006E5DB7">
            <w:pPr>
              <w:jc w:val="center"/>
              <w:rPr>
                <w:color w:val="000000"/>
                <w:sz w:val="20"/>
                <w:szCs w:val="20"/>
              </w:rPr>
            </w:pPr>
            <w:r>
              <w:rPr>
                <w:color w:val="000000"/>
                <w:sz w:val="20"/>
                <w:szCs w:val="20"/>
              </w:rPr>
              <w:t xml:space="preserve">$138.95 </w:t>
            </w:r>
          </w:p>
        </w:tc>
        <w:tc>
          <w:tcPr>
            <w:tcW w:w="900" w:type="dxa"/>
            <w:tcBorders>
              <w:top w:val="nil"/>
              <w:left w:val="nil"/>
              <w:bottom w:val="single" w:sz="4" w:space="0" w:color="auto"/>
              <w:right w:val="single" w:sz="4" w:space="0" w:color="auto"/>
            </w:tcBorders>
            <w:shd w:val="clear" w:color="auto" w:fill="auto"/>
            <w:vAlign w:val="bottom"/>
          </w:tcPr>
          <w:p w14:paraId="27986020" w14:textId="77777777" w:rsidR="00B26488" w:rsidRDefault="00B26488" w:rsidP="006E5DB7">
            <w:pPr>
              <w:jc w:val="center"/>
              <w:rPr>
                <w:color w:val="000000"/>
                <w:sz w:val="20"/>
                <w:szCs w:val="20"/>
              </w:rPr>
            </w:pPr>
            <w:r>
              <w:rPr>
                <w:color w:val="000000"/>
                <w:sz w:val="20"/>
                <w:szCs w:val="20"/>
              </w:rPr>
              <w:t xml:space="preserve">$142.43 </w:t>
            </w:r>
          </w:p>
        </w:tc>
        <w:tc>
          <w:tcPr>
            <w:tcW w:w="990" w:type="dxa"/>
            <w:tcBorders>
              <w:top w:val="nil"/>
              <w:left w:val="nil"/>
              <w:bottom w:val="single" w:sz="4" w:space="0" w:color="auto"/>
              <w:right w:val="single" w:sz="4" w:space="0" w:color="auto"/>
            </w:tcBorders>
            <w:shd w:val="clear" w:color="auto" w:fill="auto"/>
            <w:vAlign w:val="bottom"/>
          </w:tcPr>
          <w:p w14:paraId="1BAC7ECC" w14:textId="77777777" w:rsidR="00B26488" w:rsidRDefault="00B26488" w:rsidP="006E5DB7">
            <w:pPr>
              <w:jc w:val="center"/>
              <w:rPr>
                <w:color w:val="000000"/>
                <w:sz w:val="20"/>
                <w:szCs w:val="20"/>
              </w:rPr>
            </w:pPr>
            <w:r>
              <w:rPr>
                <w:color w:val="000000"/>
                <w:sz w:val="20"/>
                <w:szCs w:val="20"/>
              </w:rPr>
              <w:t xml:space="preserve">$145.99 </w:t>
            </w:r>
          </w:p>
        </w:tc>
        <w:tc>
          <w:tcPr>
            <w:tcW w:w="990" w:type="dxa"/>
            <w:tcBorders>
              <w:top w:val="nil"/>
              <w:left w:val="nil"/>
              <w:bottom w:val="single" w:sz="4" w:space="0" w:color="auto"/>
              <w:right w:val="single" w:sz="4" w:space="0" w:color="auto"/>
            </w:tcBorders>
            <w:shd w:val="clear" w:color="auto" w:fill="auto"/>
            <w:vAlign w:val="bottom"/>
          </w:tcPr>
          <w:p w14:paraId="4389236A" w14:textId="77777777" w:rsidR="00B26488" w:rsidRDefault="00B26488" w:rsidP="006E5DB7">
            <w:pPr>
              <w:jc w:val="center"/>
              <w:rPr>
                <w:color w:val="000000"/>
                <w:sz w:val="20"/>
                <w:szCs w:val="20"/>
              </w:rPr>
            </w:pPr>
            <w:r>
              <w:rPr>
                <w:color w:val="000000"/>
                <w:sz w:val="20"/>
                <w:szCs w:val="20"/>
              </w:rPr>
              <w:t xml:space="preserve">$149.64 </w:t>
            </w:r>
          </w:p>
        </w:tc>
      </w:tr>
      <w:tr w:rsidR="00B26488" w:rsidRPr="000C3217" w14:paraId="252480ED" w14:textId="77777777" w:rsidTr="00BD62F0">
        <w:tc>
          <w:tcPr>
            <w:tcW w:w="607" w:type="dxa"/>
            <w:shd w:val="clear" w:color="auto" w:fill="auto"/>
            <w:vAlign w:val="center"/>
          </w:tcPr>
          <w:p w14:paraId="185DECE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1080" w:type="dxa"/>
            <w:shd w:val="clear" w:color="auto" w:fill="auto"/>
            <w:vAlign w:val="center"/>
          </w:tcPr>
          <w:p w14:paraId="6655461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706E855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Engineer/Scientist</w:t>
            </w:r>
          </w:p>
        </w:tc>
        <w:tc>
          <w:tcPr>
            <w:tcW w:w="900" w:type="dxa"/>
            <w:shd w:val="clear" w:color="auto" w:fill="auto"/>
            <w:vAlign w:val="center"/>
          </w:tcPr>
          <w:p w14:paraId="5AFF5D0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1A00B4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3DDEF7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439BE45" w14:textId="77777777" w:rsidR="00B26488" w:rsidRDefault="00B26488" w:rsidP="006E5DB7">
            <w:pPr>
              <w:jc w:val="center"/>
              <w:rPr>
                <w:color w:val="000000"/>
                <w:sz w:val="20"/>
                <w:szCs w:val="20"/>
              </w:rPr>
            </w:pPr>
            <w:r>
              <w:rPr>
                <w:color w:val="000000"/>
                <w:sz w:val="20"/>
                <w:szCs w:val="20"/>
              </w:rPr>
              <w:t xml:space="preserve">$118.35 </w:t>
            </w:r>
          </w:p>
        </w:tc>
        <w:tc>
          <w:tcPr>
            <w:tcW w:w="900" w:type="dxa"/>
            <w:tcBorders>
              <w:top w:val="nil"/>
              <w:left w:val="nil"/>
              <w:bottom w:val="single" w:sz="4" w:space="0" w:color="auto"/>
              <w:right w:val="single" w:sz="4" w:space="0" w:color="auto"/>
            </w:tcBorders>
            <w:shd w:val="clear" w:color="auto" w:fill="auto"/>
            <w:vAlign w:val="bottom"/>
          </w:tcPr>
          <w:p w14:paraId="26451C75" w14:textId="77777777" w:rsidR="00B26488" w:rsidRDefault="00B26488" w:rsidP="006E5DB7">
            <w:pPr>
              <w:jc w:val="center"/>
              <w:rPr>
                <w:color w:val="000000"/>
                <w:sz w:val="20"/>
                <w:szCs w:val="20"/>
              </w:rPr>
            </w:pPr>
            <w:r>
              <w:rPr>
                <w:color w:val="000000"/>
                <w:sz w:val="20"/>
                <w:szCs w:val="20"/>
              </w:rPr>
              <w:t xml:space="preserve">$121.31 </w:t>
            </w:r>
          </w:p>
        </w:tc>
        <w:tc>
          <w:tcPr>
            <w:tcW w:w="900" w:type="dxa"/>
            <w:tcBorders>
              <w:top w:val="nil"/>
              <w:left w:val="nil"/>
              <w:bottom w:val="single" w:sz="4" w:space="0" w:color="auto"/>
              <w:right w:val="single" w:sz="4" w:space="0" w:color="auto"/>
            </w:tcBorders>
            <w:shd w:val="clear" w:color="auto" w:fill="auto"/>
            <w:vAlign w:val="bottom"/>
          </w:tcPr>
          <w:p w14:paraId="4461819B" w14:textId="77777777" w:rsidR="00B26488" w:rsidRDefault="00B26488" w:rsidP="006E5DB7">
            <w:pPr>
              <w:jc w:val="center"/>
              <w:rPr>
                <w:color w:val="000000"/>
                <w:sz w:val="20"/>
                <w:szCs w:val="20"/>
              </w:rPr>
            </w:pPr>
            <w:r>
              <w:rPr>
                <w:color w:val="000000"/>
                <w:sz w:val="20"/>
                <w:szCs w:val="20"/>
              </w:rPr>
              <w:t xml:space="preserve">$124.34 </w:t>
            </w:r>
          </w:p>
        </w:tc>
        <w:tc>
          <w:tcPr>
            <w:tcW w:w="990" w:type="dxa"/>
            <w:tcBorders>
              <w:top w:val="nil"/>
              <w:left w:val="nil"/>
              <w:bottom w:val="single" w:sz="4" w:space="0" w:color="auto"/>
              <w:right w:val="single" w:sz="4" w:space="0" w:color="auto"/>
            </w:tcBorders>
            <w:shd w:val="clear" w:color="auto" w:fill="auto"/>
            <w:vAlign w:val="bottom"/>
          </w:tcPr>
          <w:p w14:paraId="6BB5EDA0" w14:textId="77777777" w:rsidR="00B26488" w:rsidRDefault="00B26488" w:rsidP="006E5DB7">
            <w:pPr>
              <w:jc w:val="center"/>
              <w:rPr>
                <w:color w:val="000000"/>
                <w:sz w:val="20"/>
                <w:szCs w:val="20"/>
              </w:rPr>
            </w:pPr>
            <w:r>
              <w:rPr>
                <w:color w:val="000000"/>
                <w:sz w:val="20"/>
                <w:szCs w:val="20"/>
              </w:rPr>
              <w:t xml:space="preserve">$127.45 </w:t>
            </w:r>
          </w:p>
        </w:tc>
        <w:tc>
          <w:tcPr>
            <w:tcW w:w="990" w:type="dxa"/>
            <w:tcBorders>
              <w:top w:val="nil"/>
              <w:left w:val="nil"/>
              <w:bottom w:val="single" w:sz="4" w:space="0" w:color="auto"/>
              <w:right w:val="single" w:sz="4" w:space="0" w:color="auto"/>
            </w:tcBorders>
            <w:shd w:val="clear" w:color="auto" w:fill="auto"/>
            <w:vAlign w:val="bottom"/>
          </w:tcPr>
          <w:p w14:paraId="3D69F68E" w14:textId="77777777" w:rsidR="00B26488" w:rsidRDefault="00B26488" w:rsidP="006E5DB7">
            <w:pPr>
              <w:jc w:val="center"/>
              <w:rPr>
                <w:color w:val="000000"/>
                <w:sz w:val="20"/>
                <w:szCs w:val="20"/>
              </w:rPr>
            </w:pPr>
            <w:r>
              <w:rPr>
                <w:color w:val="000000"/>
                <w:sz w:val="20"/>
                <w:szCs w:val="20"/>
              </w:rPr>
              <w:t xml:space="preserve">$130.63 </w:t>
            </w:r>
          </w:p>
        </w:tc>
      </w:tr>
      <w:tr w:rsidR="00B26488" w:rsidRPr="000C3217" w14:paraId="16994BEB" w14:textId="77777777" w:rsidTr="00BD62F0">
        <w:tc>
          <w:tcPr>
            <w:tcW w:w="607" w:type="dxa"/>
            <w:shd w:val="clear" w:color="auto" w:fill="auto"/>
            <w:vAlign w:val="center"/>
          </w:tcPr>
          <w:p w14:paraId="0472C7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w:t>
            </w:r>
          </w:p>
        </w:tc>
        <w:tc>
          <w:tcPr>
            <w:tcW w:w="1080" w:type="dxa"/>
            <w:shd w:val="clear" w:color="auto" w:fill="auto"/>
            <w:vAlign w:val="center"/>
          </w:tcPr>
          <w:p w14:paraId="4263584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783E24C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III</w:t>
            </w:r>
          </w:p>
        </w:tc>
        <w:tc>
          <w:tcPr>
            <w:tcW w:w="900" w:type="dxa"/>
            <w:shd w:val="clear" w:color="auto" w:fill="auto"/>
            <w:vAlign w:val="center"/>
          </w:tcPr>
          <w:p w14:paraId="0316051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ECD331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12EECD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04147C8" w14:textId="77777777" w:rsidR="00B26488" w:rsidRDefault="00B26488" w:rsidP="006E5DB7">
            <w:pPr>
              <w:jc w:val="center"/>
              <w:rPr>
                <w:color w:val="000000"/>
                <w:sz w:val="20"/>
                <w:szCs w:val="20"/>
              </w:rPr>
            </w:pPr>
            <w:r>
              <w:rPr>
                <w:color w:val="000000"/>
                <w:sz w:val="20"/>
                <w:szCs w:val="20"/>
              </w:rPr>
              <w:t xml:space="preserve">$92.13 </w:t>
            </w:r>
          </w:p>
        </w:tc>
        <w:tc>
          <w:tcPr>
            <w:tcW w:w="900" w:type="dxa"/>
            <w:tcBorders>
              <w:top w:val="nil"/>
              <w:left w:val="nil"/>
              <w:bottom w:val="single" w:sz="4" w:space="0" w:color="auto"/>
              <w:right w:val="single" w:sz="4" w:space="0" w:color="auto"/>
            </w:tcBorders>
            <w:shd w:val="clear" w:color="auto" w:fill="auto"/>
            <w:vAlign w:val="bottom"/>
          </w:tcPr>
          <w:p w14:paraId="036B7C4E" w14:textId="77777777" w:rsidR="00B26488" w:rsidRDefault="00B26488" w:rsidP="006E5DB7">
            <w:pPr>
              <w:jc w:val="center"/>
              <w:rPr>
                <w:color w:val="000000"/>
                <w:sz w:val="20"/>
                <w:szCs w:val="20"/>
              </w:rPr>
            </w:pPr>
            <w:r>
              <w:rPr>
                <w:color w:val="000000"/>
                <w:sz w:val="20"/>
                <w:szCs w:val="20"/>
              </w:rPr>
              <w:t xml:space="preserve">$94.43 </w:t>
            </w:r>
          </w:p>
        </w:tc>
        <w:tc>
          <w:tcPr>
            <w:tcW w:w="900" w:type="dxa"/>
            <w:tcBorders>
              <w:top w:val="nil"/>
              <w:left w:val="nil"/>
              <w:bottom w:val="single" w:sz="4" w:space="0" w:color="auto"/>
              <w:right w:val="single" w:sz="4" w:space="0" w:color="auto"/>
            </w:tcBorders>
            <w:shd w:val="clear" w:color="auto" w:fill="auto"/>
            <w:vAlign w:val="bottom"/>
          </w:tcPr>
          <w:p w14:paraId="4D8C7C19" w14:textId="77777777" w:rsidR="00B26488" w:rsidRDefault="00B26488" w:rsidP="006E5DB7">
            <w:pPr>
              <w:jc w:val="center"/>
              <w:rPr>
                <w:color w:val="000000"/>
                <w:sz w:val="20"/>
                <w:szCs w:val="20"/>
              </w:rPr>
            </w:pPr>
            <w:r>
              <w:rPr>
                <w:color w:val="000000"/>
                <w:sz w:val="20"/>
                <w:szCs w:val="20"/>
              </w:rPr>
              <w:t xml:space="preserve">$96.79 </w:t>
            </w:r>
          </w:p>
        </w:tc>
        <w:tc>
          <w:tcPr>
            <w:tcW w:w="990" w:type="dxa"/>
            <w:tcBorders>
              <w:top w:val="nil"/>
              <w:left w:val="nil"/>
              <w:bottom w:val="single" w:sz="4" w:space="0" w:color="auto"/>
              <w:right w:val="single" w:sz="4" w:space="0" w:color="auto"/>
            </w:tcBorders>
            <w:shd w:val="clear" w:color="auto" w:fill="auto"/>
            <w:vAlign w:val="bottom"/>
          </w:tcPr>
          <w:p w14:paraId="2181BB07" w14:textId="77777777" w:rsidR="00B26488" w:rsidRDefault="00B26488" w:rsidP="006E5DB7">
            <w:pPr>
              <w:jc w:val="center"/>
              <w:rPr>
                <w:color w:val="000000"/>
                <w:sz w:val="20"/>
                <w:szCs w:val="20"/>
              </w:rPr>
            </w:pPr>
            <w:r>
              <w:rPr>
                <w:color w:val="000000"/>
                <w:sz w:val="20"/>
                <w:szCs w:val="20"/>
              </w:rPr>
              <w:t xml:space="preserve">$99.21 </w:t>
            </w:r>
          </w:p>
        </w:tc>
        <w:tc>
          <w:tcPr>
            <w:tcW w:w="990" w:type="dxa"/>
            <w:tcBorders>
              <w:top w:val="nil"/>
              <w:left w:val="nil"/>
              <w:bottom w:val="single" w:sz="4" w:space="0" w:color="auto"/>
              <w:right w:val="single" w:sz="4" w:space="0" w:color="auto"/>
            </w:tcBorders>
            <w:shd w:val="clear" w:color="auto" w:fill="auto"/>
            <w:vAlign w:val="bottom"/>
          </w:tcPr>
          <w:p w14:paraId="08F0BD42" w14:textId="77777777" w:rsidR="00B26488" w:rsidRDefault="00B26488" w:rsidP="006E5DB7">
            <w:pPr>
              <w:jc w:val="center"/>
              <w:rPr>
                <w:color w:val="000000"/>
                <w:sz w:val="20"/>
                <w:szCs w:val="20"/>
              </w:rPr>
            </w:pPr>
            <w:r>
              <w:rPr>
                <w:color w:val="000000"/>
                <w:sz w:val="20"/>
                <w:szCs w:val="20"/>
              </w:rPr>
              <w:t xml:space="preserve">$101.69 </w:t>
            </w:r>
          </w:p>
        </w:tc>
      </w:tr>
      <w:tr w:rsidR="00B26488" w:rsidRPr="000C3217" w14:paraId="27B7566D" w14:textId="77777777" w:rsidTr="00BD62F0">
        <w:tc>
          <w:tcPr>
            <w:tcW w:w="607" w:type="dxa"/>
            <w:shd w:val="clear" w:color="auto" w:fill="auto"/>
            <w:vAlign w:val="center"/>
          </w:tcPr>
          <w:p w14:paraId="1202400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1080" w:type="dxa"/>
            <w:shd w:val="clear" w:color="auto" w:fill="auto"/>
            <w:vAlign w:val="center"/>
          </w:tcPr>
          <w:p w14:paraId="7B5F153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09BE0CE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II</w:t>
            </w:r>
          </w:p>
        </w:tc>
        <w:tc>
          <w:tcPr>
            <w:tcW w:w="900" w:type="dxa"/>
            <w:shd w:val="clear" w:color="auto" w:fill="auto"/>
            <w:vAlign w:val="center"/>
          </w:tcPr>
          <w:p w14:paraId="5B0150E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C8AACF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F19D51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D10EC5C" w14:textId="77777777" w:rsidR="00B26488" w:rsidRDefault="00B26488" w:rsidP="006E5DB7">
            <w:pPr>
              <w:jc w:val="center"/>
              <w:rPr>
                <w:color w:val="000000"/>
                <w:sz w:val="20"/>
                <w:szCs w:val="20"/>
              </w:rPr>
            </w:pPr>
            <w:r>
              <w:rPr>
                <w:color w:val="000000"/>
                <w:sz w:val="20"/>
                <w:szCs w:val="20"/>
              </w:rPr>
              <w:t xml:space="preserve">$74.78 </w:t>
            </w:r>
          </w:p>
        </w:tc>
        <w:tc>
          <w:tcPr>
            <w:tcW w:w="900" w:type="dxa"/>
            <w:tcBorders>
              <w:top w:val="nil"/>
              <w:left w:val="nil"/>
              <w:bottom w:val="single" w:sz="4" w:space="0" w:color="auto"/>
              <w:right w:val="single" w:sz="4" w:space="0" w:color="auto"/>
            </w:tcBorders>
            <w:shd w:val="clear" w:color="auto" w:fill="auto"/>
            <w:vAlign w:val="bottom"/>
          </w:tcPr>
          <w:p w14:paraId="7D485BD0" w14:textId="77777777" w:rsidR="00B26488" w:rsidRDefault="00B26488" w:rsidP="006E5DB7">
            <w:pPr>
              <w:jc w:val="center"/>
              <w:rPr>
                <w:color w:val="000000"/>
                <w:sz w:val="20"/>
                <w:szCs w:val="20"/>
              </w:rPr>
            </w:pPr>
            <w:r>
              <w:rPr>
                <w:color w:val="000000"/>
                <w:sz w:val="20"/>
                <w:szCs w:val="20"/>
              </w:rPr>
              <w:t xml:space="preserve">$76.65 </w:t>
            </w:r>
          </w:p>
        </w:tc>
        <w:tc>
          <w:tcPr>
            <w:tcW w:w="900" w:type="dxa"/>
            <w:tcBorders>
              <w:top w:val="nil"/>
              <w:left w:val="nil"/>
              <w:bottom w:val="single" w:sz="4" w:space="0" w:color="auto"/>
              <w:right w:val="single" w:sz="4" w:space="0" w:color="auto"/>
            </w:tcBorders>
            <w:shd w:val="clear" w:color="auto" w:fill="auto"/>
            <w:vAlign w:val="bottom"/>
          </w:tcPr>
          <w:p w14:paraId="5BF724F6" w14:textId="77777777" w:rsidR="00B26488" w:rsidRDefault="00B26488" w:rsidP="006E5DB7">
            <w:pPr>
              <w:jc w:val="center"/>
              <w:rPr>
                <w:color w:val="000000"/>
                <w:sz w:val="20"/>
                <w:szCs w:val="20"/>
              </w:rPr>
            </w:pPr>
            <w:r>
              <w:rPr>
                <w:color w:val="000000"/>
                <w:sz w:val="20"/>
                <w:szCs w:val="20"/>
              </w:rPr>
              <w:t xml:space="preserve">$78.57 </w:t>
            </w:r>
          </w:p>
        </w:tc>
        <w:tc>
          <w:tcPr>
            <w:tcW w:w="990" w:type="dxa"/>
            <w:tcBorders>
              <w:top w:val="nil"/>
              <w:left w:val="nil"/>
              <w:bottom w:val="single" w:sz="4" w:space="0" w:color="auto"/>
              <w:right w:val="single" w:sz="4" w:space="0" w:color="auto"/>
            </w:tcBorders>
            <w:shd w:val="clear" w:color="auto" w:fill="auto"/>
            <w:vAlign w:val="bottom"/>
          </w:tcPr>
          <w:p w14:paraId="3351C883" w14:textId="77777777" w:rsidR="00B26488" w:rsidRDefault="00B26488" w:rsidP="006E5DB7">
            <w:pPr>
              <w:jc w:val="center"/>
              <w:rPr>
                <w:color w:val="000000"/>
                <w:sz w:val="20"/>
                <w:szCs w:val="20"/>
              </w:rPr>
            </w:pPr>
            <w:r>
              <w:rPr>
                <w:color w:val="000000"/>
                <w:sz w:val="20"/>
                <w:szCs w:val="20"/>
              </w:rPr>
              <w:t xml:space="preserve">$80.53 </w:t>
            </w:r>
          </w:p>
        </w:tc>
        <w:tc>
          <w:tcPr>
            <w:tcW w:w="990" w:type="dxa"/>
            <w:tcBorders>
              <w:top w:val="nil"/>
              <w:left w:val="nil"/>
              <w:bottom w:val="single" w:sz="4" w:space="0" w:color="auto"/>
              <w:right w:val="single" w:sz="4" w:space="0" w:color="auto"/>
            </w:tcBorders>
            <w:shd w:val="clear" w:color="auto" w:fill="auto"/>
            <w:vAlign w:val="bottom"/>
          </w:tcPr>
          <w:p w14:paraId="63860694" w14:textId="77777777" w:rsidR="00B26488" w:rsidRDefault="00B26488" w:rsidP="006E5DB7">
            <w:pPr>
              <w:jc w:val="center"/>
              <w:rPr>
                <w:color w:val="000000"/>
                <w:sz w:val="20"/>
                <w:szCs w:val="20"/>
              </w:rPr>
            </w:pPr>
            <w:r>
              <w:rPr>
                <w:color w:val="000000"/>
                <w:sz w:val="20"/>
                <w:szCs w:val="20"/>
              </w:rPr>
              <w:t xml:space="preserve">$82.54 </w:t>
            </w:r>
          </w:p>
        </w:tc>
      </w:tr>
      <w:tr w:rsidR="00B26488" w:rsidRPr="000C3217" w14:paraId="014296DA" w14:textId="77777777" w:rsidTr="00BD62F0">
        <w:tc>
          <w:tcPr>
            <w:tcW w:w="607" w:type="dxa"/>
            <w:shd w:val="clear" w:color="auto" w:fill="auto"/>
            <w:vAlign w:val="center"/>
          </w:tcPr>
          <w:p w14:paraId="3F7B545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w:t>
            </w:r>
          </w:p>
        </w:tc>
        <w:tc>
          <w:tcPr>
            <w:tcW w:w="1080" w:type="dxa"/>
            <w:shd w:val="clear" w:color="auto" w:fill="auto"/>
            <w:vAlign w:val="center"/>
          </w:tcPr>
          <w:p w14:paraId="795F3EAE"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55F4987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Engineer/Scientist I</w:t>
            </w:r>
          </w:p>
        </w:tc>
        <w:tc>
          <w:tcPr>
            <w:tcW w:w="900" w:type="dxa"/>
            <w:shd w:val="clear" w:color="auto" w:fill="auto"/>
            <w:vAlign w:val="center"/>
          </w:tcPr>
          <w:p w14:paraId="2388EB0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6ACA24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37D9CBD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96CE4D9" w14:textId="77777777" w:rsidR="00B26488" w:rsidRDefault="00B26488" w:rsidP="006E5DB7">
            <w:pPr>
              <w:jc w:val="center"/>
              <w:rPr>
                <w:color w:val="000000"/>
                <w:sz w:val="20"/>
                <w:szCs w:val="20"/>
              </w:rPr>
            </w:pPr>
            <w:r>
              <w:rPr>
                <w:color w:val="000000"/>
                <w:sz w:val="20"/>
                <w:szCs w:val="20"/>
              </w:rPr>
              <w:t xml:space="preserve">$52.58 </w:t>
            </w:r>
          </w:p>
        </w:tc>
        <w:tc>
          <w:tcPr>
            <w:tcW w:w="900" w:type="dxa"/>
            <w:tcBorders>
              <w:top w:val="nil"/>
              <w:left w:val="nil"/>
              <w:bottom w:val="single" w:sz="4" w:space="0" w:color="auto"/>
              <w:right w:val="single" w:sz="4" w:space="0" w:color="auto"/>
            </w:tcBorders>
            <w:shd w:val="clear" w:color="auto" w:fill="auto"/>
            <w:vAlign w:val="bottom"/>
          </w:tcPr>
          <w:p w14:paraId="21941D18" w14:textId="77777777" w:rsidR="00B26488" w:rsidRDefault="00B26488" w:rsidP="006E5DB7">
            <w:pPr>
              <w:jc w:val="center"/>
              <w:rPr>
                <w:color w:val="000000"/>
                <w:sz w:val="20"/>
                <w:szCs w:val="20"/>
              </w:rPr>
            </w:pPr>
            <w:r>
              <w:rPr>
                <w:color w:val="000000"/>
                <w:sz w:val="20"/>
                <w:szCs w:val="20"/>
              </w:rPr>
              <w:t xml:space="preserve">$53.89 </w:t>
            </w:r>
          </w:p>
        </w:tc>
        <w:tc>
          <w:tcPr>
            <w:tcW w:w="900" w:type="dxa"/>
            <w:tcBorders>
              <w:top w:val="nil"/>
              <w:left w:val="nil"/>
              <w:bottom w:val="single" w:sz="4" w:space="0" w:color="auto"/>
              <w:right w:val="single" w:sz="4" w:space="0" w:color="auto"/>
            </w:tcBorders>
            <w:shd w:val="clear" w:color="auto" w:fill="auto"/>
            <w:vAlign w:val="bottom"/>
          </w:tcPr>
          <w:p w14:paraId="4A2CE767" w14:textId="77777777" w:rsidR="00B26488" w:rsidRDefault="00B26488" w:rsidP="006E5DB7">
            <w:pPr>
              <w:jc w:val="center"/>
              <w:rPr>
                <w:color w:val="000000"/>
                <w:sz w:val="20"/>
                <w:szCs w:val="20"/>
              </w:rPr>
            </w:pPr>
            <w:r>
              <w:rPr>
                <w:color w:val="000000"/>
                <w:sz w:val="20"/>
                <w:szCs w:val="20"/>
              </w:rPr>
              <w:t xml:space="preserve">$55.24 </w:t>
            </w:r>
          </w:p>
        </w:tc>
        <w:tc>
          <w:tcPr>
            <w:tcW w:w="990" w:type="dxa"/>
            <w:tcBorders>
              <w:top w:val="nil"/>
              <w:left w:val="nil"/>
              <w:bottom w:val="single" w:sz="4" w:space="0" w:color="auto"/>
              <w:right w:val="single" w:sz="4" w:space="0" w:color="auto"/>
            </w:tcBorders>
            <w:shd w:val="clear" w:color="auto" w:fill="auto"/>
            <w:vAlign w:val="bottom"/>
          </w:tcPr>
          <w:p w14:paraId="37B63169" w14:textId="77777777" w:rsidR="00B26488" w:rsidRDefault="00B26488" w:rsidP="006E5DB7">
            <w:pPr>
              <w:jc w:val="center"/>
              <w:rPr>
                <w:color w:val="000000"/>
                <w:sz w:val="20"/>
                <w:szCs w:val="20"/>
              </w:rPr>
            </w:pPr>
            <w:r>
              <w:rPr>
                <w:color w:val="000000"/>
                <w:sz w:val="20"/>
                <w:szCs w:val="20"/>
              </w:rPr>
              <w:t xml:space="preserve">$56.62 </w:t>
            </w:r>
          </w:p>
        </w:tc>
        <w:tc>
          <w:tcPr>
            <w:tcW w:w="990" w:type="dxa"/>
            <w:tcBorders>
              <w:top w:val="nil"/>
              <w:left w:val="nil"/>
              <w:bottom w:val="single" w:sz="4" w:space="0" w:color="auto"/>
              <w:right w:val="single" w:sz="4" w:space="0" w:color="auto"/>
            </w:tcBorders>
            <w:shd w:val="clear" w:color="auto" w:fill="auto"/>
            <w:vAlign w:val="bottom"/>
          </w:tcPr>
          <w:p w14:paraId="63925E90" w14:textId="77777777" w:rsidR="00B26488" w:rsidRDefault="00B26488" w:rsidP="006E5DB7">
            <w:pPr>
              <w:jc w:val="center"/>
              <w:rPr>
                <w:color w:val="000000"/>
                <w:sz w:val="20"/>
                <w:szCs w:val="20"/>
              </w:rPr>
            </w:pPr>
            <w:r>
              <w:rPr>
                <w:color w:val="000000"/>
                <w:sz w:val="20"/>
                <w:szCs w:val="20"/>
              </w:rPr>
              <w:t xml:space="preserve">$58.04 </w:t>
            </w:r>
          </w:p>
        </w:tc>
      </w:tr>
      <w:tr w:rsidR="00B26488" w:rsidRPr="000C3217" w14:paraId="38AC55E2" w14:textId="77777777" w:rsidTr="00BD62F0">
        <w:tc>
          <w:tcPr>
            <w:tcW w:w="607" w:type="dxa"/>
            <w:shd w:val="clear" w:color="auto" w:fill="auto"/>
            <w:vAlign w:val="center"/>
          </w:tcPr>
          <w:p w14:paraId="72A1E92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1080" w:type="dxa"/>
            <w:shd w:val="clear" w:color="auto" w:fill="auto"/>
            <w:vAlign w:val="center"/>
          </w:tcPr>
          <w:p w14:paraId="487B8E8F"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4718EB4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Analyst</w:t>
            </w:r>
          </w:p>
        </w:tc>
        <w:tc>
          <w:tcPr>
            <w:tcW w:w="900" w:type="dxa"/>
            <w:shd w:val="clear" w:color="auto" w:fill="auto"/>
            <w:vAlign w:val="center"/>
          </w:tcPr>
          <w:p w14:paraId="2206C8C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5146C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E15C50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64351507" w14:textId="77777777" w:rsidR="00B26488" w:rsidRDefault="00B26488" w:rsidP="006E5DB7">
            <w:pPr>
              <w:jc w:val="center"/>
              <w:rPr>
                <w:color w:val="000000"/>
                <w:sz w:val="20"/>
                <w:szCs w:val="20"/>
              </w:rPr>
            </w:pPr>
            <w:r>
              <w:rPr>
                <w:color w:val="000000"/>
                <w:sz w:val="20"/>
                <w:szCs w:val="20"/>
              </w:rPr>
              <w:t xml:space="preserve">$117.91 </w:t>
            </w:r>
          </w:p>
        </w:tc>
        <w:tc>
          <w:tcPr>
            <w:tcW w:w="900" w:type="dxa"/>
            <w:tcBorders>
              <w:top w:val="nil"/>
              <w:left w:val="nil"/>
              <w:bottom w:val="single" w:sz="4" w:space="0" w:color="auto"/>
              <w:right w:val="single" w:sz="4" w:space="0" w:color="auto"/>
            </w:tcBorders>
            <w:shd w:val="clear" w:color="auto" w:fill="auto"/>
            <w:vAlign w:val="bottom"/>
          </w:tcPr>
          <w:p w14:paraId="6374AC2C" w14:textId="77777777" w:rsidR="00B26488" w:rsidRDefault="00B26488" w:rsidP="006E5DB7">
            <w:pPr>
              <w:jc w:val="center"/>
              <w:rPr>
                <w:color w:val="000000"/>
                <w:sz w:val="20"/>
                <w:szCs w:val="20"/>
              </w:rPr>
            </w:pPr>
            <w:r>
              <w:rPr>
                <w:color w:val="000000"/>
                <w:sz w:val="20"/>
                <w:szCs w:val="20"/>
              </w:rPr>
              <w:t xml:space="preserve">$120.86 </w:t>
            </w:r>
          </w:p>
        </w:tc>
        <w:tc>
          <w:tcPr>
            <w:tcW w:w="900" w:type="dxa"/>
            <w:tcBorders>
              <w:top w:val="nil"/>
              <w:left w:val="nil"/>
              <w:bottom w:val="single" w:sz="4" w:space="0" w:color="auto"/>
              <w:right w:val="single" w:sz="4" w:space="0" w:color="auto"/>
            </w:tcBorders>
            <w:shd w:val="clear" w:color="auto" w:fill="auto"/>
            <w:vAlign w:val="bottom"/>
          </w:tcPr>
          <w:p w14:paraId="0DFDECC7" w14:textId="77777777" w:rsidR="00B26488" w:rsidRDefault="00B26488" w:rsidP="006E5DB7">
            <w:pPr>
              <w:jc w:val="center"/>
              <w:rPr>
                <w:color w:val="000000"/>
                <w:sz w:val="20"/>
                <w:szCs w:val="20"/>
              </w:rPr>
            </w:pPr>
            <w:r>
              <w:rPr>
                <w:color w:val="000000"/>
                <w:sz w:val="20"/>
                <w:szCs w:val="20"/>
              </w:rPr>
              <w:t xml:space="preserve">$123.88 </w:t>
            </w:r>
          </w:p>
        </w:tc>
        <w:tc>
          <w:tcPr>
            <w:tcW w:w="990" w:type="dxa"/>
            <w:tcBorders>
              <w:top w:val="nil"/>
              <w:left w:val="nil"/>
              <w:bottom w:val="single" w:sz="4" w:space="0" w:color="auto"/>
              <w:right w:val="single" w:sz="4" w:space="0" w:color="auto"/>
            </w:tcBorders>
            <w:shd w:val="clear" w:color="auto" w:fill="auto"/>
            <w:vAlign w:val="bottom"/>
          </w:tcPr>
          <w:p w14:paraId="61714B22" w14:textId="77777777" w:rsidR="00B26488" w:rsidRDefault="00B26488" w:rsidP="006E5DB7">
            <w:pPr>
              <w:jc w:val="center"/>
              <w:rPr>
                <w:color w:val="000000"/>
                <w:sz w:val="20"/>
                <w:szCs w:val="20"/>
              </w:rPr>
            </w:pPr>
            <w:r>
              <w:rPr>
                <w:color w:val="000000"/>
                <w:sz w:val="20"/>
                <w:szCs w:val="20"/>
              </w:rPr>
              <w:t xml:space="preserve">$126.97 </w:t>
            </w:r>
          </w:p>
        </w:tc>
        <w:tc>
          <w:tcPr>
            <w:tcW w:w="990" w:type="dxa"/>
            <w:tcBorders>
              <w:top w:val="nil"/>
              <w:left w:val="nil"/>
              <w:bottom w:val="single" w:sz="4" w:space="0" w:color="auto"/>
              <w:right w:val="single" w:sz="4" w:space="0" w:color="auto"/>
            </w:tcBorders>
            <w:shd w:val="clear" w:color="auto" w:fill="auto"/>
            <w:vAlign w:val="bottom"/>
          </w:tcPr>
          <w:p w14:paraId="525C4412" w14:textId="77777777" w:rsidR="00B26488" w:rsidRDefault="00B26488" w:rsidP="006E5DB7">
            <w:pPr>
              <w:jc w:val="center"/>
              <w:rPr>
                <w:color w:val="000000"/>
                <w:sz w:val="20"/>
                <w:szCs w:val="20"/>
              </w:rPr>
            </w:pPr>
            <w:r>
              <w:rPr>
                <w:color w:val="000000"/>
                <w:sz w:val="20"/>
                <w:szCs w:val="20"/>
              </w:rPr>
              <w:t xml:space="preserve">$130.15 </w:t>
            </w:r>
          </w:p>
        </w:tc>
      </w:tr>
      <w:tr w:rsidR="00B26488" w:rsidRPr="000C3217" w14:paraId="7F8E89E1" w14:textId="77777777" w:rsidTr="00BD62F0">
        <w:tc>
          <w:tcPr>
            <w:tcW w:w="607" w:type="dxa"/>
            <w:shd w:val="clear" w:color="auto" w:fill="auto"/>
            <w:vAlign w:val="center"/>
          </w:tcPr>
          <w:p w14:paraId="466795CB"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w:t>
            </w:r>
          </w:p>
        </w:tc>
        <w:tc>
          <w:tcPr>
            <w:tcW w:w="1080" w:type="dxa"/>
            <w:shd w:val="clear" w:color="auto" w:fill="auto"/>
            <w:vAlign w:val="center"/>
          </w:tcPr>
          <w:p w14:paraId="0EEA6CA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52572FB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Analyst</w:t>
            </w:r>
          </w:p>
        </w:tc>
        <w:tc>
          <w:tcPr>
            <w:tcW w:w="900" w:type="dxa"/>
            <w:shd w:val="clear" w:color="auto" w:fill="auto"/>
            <w:vAlign w:val="center"/>
          </w:tcPr>
          <w:p w14:paraId="75CD57C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1ADCCF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39C8E1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0805212B" w14:textId="77777777" w:rsidR="00B26488" w:rsidRDefault="00B26488" w:rsidP="006E5DB7">
            <w:pPr>
              <w:jc w:val="center"/>
              <w:rPr>
                <w:color w:val="000000"/>
                <w:sz w:val="20"/>
                <w:szCs w:val="20"/>
              </w:rPr>
            </w:pPr>
            <w:r>
              <w:rPr>
                <w:color w:val="000000"/>
                <w:sz w:val="20"/>
                <w:szCs w:val="20"/>
              </w:rPr>
              <w:t xml:space="preserve">$100.47 </w:t>
            </w:r>
          </w:p>
        </w:tc>
        <w:tc>
          <w:tcPr>
            <w:tcW w:w="900" w:type="dxa"/>
            <w:tcBorders>
              <w:top w:val="nil"/>
              <w:left w:val="nil"/>
              <w:bottom w:val="single" w:sz="4" w:space="0" w:color="auto"/>
              <w:right w:val="single" w:sz="4" w:space="0" w:color="auto"/>
            </w:tcBorders>
            <w:shd w:val="clear" w:color="auto" w:fill="auto"/>
            <w:vAlign w:val="bottom"/>
          </w:tcPr>
          <w:p w14:paraId="47D6234C" w14:textId="77777777" w:rsidR="00B26488" w:rsidRDefault="00B26488" w:rsidP="006E5DB7">
            <w:pPr>
              <w:jc w:val="center"/>
              <w:rPr>
                <w:color w:val="000000"/>
                <w:sz w:val="20"/>
                <w:szCs w:val="20"/>
              </w:rPr>
            </w:pPr>
            <w:r>
              <w:rPr>
                <w:color w:val="000000"/>
                <w:sz w:val="20"/>
                <w:szCs w:val="20"/>
              </w:rPr>
              <w:t xml:space="preserve">$102.98 </w:t>
            </w:r>
          </w:p>
        </w:tc>
        <w:tc>
          <w:tcPr>
            <w:tcW w:w="900" w:type="dxa"/>
            <w:tcBorders>
              <w:top w:val="nil"/>
              <w:left w:val="nil"/>
              <w:bottom w:val="single" w:sz="4" w:space="0" w:color="auto"/>
              <w:right w:val="single" w:sz="4" w:space="0" w:color="auto"/>
            </w:tcBorders>
            <w:shd w:val="clear" w:color="auto" w:fill="auto"/>
            <w:vAlign w:val="bottom"/>
          </w:tcPr>
          <w:p w14:paraId="7D14E8AE" w14:textId="77777777" w:rsidR="00B26488" w:rsidRDefault="00B26488" w:rsidP="006E5DB7">
            <w:pPr>
              <w:jc w:val="center"/>
              <w:rPr>
                <w:color w:val="000000"/>
                <w:sz w:val="20"/>
                <w:szCs w:val="20"/>
              </w:rPr>
            </w:pPr>
            <w:r>
              <w:rPr>
                <w:color w:val="000000"/>
                <w:sz w:val="20"/>
                <w:szCs w:val="20"/>
              </w:rPr>
              <w:t xml:space="preserve">$105.56 </w:t>
            </w:r>
          </w:p>
        </w:tc>
        <w:tc>
          <w:tcPr>
            <w:tcW w:w="990" w:type="dxa"/>
            <w:tcBorders>
              <w:top w:val="nil"/>
              <w:left w:val="nil"/>
              <w:bottom w:val="single" w:sz="4" w:space="0" w:color="auto"/>
              <w:right w:val="single" w:sz="4" w:space="0" w:color="auto"/>
            </w:tcBorders>
            <w:shd w:val="clear" w:color="auto" w:fill="auto"/>
            <w:vAlign w:val="bottom"/>
          </w:tcPr>
          <w:p w14:paraId="262F65C1" w14:textId="77777777" w:rsidR="00B26488" w:rsidRDefault="00B26488" w:rsidP="006E5DB7">
            <w:pPr>
              <w:jc w:val="center"/>
              <w:rPr>
                <w:color w:val="000000"/>
                <w:sz w:val="20"/>
                <w:szCs w:val="20"/>
              </w:rPr>
            </w:pPr>
            <w:r>
              <w:rPr>
                <w:color w:val="000000"/>
                <w:sz w:val="20"/>
                <w:szCs w:val="20"/>
              </w:rPr>
              <w:t xml:space="preserve">$108.20 </w:t>
            </w:r>
          </w:p>
        </w:tc>
        <w:tc>
          <w:tcPr>
            <w:tcW w:w="990" w:type="dxa"/>
            <w:tcBorders>
              <w:top w:val="nil"/>
              <w:left w:val="nil"/>
              <w:bottom w:val="single" w:sz="4" w:space="0" w:color="auto"/>
              <w:right w:val="single" w:sz="4" w:space="0" w:color="auto"/>
            </w:tcBorders>
            <w:shd w:val="clear" w:color="auto" w:fill="auto"/>
            <w:vAlign w:val="bottom"/>
          </w:tcPr>
          <w:p w14:paraId="035F7169" w14:textId="77777777" w:rsidR="00B26488" w:rsidRDefault="00B26488" w:rsidP="006E5DB7">
            <w:pPr>
              <w:jc w:val="center"/>
              <w:rPr>
                <w:color w:val="000000"/>
                <w:sz w:val="20"/>
                <w:szCs w:val="20"/>
              </w:rPr>
            </w:pPr>
            <w:r>
              <w:rPr>
                <w:color w:val="000000"/>
                <w:sz w:val="20"/>
                <w:szCs w:val="20"/>
              </w:rPr>
              <w:t xml:space="preserve">$110.90 </w:t>
            </w:r>
          </w:p>
        </w:tc>
      </w:tr>
      <w:tr w:rsidR="00B26488" w:rsidRPr="000C3217" w14:paraId="30CC6B01" w14:textId="77777777" w:rsidTr="00BD62F0">
        <w:tc>
          <w:tcPr>
            <w:tcW w:w="607" w:type="dxa"/>
            <w:shd w:val="clear" w:color="auto" w:fill="auto"/>
            <w:vAlign w:val="center"/>
          </w:tcPr>
          <w:p w14:paraId="1A4C7A8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1080" w:type="dxa"/>
            <w:shd w:val="clear" w:color="auto" w:fill="auto"/>
            <w:vAlign w:val="center"/>
          </w:tcPr>
          <w:p w14:paraId="0305FF71"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1825367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III</w:t>
            </w:r>
          </w:p>
        </w:tc>
        <w:tc>
          <w:tcPr>
            <w:tcW w:w="900" w:type="dxa"/>
            <w:shd w:val="clear" w:color="auto" w:fill="auto"/>
            <w:vAlign w:val="center"/>
          </w:tcPr>
          <w:p w14:paraId="66A757B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CDCC1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C058EC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7C43462D" w14:textId="77777777" w:rsidR="00B26488" w:rsidRDefault="00B26488" w:rsidP="006E5DB7">
            <w:pPr>
              <w:jc w:val="center"/>
              <w:rPr>
                <w:color w:val="000000"/>
                <w:sz w:val="20"/>
                <w:szCs w:val="20"/>
              </w:rPr>
            </w:pPr>
            <w:r>
              <w:rPr>
                <w:color w:val="000000"/>
                <w:sz w:val="20"/>
                <w:szCs w:val="20"/>
              </w:rPr>
              <w:t xml:space="preserve">$91.11 </w:t>
            </w:r>
          </w:p>
        </w:tc>
        <w:tc>
          <w:tcPr>
            <w:tcW w:w="900" w:type="dxa"/>
            <w:tcBorders>
              <w:top w:val="nil"/>
              <w:left w:val="nil"/>
              <w:bottom w:val="single" w:sz="4" w:space="0" w:color="auto"/>
              <w:right w:val="single" w:sz="4" w:space="0" w:color="auto"/>
            </w:tcBorders>
            <w:shd w:val="clear" w:color="auto" w:fill="auto"/>
            <w:vAlign w:val="bottom"/>
          </w:tcPr>
          <w:p w14:paraId="3BE81D1E" w14:textId="77777777" w:rsidR="00B26488" w:rsidRDefault="00B26488" w:rsidP="006E5DB7">
            <w:pPr>
              <w:jc w:val="center"/>
              <w:rPr>
                <w:color w:val="000000"/>
                <w:sz w:val="20"/>
                <w:szCs w:val="20"/>
              </w:rPr>
            </w:pPr>
            <w:r>
              <w:rPr>
                <w:color w:val="000000"/>
                <w:sz w:val="20"/>
                <w:szCs w:val="20"/>
              </w:rPr>
              <w:t xml:space="preserve">$93.39 </w:t>
            </w:r>
          </w:p>
        </w:tc>
        <w:tc>
          <w:tcPr>
            <w:tcW w:w="900" w:type="dxa"/>
            <w:tcBorders>
              <w:top w:val="nil"/>
              <w:left w:val="nil"/>
              <w:bottom w:val="single" w:sz="4" w:space="0" w:color="auto"/>
              <w:right w:val="single" w:sz="4" w:space="0" w:color="auto"/>
            </w:tcBorders>
            <w:shd w:val="clear" w:color="auto" w:fill="auto"/>
            <w:vAlign w:val="bottom"/>
          </w:tcPr>
          <w:p w14:paraId="52B1C99C" w14:textId="77777777" w:rsidR="00B26488" w:rsidRDefault="00B26488" w:rsidP="006E5DB7">
            <w:pPr>
              <w:jc w:val="center"/>
              <w:rPr>
                <w:color w:val="000000"/>
                <w:sz w:val="20"/>
                <w:szCs w:val="20"/>
              </w:rPr>
            </w:pPr>
            <w:r>
              <w:rPr>
                <w:color w:val="000000"/>
                <w:sz w:val="20"/>
                <w:szCs w:val="20"/>
              </w:rPr>
              <w:t xml:space="preserve">$95.72 </w:t>
            </w:r>
          </w:p>
        </w:tc>
        <w:tc>
          <w:tcPr>
            <w:tcW w:w="990" w:type="dxa"/>
            <w:tcBorders>
              <w:top w:val="nil"/>
              <w:left w:val="nil"/>
              <w:bottom w:val="single" w:sz="4" w:space="0" w:color="auto"/>
              <w:right w:val="single" w:sz="4" w:space="0" w:color="auto"/>
            </w:tcBorders>
            <w:shd w:val="clear" w:color="auto" w:fill="auto"/>
            <w:vAlign w:val="bottom"/>
          </w:tcPr>
          <w:p w14:paraId="09904AFB" w14:textId="77777777" w:rsidR="00B26488" w:rsidRDefault="00B26488" w:rsidP="006E5DB7">
            <w:pPr>
              <w:jc w:val="center"/>
              <w:rPr>
                <w:color w:val="000000"/>
                <w:sz w:val="20"/>
                <w:szCs w:val="20"/>
              </w:rPr>
            </w:pPr>
            <w:r>
              <w:rPr>
                <w:color w:val="000000"/>
                <w:sz w:val="20"/>
                <w:szCs w:val="20"/>
              </w:rPr>
              <w:t xml:space="preserve">$98.12 </w:t>
            </w:r>
          </w:p>
        </w:tc>
        <w:tc>
          <w:tcPr>
            <w:tcW w:w="990" w:type="dxa"/>
            <w:tcBorders>
              <w:top w:val="nil"/>
              <w:left w:val="nil"/>
              <w:bottom w:val="single" w:sz="4" w:space="0" w:color="auto"/>
              <w:right w:val="single" w:sz="4" w:space="0" w:color="auto"/>
            </w:tcBorders>
            <w:shd w:val="clear" w:color="auto" w:fill="auto"/>
            <w:vAlign w:val="bottom"/>
          </w:tcPr>
          <w:p w14:paraId="7F992279" w14:textId="77777777" w:rsidR="00B26488" w:rsidRDefault="00B26488" w:rsidP="006E5DB7">
            <w:pPr>
              <w:jc w:val="center"/>
              <w:rPr>
                <w:color w:val="000000"/>
                <w:sz w:val="20"/>
                <w:szCs w:val="20"/>
              </w:rPr>
            </w:pPr>
            <w:r>
              <w:rPr>
                <w:color w:val="000000"/>
                <w:sz w:val="20"/>
                <w:szCs w:val="20"/>
              </w:rPr>
              <w:t xml:space="preserve">$100.57 </w:t>
            </w:r>
          </w:p>
        </w:tc>
      </w:tr>
      <w:tr w:rsidR="00B26488" w:rsidRPr="000C3217" w14:paraId="12DFD328" w14:textId="77777777" w:rsidTr="00BD62F0">
        <w:tc>
          <w:tcPr>
            <w:tcW w:w="607" w:type="dxa"/>
            <w:shd w:val="clear" w:color="auto" w:fill="auto"/>
            <w:vAlign w:val="center"/>
          </w:tcPr>
          <w:p w14:paraId="2D31C05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1080" w:type="dxa"/>
            <w:shd w:val="clear" w:color="auto" w:fill="auto"/>
            <w:vAlign w:val="center"/>
          </w:tcPr>
          <w:p w14:paraId="68AC54D8"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363FC5C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II</w:t>
            </w:r>
          </w:p>
        </w:tc>
        <w:tc>
          <w:tcPr>
            <w:tcW w:w="900" w:type="dxa"/>
            <w:shd w:val="clear" w:color="auto" w:fill="auto"/>
            <w:vAlign w:val="center"/>
          </w:tcPr>
          <w:p w14:paraId="4792241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C7ED82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9361AB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6BAAD4AF" w14:textId="77777777" w:rsidR="00B26488" w:rsidRDefault="00B26488" w:rsidP="006E5DB7">
            <w:pPr>
              <w:jc w:val="center"/>
              <w:rPr>
                <w:color w:val="000000"/>
                <w:sz w:val="20"/>
                <w:szCs w:val="20"/>
              </w:rPr>
            </w:pPr>
            <w:r>
              <w:rPr>
                <w:color w:val="000000"/>
                <w:sz w:val="20"/>
                <w:szCs w:val="20"/>
              </w:rPr>
              <w:t xml:space="preserve">$70.62 </w:t>
            </w:r>
          </w:p>
        </w:tc>
        <w:tc>
          <w:tcPr>
            <w:tcW w:w="900" w:type="dxa"/>
            <w:tcBorders>
              <w:top w:val="nil"/>
              <w:left w:val="nil"/>
              <w:bottom w:val="single" w:sz="4" w:space="0" w:color="auto"/>
              <w:right w:val="single" w:sz="4" w:space="0" w:color="auto"/>
            </w:tcBorders>
            <w:shd w:val="clear" w:color="auto" w:fill="auto"/>
            <w:vAlign w:val="bottom"/>
          </w:tcPr>
          <w:p w14:paraId="13AE3C5B" w14:textId="77777777" w:rsidR="00B26488" w:rsidRDefault="00B26488" w:rsidP="006E5DB7">
            <w:pPr>
              <w:jc w:val="center"/>
              <w:rPr>
                <w:color w:val="000000"/>
                <w:sz w:val="20"/>
                <w:szCs w:val="20"/>
              </w:rPr>
            </w:pPr>
            <w:r>
              <w:rPr>
                <w:color w:val="000000"/>
                <w:sz w:val="20"/>
                <w:szCs w:val="20"/>
              </w:rPr>
              <w:t xml:space="preserve">$72.38 </w:t>
            </w:r>
          </w:p>
        </w:tc>
        <w:tc>
          <w:tcPr>
            <w:tcW w:w="900" w:type="dxa"/>
            <w:tcBorders>
              <w:top w:val="nil"/>
              <w:left w:val="nil"/>
              <w:bottom w:val="single" w:sz="4" w:space="0" w:color="auto"/>
              <w:right w:val="single" w:sz="4" w:space="0" w:color="auto"/>
            </w:tcBorders>
            <w:shd w:val="clear" w:color="auto" w:fill="auto"/>
            <w:vAlign w:val="bottom"/>
          </w:tcPr>
          <w:p w14:paraId="1E4E2F6D" w14:textId="77777777" w:rsidR="00B26488" w:rsidRDefault="00B26488" w:rsidP="006E5DB7">
            <w:pPr>
              <w:jc w:val="center"/>
              <w:rPr>
                <w:color w:val="000000"/>
                <w:sz w:val="20"/>
                <w:szCs w:val="20"/>
              </w:rPr>
            </w:pPr>
            <w:r>
              <w:rPr>
                <w:color w:val="000000"/>
                <w:sz w:val="20"/>
                <w:szCs w:val="20"/>
              </w:rPr>
              <w:t xml:space="preserve">$74.19 </w:t>
            </w:r>
          </w:p>
        </w:tc>
        <w:tc>
          <w:tcPr>
            <w:tcW w:w="990" w:type="dxa"/>
            <w:tcBorders>
              <w:top w:val="nil"/>
              <w:left w:val="nil"/>
              <w:bottom w:val="single" w:sz="4" w:space="0" w:color="auto"/>
              <w:right w:val="single" w:sz="4" w:space="0" w:color="auto"/>
            </w:tcBorders>
            <w:shd w:val="clear" w:color="auto" w:fill="auto"/>
            <w:vAlign w:val="bottom"/>
          </w:tcPr>
          <w:p w14:paraId="387E1D33" w14:textId="77777777" w:rsidR="00B26488" w:rsidRDefault="00B26488" w:rsidP="006E5DB7">
            <w:pPr>
              <w:jc w:val="center"/>
              <w:rPr>
                <w:color w:val="000000"/>
                <w:sz w:val="20"/>
                <w:szCs w:val="20"/>
              </w:rPr>
            </w:pPr>
            <w:r>
              <w:rPr>
                <w:color w:val="000000"/>
                <w:sz w:val="20"/>
                <w:szCs w:val="20"/>
              </w:rPr>
              <w:t xml:space="preserve">$76.05 </w:t>
            </w:r>
          </w:p>
        </w:tc>
        <w:tc>
          <w:tcPr>
            <w:tcW w:w="990" w:type="dxa"/>
            <w:tcBorders>
              <w:top w:val="nil"/>
              <w:left w:val="nil"/>
              <w:bottom w:val="single" w:sz="4" w:space="0" w:color="auto"/>
              <w:right w:val="single" w:sz="4" w:space="0" w:color="auto"/>
            </w:tcBorders>
            <w:shd w:val="clear" w:color="auto" w:fill="auto"/>
            <w:vAlign w:val="bottom"/>
          </w:tcPr>
          <w:p w14:paraId="5932F4A2" w14:textId="77777777" w:rsidR="00B26488" w:rsidRDefault="00B26488" w:rsidP="006E5DB7">
            <w:pPr>
              <w:jc w:val="center"/>
              <w:rPr>
                <w:color w:val="000000"/>
                <w:sz w:val="20"/>
                <w:szCs w:val="20"/>
              </w:rPr>
            </w:pPr>
            <w:r>
              <w:rPr>
                <w:color w:val="000000"/>
                <w:sz w:val="20"/>
                <w:szCs w:val="20"/>
              </w:rPr>
              <w:t xml:space="preserve">$77.95 </w:t>
            </w:r>
          </w:p>
        </w:tc>
      </w:tr>
      <w:tr w:rsidR="00B26488" w:rsidRPr="000C3217" w14:paraId="2BBD4D43" w14:textId="77777777" w:rsidTr="00BD62F0">
        <w:tc>
          <w:tcPr>
            <w:tcW w:w="607" w:type="dxa"/>
            <w:shd w:val="clear" w:color="auto" w:fill="auto"/>
            <w:vAlign w:val="center"/>
          </w:tcPr>
          <w:p w14:paraId="2FB4530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1080" w:type="dxa"/>
            <w:shd w:val="clear" w:color="auto" w:fill="auto"/>
            <w:vAlign w:val="center"/>
          </w:tcPr>
          <w:p w14:paraId="33E17DBF"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6CA1D23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Analyst I</w:t>
            </w:r>
          </w:p>
        </w:tc>
        <w:tc>
          <w:tcPr>
            <w:tcW w:w="900" w:type="dxa"/>
            <w:shd w:val="clear" w:color="auto" w:fill="auto"/>
            <w:vAlign w:val="center"/>
          </w:tcPr>
          <w:p w14:paraId="1709786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15D79C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5A16EB5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C4F4D16" w14:textId="77777777" w:rsidR="00B26488" w:rsidRDefault="00B26488" w:rsidP="006E5DB7">
            <w:pPr>
              <w:jc w:val="center"/>
              <w:rPr>
                <w:color w:val="000000"/>
                <w:sz w:val="20"/>
                <w:szCs w:val="20"/>
              </w:rPr>
            </w:pPr>
            <w:r>
              <w:rPr>
                <w:color w:val="000000"/>
                <w:sz w:val="20"/>
                <w:szCs w:val="20"/>
              </w:rPr>
              <w:t xml:space="preserve">$53.18 </w:t>
            </w:r>
          </w:p>
        </w:tc>
        <w:tc>
          <w:tcPr>
            <w:tcW w:w="900" w:type="dxa"/>
            <w:tcBorders>
              <w:top w:val="nil"/>
              <w:left w:val="nil"/>
              <w:bottom w:val="single" w:sz="4" w:space="0" w:color="auto"/>
              <w:right w:val="single" w:sz="4" w:space="0" w:color="auto"/>
            </w:tcBorders>
            <w:shd w:val="clear" w:color="auto" w:fill="auto"/>
            <w:vAlign w:val="bottom"/>
          </w:tcPr>
          <w:p w14:paraId="494D0EB9" w14:textId="77777777" w:rsidR="00B26488" w:rsidRDefault="00B26488" w:rsidP="006E5DB7">
            <w:pPr>
              <w:jc w:val="center"/>
              <w:rPr>
                <w:color w:val="000000"/>
                <w:sz w:val="20"/>
                <w:szCs w:val="20"/>
              </w:rPr>
            </w:pPr>
            <w:r>
              <w:rPr>
                <w:color w:val="000000"/>
                <w:sz w:val="20"/>
                <w:szCs w:val="20"/>
              </w:rPr>
              <w:t xml:space="preserve">$54.51 </w:t>
            </w:r>
          </w:p>
        </w:tc>
        <w:tc>
          <w:tcPr>
            <w:tcW w:w="900" w:type="dxa"/>
            <w:tcBorders>
              <w:top w:val="nil"/>
              <w:left w:val="nil"/>
              <w:bottom w:val="single" w:sz="4" w:space="0" w:color="auto"/>
              <w:right w:val="single" w:sz="4" w:space="0" w:color="auto"/>
            </w:tcBorders>
            <w:shd w:val="clear" w:color="auto" w:fill="auto"/>
            <w:vAlign w:val="bottom"/>
          </w:tcPr>
          <w:p w14:paraId="2C3A9EDB" w14:textId="77777777" w:rsidR="00B26488" w:rsidRDefault="00B26488" w:rsidP="006E5DB7">
            <w:pPr>
              <w:jc w:val="center"/>
              <w:rPr>
                <w:color w:val="000000"/>
                <w:sz w:val="20"/>
                <w:szCs w:val="20"/>
              </w:rPr>
            </w:pPr>
            <w:r>
              <w:rPr>
                <w:color w:val="000000"/>
                <w:sz w:val="20"/>
                <w:szCs w:val="20"/>
              </w:rPr>
              <w:t xml:space="preserve">$55.87 </w:t>
            </w:r>
          </w:p>
        </w:tc>
        <w:tc>
          <w:tcPr>
            <w:tcW w:w="990" w:type="dxa"/>
            <w:tcBorders>
              <w:top w:val="nil"/>
              <w:left w:val="nil"/>
              <w:bottom w:val="single" w:sz="4" w:space="0" w:color="auto"/>
              <w:right w:val="single" w:sz="4" w:space="0" w:color="auto"/>
            </w:tcBorders>
            <w:shd w:val="clear" w:color="auto" w:fill="auto"/>
            <w:vAlign w:val="bottom"/>
          </w:tcPr>
          <w:p w14:paraId="5FED149E" w14:textId="77777777" w:rsidR="00B26488" w:rsidRDefault="00B26488" w:rsidP="006E5DB7">
            <w:pPr>
              <w:jc w:val="center"/>
              <w:rPr>
                <w:color w:val="000000"/>
                <w:sz w:val="20"/>
                <w:szCs w:val="20"/>
              </w:rPr>
            </w:pPr>
            <w:r>
              <w:rPr>
                <w:color w:val="000000"/>
                <w:sz w:val="20"/>
                <w:szCs w:val="20"/>
              </w:rPr>
              <w:t xml:space="preserve">$57.27 </w:t>
            </w:r>
          </w:p>
        </w:tc>
        <w:tc>
          <w:tcPr>
            <w:tcW w:w="990" w:type="dxa"/>
            <w:tcBorders>
              <w:top w:val="nil"/>
              <w:left w:val="nil"/>
              <w:bottom w:val="single" w:sz="4" w:space="0" w:color="auto"/>
              <w:right w:val="single" w:sz="4" w:space="0" w:color="auto"/>
            </w:tcBorders>
            <w:shd w:val="clear" w:color="auto" w:fill="auto"/>
            <w:vAlign w:val="bottom"/>
          </w:tcPr>
          <w:p w14:paraId="253CE22B" w14:textId="77777777" w:rsidR="00B26488" w:rsidRDefault="00B26488" w:rsidP="006E5DB7">
            <w:pPr>
              <w:jc w:val="center"/>
              <w:rPr>
                <w:color w:val="000000"/>
                <w:sz w:val="20"/>
                <w:szCs w:val="20"/>
              </w:rPr>
            </w:pPr>
            <w:r>
              <w:rPr>
                <w:color w:val="000000"/>
                <w:sz w:val="20"/>
                <w:szCs w:val="20"/>
              </w:rPr>
              <w:t xml:space="preserve">$58.70 </w:t>
            </w:r>
          </w:p>
        </w:tc>
      </w:tr>
      <w:tr w:rsidR="00B26488" w:rsidRPr="000C3217" w14:paraId="068C8157" w14:textId="77777777" w:rsidTr="00BD62F0">
        <w:tc>
          <w:tcPr>
            <w:tcW w:w="607" w:type="dxa"/>
            <w:shd w:val="clear" w:color="auto" w:fill="auto"/>
            <w:vAlign w:val="center"/>
          </w:tcPr>
          <w:p w14:paraId="1849BB5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1080" w:type="dxa"/>
            <w:shd w:val="clear" w:color="auto" w:fill="auto"/>
            <w:vAlign w:val="center"/>
          </w:tcPr>
          <w:p w14:paraId="5FA3B9D6"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271D356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Database Analyst</w:t>
            </w:r>
          </w:p>
        </w:tc>
        <w:tc>
          <w:tcPr>
            <w:tcW w:w="900" w:type="dxa"/>
            <w:shd w:val="clear" w:color="auto" w:fill="auto"/>
            <w:vAlign w:val="center"/>
          </w:tcPr>
          <w:p w14:paraId="2696E1D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563207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6E15EE1"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4F01BBEC" w14:textId="77777777" w:rsidR="00B26488" w:rsidRDefault="00B26488" w:rsidP="006E5DB7">
            <w:pPr>
              <w:jc w:val="center"/>
              <w:rPr>
                <w:color w:val="000000"/>
                <w:sz w:val="20"/>
                <w:szCs w:val="20"/>
              </w:rPr>
            </w:pPr>
            <w:r>
              <w:rPr>
                <w:color w:val="000000"/>
                <w:sz w:val="20"/>
                <w:szCs w:val="20"/>
              </w:rPr>
              <w:t xml:space="preserve">$107.43 </w:t>
            </w:r>
          </w:p>
        </w:tc>
        <w:tc>
          <w:tcPr>
            <w:tcW w:w="900" w:type="dxa"/>
            <w:tcBorders>
              <w:top w:val="nil"/>
              <w:left w:val="nil"/>
              <w:bottom w:val="single" w:sz="4" w:space="0" w:color="auto"/>
              <w:right w:val="single" w:sz="4" w:space="0" w:color="auto"/>
            </w:tcBorders>
            <w:shd w:val="clear" w:color="auto" w:fill="auto"/>
            <w:vAlign w:val="bottom"/>
          </w:tcPr>
          <w:p w14:paraId="109332F1" w14:textId="77777777" w:rsidR="00B26488" w:rsidRDefault="00B26488" w:rsidP="006E5DB7">
            <w:pPr>
              <w:jc w:val="center"/>
              <w:rPr>
                <w:color w:val="000000"/>
                <w:sz w:val="20"/>
                <w:szCs w:val="20"/>
              </w:rPr>
            </w:pPr>
            <w:r>
              <w:rPr>
                <w:color w:val="000000"/>
                <w:sz w:val="20"/>
                <w:szCs w:val="20"/>
              </w:rPr>
              <w:t xml:space="preserve">$110.11 </w:t>
            </w:r>
          </w:p>
        </w:tc>
        <w:tc>
          <w:tcPr>
            <w:tcW w:w="900" w:type="dxa"/>
            <w:tcBorders>
              <w:top w:val="nil"/>
              <w:left w:val="nil"/>
              <w:bottom w:val="single" w:sz="4" w:space="0" w:color="auto"/>
              <w:right w:val="single" w:sz="4" w:space="0" w:color="auto"/>
            </w:tcBorders>
            <w:shd w:val="clear" w:color="auto" w:fill="auto"/>
            <w:vAlign w:val="bottom"/>
          </w:tcPr>
          <w:p w14:paraId="7A15F1BB" w14:textId="77777777" w:rsidR="00B26488" w:rsidRDefault="00B26488" w:rsidP="006E5DB7">
            <w:pPr>
              <w:jc w:val="center"/>
              <w:rPr>
                <w:color w:val="000000"/>
                <w:sz w:val="20"/>
                <w:szCs w:val="20"/>
              </w:rPr>
            </w:pPr>
            <w:r>
              <w:rPr>
                <w:color w:val="000000"/>
                <w:sz w:val="20"/>
                <w:szCs w:val="20"/>
              </w:rPr>
              <w:t xml:space="preserve">$112.87 </w:t>
            </w:r>
          </w:p>
        </w:tc>
        <w:tc>
          <w:tcPr>
            <w:tcW w:w="990" w:type="dxa"/>
            <w:tcBorders>
              <w:top w:val="nil"/>
              <w:left w:val="nil"/>
              <w:bottom w:val="single" w:sz="4" w:space="0" w:color="auto"/>
              <w:right w:val="single" w:sz="4" w:space="0" w:color="auto"/>
            </w:tcBorders>
            <w:shd w:val="clear" w:color="auto" w:fill="auto"/>
            <w:vAlign w:val="bottom"/>
          </w:tcPr>
          <w:p w14:paraId="36E79D41" w14:textId="77777777" w:rsidR="00B26488" w:rsidRDefault="00B26488" w:rsidP="006E5DB7">
            <w:pPr>
              <w:jc w:val="center"/>
              <w:rPr>
                <w:color w:val="000000"/>
                <w:sz w:val="20"/>
                <w:szCs w:val="20"/>
              </w:rPr>
            </w:pPr>
            <w:r>
              <w:rPr>
                <w:color w:val="000000"/>
                <w:sz w:val="20"/>
                <w:szCs w:val="20"/>
              </w:rPr>
              <w:t xml:space="preserve">$115.69 </w:t>
            </w:r>
          </w:p>
        </w:tc>
        <w:tc>
          <w:tcPr>
            <w:tcW w:w="990" w:type="dxa"/>
            <w:tcBorders>
              <w:top w:val="nil"/>
              <w:left w:val="nil"/>
              <w:bottom w:val="single" w:sz="4" w:space="0" w:color="auto"/>
              <w:right w:val="single" w:sz="4" w:space="0" w:color="auto"/>
            </w:tcBorders>
            <w:shd w:val="clear" w:color="auto" w:fill="auto"/>
            <w:vAlign w:val="bottom"/>
          </w:tcPr>
          <w:p w14:paraId="6E888613" w14:textId="77777777" w:rsidR="00B26488" w:rsidRDefault="00B26488" w:rsidP="006E5DB7">
            <w:pPr>
              <w:jc w:val="center"/>
              <w:rPr>
                <w:color w:val="000000"/>
                <w:sz w:val="20"/>
                <w:szCs w:val="20"/>
              </w:rPr>
            </w:pPr>
            <w:r>
              <w:rPr>
                <w:color w:val="000000"/>
                <w:sz w:val="20"/>
                <w:szCs w:val="20"/>
              </w:rPr>
              <w:t xml:space="preserve">$118.58 </w:t>
            </w:r>
          </w:p>
        </w:tc>
      </w:tr>
      <w:tr w:rsidR="00B26488" w:rsidRPr="000C3217" w14:paraId="371E93BC" w14:textId="77777777" w:rsidTr="00BD62F0">
        <w:tc>
          <w:tcPr>
            <w:tcW w:w="607" w:type="dxa"/>
            <w:shd w:val="clear" w:color="auto" w:fill="auto"/>
            <w:vAlign w:val="center"/>
          </w:tcPr>
          <w:p w14:paraId="574A929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1080" w:type="dxa"/>
            <w:shd w:val="clear" w:color="auto" w:fill="auto"/>
            <w:vAlign w:val="center"/>
          </w:tcPr>
          <w:p w14:paraId="62E6763B"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3E52AB4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III</w:t>
            </w:r>
          </w:p>
        </w:tc>
        <w:tc>
          <w:tcPr>
            <w:tcW w:w="900" w:type="dxa"/>
            <w:shd w:val="clear" w:color="auto" w:fill="auto"/>
            <w:vAlign w:val="center"/>
          </w:tcPr>
          <w:p w14:paraId="048251B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6866BF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3DE7E3C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041B14DB" w14:textId="77777777" w:rsidR="00B26488" w:rsidRDefault="00B26488" w:rsidP="006E5DB7">
            <w:pPr>
              <w:jc w:val="center"/>
              <w:rPr>
                <w:color w:val="000000"/>
                <w:sz w:val="20"/>
                <w:szCs w:val="20"/>
              </w:rPr>
            </w:pPr>
            <w:r>
              <w:rPr>
                <w:color w:val="000000"/>
                <w:sz w:val="20"/>
                <w:szCs w:val="20"/>
              </w:rPr>
              <w:t xml:space="preserve">$84.24 </w:t>
            </w:r>
          </w:p>
        </w:tc>
        <w:tc>
          <w:tcPr>
            <w:tcW w:w="900" w:type="dxa"/>
            <w:tcBorders>
              <w:top w:val="nil"/>
              <w:left w:val="nil"/>
              <w:bottom w:val="single" w:sz="4" w:space="0" w:color="auto"/>
              <w:right w:val="single" w:sz="4" w:space="0" w:color="auto"/>
            </w:tcBorders>
            <w:shd w:val="clear" w:color="auto" w:fill="auto"/>
            <w:vAlign w:val="bottom"/>
          </w:tcPr>
          <w:p w14:paraId="1DFBBFD2" w14:textId="77777777" w:rsidR="00B26488" w:rsidRDefault="00B26488" w:rsidP="006E5DB7">
            <w:pPr>
              <w:jc w:val="center"/>
              <w:rPr>
                <w:color w:val="000000"/>
                <w:sz w:val="20"/>
                <w:szCs w:val="20"/>
              </w:rPr>
            </w:pPr>
            <w:r>
              <w:rPr>
                <w:color w:val="000000"/>
                <w:sz w:val="20"/>
                <w:szCs w:val="20"/>
              </w:rPr>
              <w:t xml:space="preserve">$86.35 </w:t>
            </w:r>
          </w:p>
        </w:tc>
        <w:tc>
          <w:tcPr>
            <w:tcW w:w="900" w:type="dxa"/>
            <w:tcBorders>
              <w:top w:val="nil"/>
              <w:left w:val="nil"/>
              <w:bottom w:val="single" w:sz="4" w:space="0" w:color="auto"/>
              <w:right w:val="single" w:sz="4" w:space="0" w:color="auto"/>
            </w:tcBorders>
            <w:shd w:val="clear" w:color="auto" w:fill="auto"/>
            <w:vAlign w:val="bottom"/>
          </w:tcPr>
          <w:p w14:paraId="5DFA9FD9" w14:textId="77777777" w:rsidR="00B26488" w:rsidRDefault="00B26488" w:rsidP="006E5DB7">
            <w:pPr>
              <w:jc w:val="center"/>
              <w:rPr>
                <w:color w:val="000000"/>
                <w:sz w:val="20"/>
                <w:szCs w:val="20"/>
              </w:rPr>
            </w:pPr>
            <w:r>
              <w:rPr>
                <w:color w:val="000000"/>
                <w:sz w:val="20"/>
                <w:szCs w:val="20"/>
              </w:rPr>
              <w:t xml:space="preserve">$88.51 </w:t>
            </w:r>
          </w:p>
        </w:tc>
        <w:tc>
          <w:tcPr>
            <w:tcW w:w="990" w:type="dxa"/>
            <w:tcBorders>
              <w:top w:val="nil"/>
              <w:left w:val="nil"/>
              <w:bottom w:val="single" w:sz="4" w:space="0" w:color="auto"/>
              <w:right w:val="single" w:sz="4" w:space="0" w:color="auto"/>
            </w:tcBorders>
            <w:shd w:val="clear" w:color="auto" w:fill="auto"/>
            <w:vAlign w:val="bottom"/>
          </w:tcPr>
          <w:p w14:paraId="72D32963" w14:textId="77777777" w:rsidR="00B26488" w:rsidRDefault="00B26488" w:rsidP="006E5DB7">
            <w:pPr>
              <w:jc w:val="center"/>
              <w:rPr>
                <w:color w:val="000000"/>
                <w:sz w:val="20"/>
                <w:szCs w:val="20"/>
              </w:rPr>
            </w:pPr>
            <w:r>
              <w:rPr>
                <w:color w:val="000000"/>
                <w:sz w:val="20"/>
                <w:szCs w:val="20"/>
              </w:rPr>
              <w:t xml:space="preserve">$90.72 </w:t>
            </w:r>
          </w:p>
        </w:tc>
        <w:tc>
          <w:tcPr>
            <w:tcW w:w="990" w:type="dxa"/>
            <w:tcBorders>
              <w:top w:val="nil"/>
              <w:left w:val="nil"/>
              <w:bottom w:val="single" w:sz="4" w:space="0" w:color="auto"/>
              <w:right w:val="single" w:sz="4" w:space="0" w:color="auto"/>
            </w:tcBorders>
            <w:shd w:val="clear" w:color="auto" w:fill="auto"/>
            <w:vAlign w:val="bottom"/>
          </w:tcPr>
          <w:p w14:paraId="29E7A7D6" w14:textId="77777777" w:rsidR="00B26488" w:rsidRDefault="00B26488" w:rsidP="006E5DB7">
            <w:pPr>
              <w:jc w:val="center"/>
              <w:rPr>
                <w:color w:val="000000"/>
                <w:sz w:val="20"/>
                <w:szCs w:val="20"/>
              </w:rPr>
            </w:pPr>
            <w:r>
              <w:rPr>
                <w:color w:val="000000"/>
                <w:sz w:val="20"/>
                <w:szCs w:val="20"/>
              </w:rPr>
              <w:t xml:space="preserve">$92.99 </w:t>
            </w:r>
          </w:p>
        </w:tc>
      </w:tr>
      <w:tr w:rsidR="00B26488" w:rsidRPr="000C3217" w14:paraId="3555319D" w14:textId="77777777" w:rsidTr="00BD62F0">
        <w:tc>
          <w:tcPr>
            <w:tcW w:w="607" w:type="dxa"/>
            <w:shd w:val="clear" w:color="auto" w:fill="auto"/>
            <w:vAlign w:val="center"/>
          </w:tcPr>
          <w:p w14:paraId="2B1668B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17</w:t>
            </w:r>
          </w:p>
        </w:tc>
        <w:tc>
          <w:tcPr>
            <w:tcW w:w="1080" w:type="dxa"/>
            <w:shd w:val="clear" w:color="auto" w:fill="auto"/>
            <w:vAlign w:val="center"/>
          </w:tcPr>
          <w:p w14:paraId="15BC1105"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6AE5ACCE"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II</w:t>
            </w:r>
          </w:p>
        </w:tc>
        <w:tc>
          <w:tcPr>
            <w:tcW w:w="900" w:type="dxa"/>
            <w:shd w:val="clear" w:color="auto" w:fill="auto"/>
            <w:vAlign w:val="center"/>
          </w:tcPr>
          <w:p w14:paraId="0823395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A5ADA9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A8026C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415D4171" w14:textId="77777777" w:rsidR="00B26488" w:rsidRDefault="00B26488" w:rsidP="006E5DB7">
            <w:pPr>
              <w:jc w:val="center"/>
              <w:rPr>
                <w:color w:val="000000"/>
                <w:sz w:val="20"/>
                <w:szCs w:val="20"/>
              </w:rPr>
            </w:pPr>
            <w:r>
              <w:rPr>
                <w:color w:val="000000"/>
                <w:sz w:val="20"/>
                <w:szCs w:val="20"/>
              </w:rPr>
              <w:t xml:space="preserve">$73.24 </w:t>
            </w:r>
          </w:p>
        </w:tc>
        <w:tc>
          <w:tcPr>
            <w:tcW w:w="900" w:type="dxa"/>
            <w:tcBorders>
              <w:top w:val="nil"/>
              <w:left w:val="nil"/>
              <w:bottom w:val="single" w:sz="4" w:space="0" w:color="auto"/>
              <w:right w:val="single" w:sz="4" w:space="0" w:color="auto"/>
            </w:tcBorders>
            <w:shd w:val="clear" w:color="auto" w:fill="auto"/>
            <w:vAlign w:val="bottom"/>
          </w:tcPr>
          <w:p w14:paraId="31A46405" w14:textId="77777777" w:rsidR="00B26488" w:rsidRDefault="00B26488" w:rsidP="006E5DB7">
            <w:pPr>
              <w:jc w:val="center"/>
              <w:rPr>
                <w:color w:val="000000"/>
                <w:sz w:val="20"/>
                <w:szCs w:val="20"/>
              </w:rPr>
            </w:pPr>
            <w:r>
              <w:rPr>
                <w:color w:val="000000"/>
                <w:sz w:val="20"/>
                <w:szCs w:val="20"/>
              </w:rPr>
              <w:t xml:space="preserve">$75.07 </w:t>
            </w:r>
          </w:p>
        </w:tc>
        <w:tc>
          <w:tcPr>
            <w:tcW w:w="900" w:type="dxa"/>
            <w:tcBorders>
              <w:top w:val="nil"/>
              <w:left w:val="nil"/>
              <w:bottom w:val="single" w:sz="4" w:space="0" w:color="auto"/>
              <w:right w:val="single" w:sz="4" w:space="0" w:color="auto"/>
            </w:tcBorders>
            <w:shd w:val="clear" w:color="auto" w:fill="auto"/>
            <w:vAlign w:val="bottom"/>
          </w:tcPr>
          <w:p w14:paraId="0A9DD0BD" w14:textId="77777777" w:rsidR="00B26488" w:rsidRDefault="00B26488" w:rsidP="006E5DB7">
            <w:pPr>
              <w:jc w:val="center"/>
              <w:rPr>
                <w:color w:val="000000"/>
                <w:sz w:val="20"/>
                <w:szCs w:val="20"/>
              </w:rPr>
            </w:pPr>
            <w:r>
              <w:rPr>
                <w:color w:val="000000"/>
                <w:sz w:val="20"/>
                <w:szCs w:val="20"/>
              </w:rPr>
              <w:t xml:space="preserve">$76.94 </w:t>
            </w:r>
          </w:p>
        </w:tc>
        <w:tc>
          <w:tcPr>
            <w:tcW w:w="990" w:type="dxa"/>
            <w:tcBorders>
              <w:top w:val="nil"/>
              <w:left w:val="nil"/>
              <w:bottom w:val="single" w:sz="4" w:space="0" w:color="auto"/>
              <w:right w:val="single" w:sz="4" w:space="0" w:color="auto"/>
            </w:tcBorders>
            <w:shd w:val="clear" w:color="auto" w:fill="auto"/>
            <w:vAlign w:val="bottom"/>
          </w:tcPr>
          <w:p w14:paraId="635D899F" w14:textId="77777777" w:rsidR="00B26488" w:rsidRDefault="00B26488" w:rsidP="006E5DB7">
            <w:pPr>
              <w:jc w:val="center"/>
              <w:rPr>
                <w:color w:val="000000"/>
                <w:sz w:val="20"/>
                <w:szCs w:val="20"/>
              </w:rPr>
            </w:pPr>
            <w:r>
              <w:rPr>
                <w:color w:val="000000"/>
                <w:sz w:val="20"/>
                <w:szCs w:val="20"/>
              </w:rPr>
              <w:t xml:space="preserve">$78.87 </w:t>
            </w:r>
          </w:p>
        </w:tc>
        <w:tc>
          <w:tcPr>
            <w:tcW w:w="990" w:type="dxa"/>
            <w:tcBorders>
              <w:top w:val="nil"/>
              <w:left w:val="nil"/>
              <w:bottom w:val="single" w:sz="4" w:space="0" w:color="auto"/>
              <w:right w:val="single" w:sz="4" w:space="0" w:color="auto"/>
            </w:tcBorders>
            <w:shd w:val="clear" w:color="auto" w:fill="auto"/>
            <w:vAlign w:val="bottom"/>
          </w:tcPr>
          <w:p w14:paraId="167583FD" w14:textId="77777777" w:rsidR="00B26488" w:rsidRDefault="00B26488" w:rsidP="006E5DB7">
            <w:pPr>
              <w:jc w:val="center"/>
              <w:rPr>
                <w:color w:val="000000"/>
                <w:sz w:val="20"/>
                <w:szCs w:val="20"/>
              </w:rPr>
            </w:pPr>
            <w:r>
              <w:rPr>
                <w:color w:val="000000"/>
                <w:sz w:val="20"/>
                <w:szCs w:val="20"/>
              </w:rPr>
              <w:t xml:space="preserve">$80.84 </w:t>
            </w:r>
          </w:p>
        </w:tc>
      </w:tr>
      <w:tr w:rsidR="00B26488" w:rsidRPr="000C3217" w14:paraId="464A38E2" w14:textId="77777777" w:rsidTr="00BD62F0">
        <w:tc>
          <w:tcPr>
            <w:tcW w:w="607" w:type="dxa"/>
            <w:shd w:val="clear" w:color="auto" w:fill="auto"/>
            <w:vAlign w:val="center"/>
          </w:tcPr>
          <w:p w14:paraId="205D306D"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1080" w:type="dxa"/>
            <w:shd w:val="clear" w:color="auto" w:fill="auto"/>
            <w:vAlign w:val="center"/>
          </w:tcPr>
          <w:p w14:paraId="321777A7"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49560208"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Database Analyst I</w:t>
            </w:r>
          </w:p>
        </w:tc>
        <w:tc>
          <w:tcPr>
            <w:tcW w:w="900" w:type="dxa"/>
            <w:shd w:val="clear" w:color="auto" w:fill="auto"/>
            <w:vAlign w:val="center"/>
          </w:tcPr>
          <w:p w14:paraId="0398C7E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387D1F"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6D24D03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3854085F" w14:textId="77777777" w:rsidR="00B26488" w:rsidRDefault="00B26488" w:rsidP="006E5DB7">
            <w:pPr>
              <w:jc w:val="center"/>
              <w:rPr>
                <w:color w:val="000000"/>
                <w:sz w:val="20"/>
                <w:szCs w:val="20"/>
              </w:rPr>
            </w:pPr>
            <w:r>
              <w:rPr>
                <w:color w:val="000000"/>
                <w:sz w:val="20"/>
                <w:szCs w:val="20"/>
              </w:rPr>
              <w:t xml:space="preserve">$53.26 </w:t>
            </w:r>
          </w:p>
        </w:tc>
        <w:tc>
          <w:tcPr>
            <w:tcW w:w="900" w:type="dxa"/>
            <w:tcBorders>
              <w:top w:val="nil"/>
              <w:left w:val="nil"/>
              <w:bottom w:val="single" w:sz="4" w:space="0" w:color="auto"/>
              <w:right w:val="single" w:sz="4" w:space="0" w:color="auto"/>
            </w:tcBorders>
            <w:shd w:val="clear" w:color="auto" w:fill="auto"/>
            <w:vAlign w:val="bottom"/>
          </w:tcPr>
          <w:p w14:paraId="0AD2083F" w14:textId="77777777" w:rsidR="00B26488" w:rsidRDefault="00B26488" w:rsidP="006E5DB7">
            <w:pPr>
              <w:jc w:val="center"/>
              <w:rPr>
                <w:color w:val="000000"/>
                <w:sz w:val="20"/>
                <w:szCs w:val="20"/>
              </w:rPr>
            </w:pPr>
            <w:r>
              <w:rPr>
                <w:color w:val="000000"/>
                <w:sz w:val="20"/>
                <w:szCs w:val="20"/>
              </w:rPr>
              <w:t xml:space="preserve">$54.59 </w:t>
            </w:r>
          </w:p>
        </w:tc>
        <w:tc>
          <w:tcPr>
            <w:tcW w:w="900" w:type="dxa"/>
            <w:tcBorders>
              <w:top w:val="nil"/>
              <w:left w:val="nil"/>
              <w:bottom w:val="single" w:sz="4" w:space="0" w:color="auto"/>
              <w:right w:val="single" w:sz="4" w:space="0" w:color="auto"/>
            </w:tcBorders>
            <w:shd w:val="clear" w:color="auto" w:fill="auto"/>
            <w:vAlign w:val="bottom"/>
          </w:tcPr>
          <w:p w14:paraId="3693034C" w14:textId="77777777" w:rsidR="00B26488" w:rsidRDefault="00B26488" w:rsidP="006E5DB7">
            <w:pPr>
              <w:jc w:val="center"/>
              <w:rPr>
                <w:color w:val="000000"/>
                <w:sz w:val="20"/>
                <w:szCs w:val="20"/>
              </w:rPr>
            </w:pPr>
            <w:r>
              <w:rPr>
                <w:color w:val="000000"/>
                <w:sz w:val="20"/>
                <w:szCs w:val="20"/>
              </w:rPr>
              <w:t xml:space="preserve">$55.96 </w:t>
            </w:r>
          </w:p>
        </w:tc>
        <w:tc>
          <w:tcPr>
            <w:tcW w:w="990" w:type="dxa"/>
            <w:tcBorders>
              <w:top w:val="nil"/>
              <w:left w:val="nil"/>
              <w:bottom w:val="single" w:sz="4" w:space="0" w:color="auto"/>
              <w:right w:val="single" w:sz="4" w:space="0" w:color="auto"/>
            </w:tcBorders>
            <w:shd w:val="clear" w:color="auto" w:fill="auto"/>
            <w:vAlign w:val="bottom"/>
          </w:tcPr>
          <w:p w14:paraId="40F24D1B" w14:textId="77777777" w:rsidR="00B26488" w:rsidRDefault="00B26488" w:rsidP="006E5DB7">
            <w:pPr>
              <w:jc w:val="center"/>
              <w:rPr>
                <w:color w:val="000000"/>
                <w:sz w:val="20"/>
                <w:szCs w:val="20"/>
              </w:rPr>
            </w:pPr>
            <w:r>
              <w:rPr>
                <w:color w:val="000000"/>
                <w:sz w:val="20"/>
                <w:szCs w:val="20"/>
              </w:rPr>
              <w:t xml:space="preserve">$57.35 </w:t>
            </w:r>
          </w:p>
        </w:tc>
        <w:tc>
          <w:tcPr>
            <w:tcW w:w="990" w:type="dxa"/>
            <w:tcBorders>
              <w:top w:val="nil"/>
              <w:left w:val="nil"/>
              <w:bottom w:val="single" w:sz="4" w:space="0" w:color="auto"/>
              <w:right w:val="single" w:sz="4" w:space="0" w:color="auto"/>
            </w:tcBorders>
            <w:shd w:val="clear" w:color="auto" w:fill="auto"/>
            <w:vAlign w:val="bottom"/>
          </w:tcPr>
          <w:p w14:paraId="2A84DE20" w14:textId="77777777" w:rsidR="00B26488" w:rsidRDefault="00B26488" w:rsidP="006E5DB7">
            <w:pPr>
              <w:jc w:val="center"/>
              <w:rPr>
                <w:color w:val="000000"/>
                <w:sz w:val="20"/>
                <w:szCs w:val="20"/>
              </w:rPr>
            </w:pPr>
            <w:r>
              <w:rPr>
                <w:color w:val="000000"/>
                <w:sz w:val="20"/>
                <w:szCs w:val="20"/>
              </w:rPr>
              <w:t xml:space="preserve">$58.79 </w:t>
            </w:r>
          </w:p>
        </w:tc>
      </w:tr>
      <w:tr w:rsidR="00B26488" w:rsidRPr="000C3217" w14:paraId="140B74FD" w14:textId="77777777" w:rsidTr="00BD62F0">
        <w:tc>
          <w:tcPr>
            <w:tcW w:w="607" w:type="dxa"/>
            <w:shd w:val="clear" w:color="auto" w:fill="auto"/>
            <w:vAlign w:val="center"/>
          </w:tcPr>
          <w:p w14:paraId="287505FA" w14:textId="77777777" w:rsidR="00B26488" w:rsidRPr="000C3217" w:rsidRDefault="00C701AE" w:rsidP="006E5DB7">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B26488" w:rsidRPr="000C3217">
              <w:rPr>
                <w:rFonts w:ascii="Arial Narrow" w:hAnsi="Arial Narrow"/>
                <w:sz w:val="18"/>
                <w:szCs w:val="18"/>
                <w:lang w:bidi="ar-SA"/>
              </w:rPr>
              <w:t>19</w:t>
            </w:r>
          </w:p>
        </w:tc>
        <w:tc>
          <w:tcPr>
            <w:tcW w:w="1080" w:type="dxa"/>
            <w:shd w:val="clear" w:color="auto" w:fill="auto"/>
            <w:vAlign w:val="center"/>
          </w:tcPr>
          <w:p w14:paraId="2C73136D"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55BCFAA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900" w:type="dxa"/>
            <w:shd w:val="clear" w:color="auto" w:fill="auto"/>
            <w:vAlign w:val="center"/>
          </w:tcPr>
          <w:p w14:paraId="4DE82857"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5E60656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331DF090"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1EA2923E" w14:textId="77777777" w:rsidR="00B26488" w:rsidRDefault="00B26488" w:rsidP="006E5DB7">
            <w:pPr>
              <w:jc w:val="center"/>
              <w:rPr>
                <w:color w:val="000000"/>
                <w:sz w:val="20"/>
                <w:szCs w:val="20"/>
              </w:rPr>
            </w:pPr>
            <w:r>
              <w:rPr>
                <w:color w:val="000000"/>
                <w:sz w:val="20"/>
                <w:szCs w:val="20"/>
              </w:rPr>
              <w:t xml:space="preserve">$46.02 </w:t>
            </w:r>
          </w:p>
        </w:tc>
        <w:tc>
          <w:tcPr>
            <w:tcW w:w="900" w:type="dxa"/>
            <w:tcBorders>
              <w:top w:val="nil"/>
              <w:left w:val="nil"/>
              <w:bottom w:val="single" w:sz="4" w:space="0" w:color="auto"/>
              <w:right w:val="single" w:sz="4" w:space="0" w:color="auto"/>
            </w:tcBorders>
            <w:shd w:val="clear" w:color="auto" w:fill="auto"/>
            <w:vAlign w:val="bottom"/>
          </w:tcPr>
          <w:p w14:paraId="5DD10467" w14:textId="77777777" w:rsidR="00B26488" w:rsidRDefault="00B26488" w:rsidP="006E5DB7">
            <w:pPr>
              <w:jc w:val="center"/>
              <w:rPr>
                <w:color w:val="000000"/>
                <w:sz w:val="20"/>
                <w:szCs w:val="20"/>
              </w:rPr>
            </w:pPr>
            <w:r>
              <w:rPr>
                <w:color w:val="000000"/>
                <w:sz w:val="20"/>
                <w:szCs w:val="20"/>
              </w:rPr>
              <w:t xml:space="preserve">$47.17 </w:t>
            </w:r>
          </w:p>
        </w:tc>
        <w:tc>
          <w:tcPr>
            <w:tcW w:w="900" w:type="dxa"/>
            <w:tcBorders>
              <w:top w:val="nil"/>
              <w:left w:val="nil"/>
              <w:bottom w:val="single" w:sz="4" w:space="0" w:color="auto"/>
              <w:right w:val="single" w:sz="4" w:space="0" w:color="auto"/>
            </w:tcBorders>
            <w:shd w:val="clear" w:color="auto" w:fill="auto"/>
            <w:vAlign w:val="bottom"/>
          </w:tcPr>
          <w:p w14:paraId="36A2BFE1" w14:textId="77777777" w:rsidR="00B26488" w:rsidRDefault="00B26488" w:rsidP="006E5DB7">
            <w:pPr>
              <w:jc w:val="center"/>
              <w:rPr>
                <w:color w:val="000000"/>
                <w:sz w:val="20"/>
                <w:szCs w:val="20"/>
              </w:rPr>
            </w:pPr>
            <w:r>
              <w:rPr>
                <w:color w:val="000000"/>
                <w:sz w:val="20"/>
                <w:szCs w:val="20"/>
              </w:rPr>
              <w:t xml:space="preserve">$48.35 </w:t>
            </w:r>
          </w:p>
        </w:tc>
        <w:tc>
          <w:tcPr>
            <w:tcW w:w="990" w:type="dxa"/>
            <w:tcBorders>
              <w:top w:val="nil"/>
              <w:left w:val="nil"/>
              <w:bottom w:val="single" w:sz="4" w:space="0" w:color="auto"/>
              <w:right w:val="single" w:sz="4" w:space="0" w:color="auto"/>
            </w:tcBorders>
            <w:shd w:val="clear" w:color="auto" w:fill="auto"/>
            <w:vAlign w:val="bottom"/>
          </w:tcPr>
          <w:p w14:paraId="1CA7FA20" w14:textId="77777777" w:rsidR="00B26488" w:rsidRDefault="00B26488" w:rsidP="006E5DB7">
            <w:pPr>
              <w:jc w:val="center"/>
              <w:rPr>
                <w:color w:val="000000"/>
                <w:sz w:val="20"/>
                <w:szCs w:val="20"/>
              </w:rPr>
            </w:pPr>
            <w:r>
              <w:rPr>
                <w:color w:val="000000"/>
                <w:sz w:val="20"/>
                <w:szCs w:val="20"/>
              </w:rPr>
              <w:t xml:space="preserve">$49.56 </w:t>
            </w:r>
          </w:p>
        </w:tc>
        <w:tc>
          <w:tcPr>
            <w:tcW w:w="990" w:type="dxa"/>
            <w:tcBorders>
              <w:top w:val="nil"/>
              <w:left w:val="nil"/>
              <w:bottom w:val="single" w:sz="4" w:space="0" w:color="auto"/>
              <w:right w:val="single" w:sz="4" w:space="0" w:color="auto"/>
            </w:tcBorders>
            <w:shd w:val="clear" w:color="auto" w:fill="auto"/>
            <w:vAlign w:val="bottom"/>
          </w:tcPr>
          <w:p w14:paraId="733359DD" w14:textId="77777777" w:rsidR="00B26488" w:rsidRDefault="00B26488" w:rsidP="006E5DB7">
            <w:pPr>
              <w:jc w:val="center"/>
              <w:rPr>
                <w:color w:val="000000"/>
                <w:sz w:val="20"/>
                <w:szCs w:val="20"/>
              </w:rPr>
            </w:pPr>
            <w:r>
              <w:rPr>
                <w:color w:val="000000"/>
                <w:sz w:val="20"/>
                <w:szCs w:val="20"/>
              </w:rPr>
              <w:t xml:space="preserve">$50.80 </w:t>
            </w:r>
          </w:p>
        </w:tc>
      </w:tr>
      <w:tr w:rsidR="00B26488" w:rsidRPr="000C3217" w14:paraId="4883638F" w14:textId="77777777" w:rsidTr="00BD62F0">
        <w:tc>
          <w:tcPr>
            <w:tcW w:w="607" w:type="dxa"/>
            <w:shd w:val="clear" w:color="auto" w:fill="auto"/>
            <w:vAlign w:val="center"/>
          </w:tcPr>
          <w:p w14:paraId="1693D193" w14:textId="77777777" w:rsidR="00B26488" w:rsidRPr="000C3217" w:rsidRDefault="00C701AE" w:rsidP="006E5DB7">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B26488" w:rsidRPr="000C3217">
              <w:rPr>
                <w:rFonts w:ascii="Arial Narrow" w:hAnsi="Arial Narrow"/>
                <w:sz w:val="18"/>
                <w:szCs w:val="18"/>
                <w:lang w:bidi="ar-SA"/>
              </w:rPr>
              <w:t>20</w:t>
            </w:r>
          </w:p>
        </w:tc>
        <w:tc>
          <w:tcPr>
            <w:tcW w:w="1080" w:type="dxa"/>
            <w:shd w:val="clear" w:color="auto" w:fill="auto"/>
            <w:vAlign w:val="center"/>
          </w:tcPr>
          <w:p w14:paraId="3FDBA8B4" w14:textId="77777777" w:rsidR="00B26488" w:rsidRPr="000C3217" w:rsidRDefault="00802284"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541620</w:t>
            </w:r>
          </w:p>
        </w:tc>
        <w:tc>
          <w:tcPr>
            <w:tcW w:w="1440" w:type="dxa"/>
            <w:shd w:val="clear" w:color="auto" w:fill="auto"/>
            <w:vAlign w:val="center"/>
          </w:tcPr>
          <w:p w14:paraId="68E3D2FC"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900" w:type="dxa"/>
            <w:shd w:val="clear" w:color="auto" w:fill="auto"/>
            <w:vAlign w:val="center"/>
          </w:tcPr>
          <w:p w14:paraId="07220656"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3F59BD3A"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0BD257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Both</w:t>
            </w:r>
          </w:p>
        </w:tc>
        <w:tc>
          <w:tcPr>
            <w:tcW w:w="990" w:type="dxa"/>
            <w:tcBorders>
              <w:top w:val="nil"/>
              <w:left w:val="single" w:sz="4" w:space="0" w:color="auto"/>
              <w:bottom w:val="single" w:sz="4" w:space="0" w:color="auto"/>
              <w:right w:val="single" w:sz="4" w:space="0" w:color="auto"/>
            </w:tcBorders>
            <w:shd w:val="clear" w:color="auto" w:fill="auto"/>
            <w:vAlign w:val="bottom"/>
          </w:tcPr>
          <w:p w14:paraId="23527C47" w14:textId="77777777" w:rsidR="00B26488" w:rsidRDefault="00B26488" w:rsidP="006E5DB7">
            <w:pPr>
              <w:jc w:val="center"/>
              <w:rPr>
                <w:color w:val="000000"/>
                <w:sz w:val="20"/>
                <w:szCs w:val="20"/>
              </w:rPr>
            </w:pPr>
            <w:r>
              <w:rPr>
                <w:color w:val="000000"/>
                <w:sz w:val="20"/>
                <w:szCs w:val="20"/>
              </w:rPr>
              <w:t xml:space="preserve">$31.72 </w:t>
            </w:r>
          </w:p>
        </w:tc>
        <w:tc>
          <w:tcPr>
            <w:tcW w:w="900" w:type="dxa"/>
            <w:tcBorders>
              <w:top w:val="nil"/>
              <w:left w:val="nil"/>
              <w:bottom w:val="single" w:sz="4" w:space="0" w:color="auto"/>
              <w:right w:val="single" w:sz="4" w:space="0" w:color="auto"/>
            </w:tcBorders>
            <w:shd w:val="clear" w:color="auto" w:fill="auto"/>
            <w:vAlign w:val="bottom"/>
          </w:tcPr>
          <w:p w14:paraId="2E767EFE" w14:textId="77777777" w:rsidR="00B26488" w:rsidRDefault="00B26488" w:rsidP="006E5DB7">
            <w:pPr>
              <w:jc w:val="center"/>
              <w:rPr>
                <w:color w:val="000000"/>
                <w:sz w:val="20"/>
                <w:szCs w:val="20"/>
              </w:rPr>
            </w:pPr>
            <w:r>
              <w:rPr>
                <w:color w:val="000000"/>
                <w:sz w:val="20"/>
                <w:szCs w:val="20"/>
              </w:rPr>
              <w:t xml:space="preserve">$32.52 </w:t>
            </w:r>
          </w:p>
        </w:tc>
        <w:tc>
          <w:tcPr>
            <w:tcW w:w="900" w:type="dxa"/>
            <w:tcBorders>
              <w:top w:val="nil"/>
              <w:left w:val="nil"/>
              <w:bottom w:val="single" w:sz="4" w:space="0" w:color="auto"/>
              <w:right w:val="single" w:sz="4" w:space="0" w:color="auto"/>
            </w:tcBorders>
            <w:shd w:val="clear" w:color="auto" w:fill="auto"/>
            <w:vAlign w:val="bottom"/>
          </w:tcPr>
          <w:p w14:paraId="12F2AFE4" w14:textId="77777777" w:rsidR="00B26488" w:rsidRDefault="00B26488" w:rsidP="006E5DB7">
            <w:pPr>
              <w:jc w:val="center"/>
              <w:rPr>
                <w:color w:val="000000"/>
                <w:sz w:val="20"/>
                <w:szCs w:val="20"/>
              </w:rPr>
            </w:pPr>
            <w:r>
              <w:rPr>
                <w:color w:val="000000"/>
                <w:sz w:val="20"/>
                <w:szCs w:val="20"/>
              </w:rPr>
              <w:t xml:space="preserve">$33.33 </w:t>
            </w:r>
          </w:p>
        </w:tc>
        <w:tc>
          <w:tcPr>
            <w:tcW w:w="990" w:type="dxa"/>
            <w:tcBorders>
              <w:top w:val="nil"/>
              <w:left w:val="nil"/>
              <w:bottom w:val="single" w:sz="4" w:space="0" w:color="auto"/>
              <w:right w:val="single" w:sz="4" w:space="0" w:color="auto"/>
            </w:tcBorders>
            <w:shd w:val="clear" w:color="auto" w:fill="auto"/>
            <w:vAlign w:val="bottom"/>
          </w:tcPr>
          <w:p w14:paraId="03527A99" w14:textId="77777777" w:rsidR="00B26488" w:rsidRDefault="00B26488" w:rsidP="006E5DB7">
            <w:pPr>
              <w:jc w:val="center"/>
              <w:rPr>
                <w:color w:val="000000"/>
                <w:sz w:val="20"/>
                <w:szCs w:val="20"/>
              </w:rPr>
            </w:pPr>
            <w:r>
              <w:rPr>
                <w:color w:val="000000"/>
                <w:sz w:val="20"/>
                <w:szCs w:val="20"/>
              </w:rPr>
              <w:t xml:space="preserve">$34.16 </w:t>
            </w:r>
          </w:p>
        </w:tc>
        <w:tc>
          <w:tcPr>
            <w:tcW w:w="990" w:type="dxa"/>
            <w:tcBorders>
              <w:top w:val="nil"/>
              <w:left w:val="nil"/>
              <w:bottom w:val="single" w:sz="4" w:space="0" w:color="auto"/>
              <w:right w:val="single" w:sz="4" w:space="0" w:color="auto"/>
            </w:tcBorders>
            <w:shd w:val="clear" w:color="auto" w:fill="auto"/>
            <w:vAlign w:val="bottom"/>
          </w:tcPr>
          <w:p w14:paraId="0E35FEFA" w14:textId="77777777" w:rsidR="00B26488" w:rsidRDefault="00B26488" w:rsidP="006E5DB7">
            <w:pPr>
              <w:jc w:val="center"/>
              <w:rPr>
                <w:color w:val="000000"/>
                <w:sz w:val="20"/>
                <w:szCs w:val="20"/>
              </w:rPr>
            </w:pPr>
            <w:r>
              <w:rPr>
                <w:color w:val="000000"/>
                <w:sz w:val="20"/>
                <w:szCs w:val="20"/>
              </w:rPr>
              <w:t xml:space="preserve">$35.02 </w:t>
            </w:r>
          </w:p>
        </w:tc>
      </w:tr>
      <w:tr w:rsidR="00B26488" w:rsidRPr="000C3217" w14:paraId="24BCD436" w14:textId="77777777" w:rsidTr="00BD62F0">
        <w:tc>
          <w:tcPr>
            <w:tcW w:w="607" w:type="dxa"/>
            <w:shd w:val="clear" w:color="auto" w:fill="auto"/>
            <w:vAlign w:val="center"/>
          </w:tcPr>
          <w:p w14:paraId="738F5244"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21</w:t>
            </w:r>
          </w:p>
        </w:tc>
        <w:tc>
          <w:tcPr>
            <w:tcW w:w="1080" w:type="dxa"/>
            <w:shd w:val="clear" w:color="auto" w:fill="auto"/>
            <w:vAlign w:val="center"/>
          </w:tcPr>
          <w:p w14:paraId="5C53FB6E" w14:textId="77777777" w:rsidR="00B26488" w:rsidRPr="000C3217" w:rsidRDefault="00FF4C1A" w:rsidP="006E5DB7">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CE18733"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w:t>
            </w:r>
          </w:p>
        </w:tc>
        <w:tc>
          <w:tcPr>
            <w:tcW w:w="900" w:type="dxa"/>
            <w:shd w:val="clear" w:color="auto" w:fill="auto"/>
            <w:vAlign w:val="center"/>
          </w:tcPr>
          <w:p w14:paraId="130C7A02"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B16755"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0D60219" w14:textId="77777777" w:rsidR="00B26488" w:rsidRPr="000C3217" w:rsidRDefault="00B26488" w:rsidP="006E5DB7">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7D1B20DE" w14:textId="77777777" w:rsidR="00B26488" w:rsidRDefault="00B26488" w:rsidP="006E5DB7">
            <w:pPr>
              <w:widowControl/>
              <w:autoSpaceDE/>
              <w:autoSpaceDN/>
              <w:jc w:val="center"/>
              <w:rPr>
                <w:color w:val="000000"/>
                <w:sz w:val="20"/>
                <w:szCs w:val="20"/>
                <w:lang w:bidi="ar-SA"/>
              </w:rPr>
            </w:pPr>
            <w:r>
              <w:rPr>
                <w:color w:val="000000"/>
                <w:sz w:val="20"/>
                <w:szCs w:val="20"/>
              </w:rPr>
              <w:t xml:space="preserve">$241.74 </w:t>
            </w:r>
          </w:p>
        </w:tc>
        <w:tc>
          <w:tcPr>
            <w:tcW w:w="900" w:type="dxa"/>
            <w:tcBorders>
              <w:top w:val="single" w:sz="4" w:space="0" w:color="auto"/>
              <w:left w:val="nil"/>
              <w:bottom w:val="single" w:sz="4" w:space="0" w:color="auto"/>
              <w:right w:val="single" w:sz="4" w:space="0" w:color="auto"/>
            </w:tcBorders>
            <w:shd w:val="clear" w:color="auto" w:fill="auto"/>
            <w:vAlign w:val="bottom"/>
          </w:tcPr>
          <w:p w14:paraId="14C8CFCD" w14:textId="77777777" w:rsidR="00B26488" w:rsidRDefault="00B26488" w:rsidP="006E5DB7">
            <w:pPr>
              <w:jc w:val="center"/>
              <w:rPr>
                <w:color w:val="000000"/>
                <w:sz w:val="20"/>
                <w:szCs w:val="20"/>
              </w:rPr>
            </w:pPr>
            <w:r>
              <w:rPr>
                <w:color w:val="000000"/>
                <w:sz w:val="20"/>
                <w:szCs w:val="20"/>
              </w:rPr>
              <w:t xml:space="preserve">$247.79 </w:t>
            </w:r>
          </w:p>
        </w:tc>
        <w:tc>
          <w:tcPr>
            <w:tcW w:w="900" w:type="dxa"/>
            <w:tcBorders>
              <w:top w:val="single" w:sz="4" w:space="0" w:color="auto"/>
              <w:left w:val="nil"/>
              <w:bottom w:val="single" w:sz="4" w:space="0" w:color="auto"/>
              <w:right w:val="single" w:sz="4" w:space="0" w:color="auto"/>
            </w:tcBorders>
            <w:shd w:val="clear" w:color="auto" w:fill="auto"/>
            <w:vAlign w:val="bottom"/>
          </w:tcPr>
          <w:p w14:paraId="76D8955B" w14:textId="77777777" w:rsidR="00B26488" w:rsidRDefault="00B26488" w:rsidP="006E5DB7">
            <w:pPr>
              <w:jc w:val="center"/>
              <w:rPr>
                <w:color w:val="000000"/>
                <w:sz w:val="20"/>
                <w:szCs w:val="20"/>
              </w:rPr>
            </w:pPr>
            <w:r>
              <w:rPr>
                <w:color w:val="000000"/>
                <w:sz w:val="20"/>
                <w:szCs w:val="20"/>
              </w:rPr>
              <w:t xml:space="preserve">$253.98 </w:t>
            </w:r>
          </w:p>
        </w:tc>
        <w:tc>
          <w:tcPr>
            <w:tcW w:w="990" w:type="dxa"/>
            <w:tcBorders>
              <w:top w:val="single" w:sz="4" w:space="0" w:color="auto"/>
              <w:left w:val="nil"/>
              <w:bottom w:val="single" w:sz="4" w:space="0" w:color="auto"/>
              <w:right w:val="single" w:sz="4" w:space="0" w:color="auto"/>
            </w:tcBorders>
            <w:shd w:val="clear" w:color="auto" w:fill="auto"/>
            <w:vAlign w:val="bottom"/>
          </w:tcPr>
          <w:p w14:paraId="6DE6B280" w14:textId="77777777" w:rsidR="00B26488" w:rsidRDefault="00B26488" w:rsidP="006E5DB7">
            <w:pPr>
              <w:jc w:val="center"/>
              <w:rPr>
                <w:color w:val="000000"/>
                <w:sz w:val="20"/>
                <w:szCs w:val="20"/>
              </w:rPr>
            </w:pPr>
            <w:r>
              <w:rPr>
                <w:color w:val="000000"/>
                <w:sz w:val="20"/>
                <w:szCs w:val="20"/>
              </w:rPr>
              <w:t xml:space="preserve">$260.33 </w:t>
            </w:r>
          </w:p>
        </w:tc>
        <w:tc>
          <w:tcPr>
            <w:tcW w:w="990" w:type="dxa"/>
            <w:tcBorders>
              <w:top w:val="single" w:sz="4" w:space="0" w:color="auto"/>
              <w:left w:val="nil"/>
              <w:bottom w:val="single" w:sz="4" w:space="0" w:color="auto"/>
              <w:right w:val="single" w:sz="4" w:space="0" w:color="auto"/>
            </w:tcBorders>
            <w:shd w:val="clear" w:color="auto" w:fill="auto"/>
            <w:vAlign w:val="bottom"/>
          </w:tcPr>
          <w:p w14:paraId="465ACED0" w14:textId="77777777" w:rsidR="00B26488" w:rsidRDefault="00B26488" w:rsidP="006E5DB7">
            <w:pPr>
              <w:jc w:val="center"/>
              <w:rPr>
                <w:color w:val="000000"/>
                <w:sz w:val="20"/>
                <w:szCs w:val="20"/>
              </w:rPr>
            </w:pPr>
            <w:r>
              <w:rPr>
                <w:color w:val="000000"/>
                <w:sz w:val="20"/>
                <w:szCs w:val="20"/>
              </w:rPr>
              <w:t xml:space="preserve">$266.84 </w:t>
            </w:r>
          </w:p>
        </w:tc>
      </w:tr>
      <w:tr w:rsidR="00FF4C1A" w:rsidRPr="000C3217" w14:paraId="773737C0" w14:textId="77777777" w:rsidTr="00BD62F0">
        <w:tc>
          <w:tcPr>
            <w:tcW w:w="607" w:type="dxa"/>
            <w:shd w:val="clear" w:color="auto" w:fill="auto"/>
            <w:vAlign w:val="center"/>
          </w:tcPr>
          <w:p w14:paraId="7B25DC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22</w:t>
            </w:r>
          </w:p>
        </w:tc>
        <w:tc>
          <w:tcPr>
            <w:tcW w:w="1080" w:type="dxa"/>
            <w:shd w:val="clear" w:color="auto" w:fill="auto"/>
            <w:vAlign w:val="center"/>
          </w:tcPr>
          <w:p w14:paraId="7689263D"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68CE9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w:t>
            </w:r>
          </w:p>
        </w:tc>
        <w:tc>
          <w:tcPr>
            <w:tcW w:w="900" w:type="dxa"/>
            <w:shd w:val="clear" w:color="auto" w:fill="auto"/>
            <w:vAlign w:val="center"/>
          </w:tcPr>
          <w:p w14:paraId="66DBFB4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044EA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0ED5D0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BAF44CF" w14:textId="77777777" w:rsidR="00FF4C1A" w:rsidRDefault="00FF4C1A" w:rsidP="00FF4C1A">
            <w:pPr>
              <w:jc w:val="center"/>
              <w:rPr>
                <w:color w:val="000000"/>
                <w:sz w:val="20"/>
                <w:szCs w:val="20"/>
              </w:rPr>
            </w:pPr>
            <w:r>
              <w:rPr>
                <w:color w:val="000000"/>
                <w:sz w:val="20"/>
                <w:szCs w:val="20"/>
              </w:rPr>
              <w:t xml:space="preserve">$174.99 </w:t>
            </w:r>
          </w:p>
        </w:tc>
        <w:tc>
          <w:tcPr>
            <w:tcW w:w="900" w:type="dxa"/>
            <w:tcBorders>
              <w:top w:val="nil"/>
              <w:left w:val="nil"/>
              <w:bottom w:val="single" w:sz="4" w:space="0" w:color="auto"/>
              <w:right w:val="single" w:sz="4" w:space="0" w:color="auto"/>
            </w:tcBorders>
            <w:shd w:val="clear" w:color="auto" w:fill="auto"/>
            <w:vAlign w:val="bottom"/>
          </w:tcPr>
          <w:p w14:paraId="4DEF95E3" w14:textId="77777777" w:rsidR="00FF4C1A" w:rsidRDefault="00FF4C1A" w:rsidP="00FF4C1A">
            <w:pPr>
              <w:jc w:val="center"/>
              <w:rPr>
                <w:color w:val="000000"/>
                <w:sz w:val="20"/>
                <w:szCs w:val="20"/>
              </w:rPr>
            </w:pPr>
            <w:r>
              <w:rPr>
                <w:color w:val="000000"/>
                <w:sz w:val="20"/>
                <w:szCs w:val="20"/>
              </w:rPr>
              <w:t xml:space="preserve">$179.36 </w:t>
            </w:r>
          </w:p>
        </w:tc>
        <w:tc>
          <w:tcPr>
            <w:tcW w:w="900" w:type="dxa"/>
            <w:tcBorders>
              <w:top w:val="nil"/>
              <w:left w:val="nil"/>
              <w:bottom w:val="single" w:sz="4" w:space="0" w:color="auto"/>
              <w:right w:val="single" w:sz="4" w:space="0" w:color="auto"/>
            </w:tcBorders>
            <w:shd w:val="clear" w:color="auto" w:fill="auto"/>
            <w:vAlign w:val="bottom"/>
          </w:tcPr>
          <w:p w14:paraId="7B55F363" w14:textId="77777777" w:rsidR="00FF4C1A" w:rsidRDefault="00FF4C1A" w:rsidP="00FF4C1A">
            <w:pPr>
              <w:jc w:val="center"/>
              <w:rPr>
                <w:color w:val="000000"/>
                <w:sz w:val="20"/>
                <w:szCs w:val="20"/>
              </w:rPr>
            </w:pPr>
            <w:r>
              <w:rPr>
                <w:color w:val="000000"/>
                <w:sz w:val="20"/>
                <w:szCs w:val="20"/>
              </w:rPr>
              <w:t xml:space="preserve">$183.85 </w:t>
            </w:r>
          </w:p>
        </w:tc>
        <w:tc>
          <w:tcPr>
            <w:tcW w:w="990" w:type="dxa"/>
            <w:tcBorders>
              <w:top w:val="nil"/>
              <w:left w:val="nil"/>
              <w:bottom w:val="single" w:sz="4" w:space="0" w:color="auto"/>
              <w:right w:val="single" w:sz="4" w:space="0" w:color="auto"/>
            </w:tcBorders>
            <w:shd w:val="clear" w:color="auto" w:fill="auto"/>
            <w:vAlign w:val="bottom"/>
          </w:tcPr>
          <w:p w14:paraId="2B671992" w14:textId="77777777" w:rsidR="00FF4C1A" w:rsidRDefault="00FF4C1A" w:rsidP="00FF4C1A">
            <w:pPr>
              <w:jc w:val="center"/>
              <w:rPr>
                <w:color w:val="000000"/>
                <w:sz w:val="20"/>
                <w:szCs w:val="20"/>
              </w:rPr>
            </w:pPr>
            <w:r>
              <w:rPr>
                <w:color w:val="000000"/>
                <w:sz w:val="20"/>
                <w:szCs w:val="20"/>
              </w:rPr>
              <w:t xml:space="preserve">$188.44 </w:t>
            </w:r>
          </w:p>
        </w:tc>
        <w:tc>
          <w:tcPr>
            <w:tcW w:w="990" w:type="dxa"/>
            <w:tcBorders>
              <w:top w:val="nil"/>
              <w:left w:val="nil"/>
              <w:bottom w:val="single" w:sz="4" w:space="0" w:color="auto"/>
              <w:right w:val="single" w:sz="4" w:space="0" w:color="auto"/>
            </w:tcBorders>
            <w:shd w:val="clear" w:color="auto" w:fill="auto"/>
            <w:vAlign w:val="bottom"/>
          </w:tcPr>
          <w:p w14:paraId="2D4CD294" w14:textId="77777777" w:rsidR="00FF4C1A" w:rsidRDefault="00FF4C1A" w:rsidP="00FF4C1A">
            <w:pPr>
              <w:jc w:val="center"/>
              <w:rPr>
                <w:color w:val="000000"/>
                <w:sz w:val="20"/>
                <w:szCs w:val="20"/>
              </w:rPr>
            </w:pPr>
            <w:r>
              <w:rPr>
                <w:color w:val="000000"/>
                <w:sz w:val="20"/>
                <w:szCs w:val="20"/>
              </w:rPr>
              <w:t xml:space="preserve">$193.15 </w:t>
            </w:r>
          </w:p>
        </w:tc>
      </w:tr>
      <w:tr w:rsidR="00FF4C1A" w:rsidRPr="000C3217" w14:paraId="139D89F6" w14:textId="77777777" w:rsidTr="00BD62F0">
        <w:tc>
          <w:tcPr>
            <w:tcW w:w="607" w:type="dxa"/>
            <w:shd w:val="clear" w:color="auto" w:fill="auto"/>
            <w:vAlign w:val="center"/>
          </w:tcPr>
          <w:p w14:paraId="1C62C59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23</w:t>
            </w:r>
          </w:p>
        </w:tc>
        <w:tc>
          <w:tcPr>
            <w:tcW w:w="1080" w:type="dxa"/>
            <w:shd w:val="clear" w:color="auto" w:fill="auto"/>
            <w:vAlign w:val="center"/>
          </w:tcPr>
          <w:p w14:paraId="14435A5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6EEB5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w:t>
            </w:r>
          </w:p>
        </w:tc>
        <w:tc>
          <w:tcPr>
            <w:tcW w:w="900" w:type="dxa"/>
            <w:shd w:val="clear" w:color="auto" w:fill="auto"/>
            <w:vAlign w:val="center"/>
          </w:tcPr>
          <w:p w14:paraId="3EB776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F567B0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3BBB2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B55672" w14:textId="77777777" w:rsidR="00FF4C1A" w:rsidRDefault="00FF4C1A" w:rsidP="00FF4C1A">
            <w:pPr>
              <w:jc w:val="center"/>
              <w:rPr>
                <w:color w:val="000000"/>
                <w:sz w:val="20"/>
                <w:szCs w:val="20"/>
              </w:rPr>
            </w:pPr>
            <w:r>
              <w:rPr>
                <w:color w:val="000000"/>
                <w:sz w:val="20"/>
                <w:szCs w:val="20"/>
              </w:rPr>
              <w:t xml:space="preserve">$255.58 </w:t>
            </w:r>
          </w:p>
        </w:tc>
        <w:tc>
          <w:tcPr>
            <w:tcW w:w="900" w:type="dxa"/>
            <w:tcBorders>
              <w:top w:val="nil"/>
              <w:left w:val="nil"/>
              <w:bottom w:val="single" w:sz="4" w:space="0" w:color="auto"/>
              <w:right w:val="single" w:sz="4" w:space="0" w:color="auto"/>
            </w:tcBorders>
            <w:shd w:val="clear" w:color="auto" w:fill="auto"/>
            <w:vAlign w:val="bottom"/>
          </w:tcPr>
          <w:p w14:paraId="61C23F02" w14:textId="77777777" w:rsidR="00FF4C1A" w:rsidRDefault="00FF4C1A" w:rsidP="00FF4C1A">
            <w:pPr>
              <w:jc w:val="center"/>
              <w:rPr>
                <w:color w:val="000000"/>
                <w:sz w:val="20"/>
                <w:szCs w:val="20"/>
              </w:rPr>
            </w:pPr>
            <w:r>
              <w:rPr>
                <w:color w:val="000000"/>
                <w:sz w:val="20"/>
                <w:szCs w:val="20"/>
              </w:rPr>
              <w:t xml:space="preserve">$261.97 </w:t>
            </w:r>
          </w:p>
        </w:tc>
        <w:tc>
          <w:tcPr>
            <w:tcW w:w="900" w:type="dxa"/>
            <w:tcBorders>
              <w:top w:val="nil"/>
              <w:left w:val="nil"/>
              <w:bottom w:val="single" w:sz="4" w:space="0" w:color="auto"/>
              <w:right w:val="single" w:sz="4" w:space="0" w:color="auto"/>
            </w:tcBorders>
            <w:shd w:val="clear" w:color="auto" w:fill="auto"/>
            <w:vAlign w:val="bottom"/>
          </w:tcPr>
          <w:p w14:paraId="73F829A2" w14:textId="77777777" w:rsidR="00FF4C1A" w:rsidRDefault="00FF4C1A" w:rsidP="00FF4C1A">
            <w:pPr>
              <w:jc w:val="center"/>
              <w:rPr>
                <w:color w:val="000000"/>
                <w:sz w:val="20"/>
                <w:szCs w:val="20"/>
              </w:rPr>
            </w:pPr>
            <w:r>
              <w:rPr>
                <w:color w:val="000000"/>
                <w:sz w:val="20"/>
                <w:szCs w:val="20"/>
              </w:rPr>
              <w:t xml:space="preserve">$268.52 </w:t>
            </w:r>
          </w:p>
        </w:tc>
        <w:tc>
          <w:tcPr>
            <w:tcW w:w="990" w:type="dxa"/>
            <w:tcBorders>
              <w:top w:val="nil"/>
              <w:left w:val="nil"/>
              <w:bottom w:val="single" w:sz="4" w:space="0" w:color="auto"/>
              <w:right w:val="single" w:sz="4" w:space="0" w:color="auto"/>
            </w:tcBorders>
            <w:shd w:val="clear" w:color="auto" w:fill="auto"/>
            <w:vAlign w:val="bottom"/>
          </w:tcPr>
          <w:p w14:paraId="12621A00" w14:textId="77777777" w:rsidR="00FF4C1A" w:rsidRDefault="00FF4C1A" w:rsidP="00FF4C1A">
            <w:pPr>
              <w:jc w:val="center"/>
              <w:rPr>
                <w:color w:val="000000"/>
                <w:sz w:val="20"/>
                <w:szCs w:val="20"/>
              </w:rPr>
            </w:pPr>
            <w:r>
              <w:rPr>
                <w:color w:val="000000"/>
                <w:sz w:val="20"/>
                <w:szCs w:val="20"/>
              </w:rPr>
              <w:t xml:space="preserve">$275.23 </w:t>
            </w:r>
          </w:p>
        </w:tc>
        <w:tc>
          <w:tcPr>
            <w:tcW w:w="990" w:type="dxa"/>
            <w:tcBorders>
              <w:top w:val="nil"/>
              <w:left w:val="nil"/>
              <w:bottom w:val="single" w:sz="4" w:space="0" w:color="auto"/>
              <w:right w:val="single" w:sz="4" w:space="0" w:color="auto"/>
            </w:tcBorders>
            <w:shd w:val="clear" w:color="auto" w:fill="auto"/>
            <w:vAlign w:val="bottom"/>
          </w:tcPr>
          <w:p w14:paraId="588C2613" w14:textId="77777777" w:rsidR="00FF4C1A" w:rsidRDefault="00FF4C1A" w:rsidP="00FF4C1A">
            <w:pPr>
              <w:jc w:val="center"/>
              <w:rPr>
                <w:color w:val="000000"/>
                <w:sz w:val="20"/>
                <w:szCs w:val="20"/>
              </w:rPr>
            </w:pPr>
            <w:r>
              <w:rPr>
                <w:color w:val="000000"/>
                <w:sz w:val="20"/>
                <w:szCs w:val="20"/>
              </w:rPr>
              <w:t xml:space="preserve">$282.11 </w:t>
            </w:r>
          </w:p>
        </w:tc>
      </w:tr>
      <w:tr w:rsidR="00FF4C1A" w:rsidRPr="000C3217" w14:paraId="43434ADE" w14:textId="77777777" w:rsidTr="00BD62F0">
        <w:tc>
          <w:tcPr>
            <w:tcW w:w="607" w:type="dxa"/>
            <w:shd w:val="clear" w:color="auto" w:fill="auto"/>
            <w:vAlign w:val="center"/>
          </w:tcPr>
          <w:p w14:paraId="1DC25A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24</w:t>
            </w:r>
          </w:p>
        </w:tc>
        <w:tc>
          <w:tcPr>
            <w:tcW w:w="1080" w:type="dxa"/>
            <w:shd w:val="clear" w:color="auto" w:fill="auto"/>
            <w:vAlign w:val="center"/>
          </w:tcPr>
          <w:p w14:paraId="4421C89B"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F19B84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V</w:t>
            </w:r>
          </w:p>
        </w:tc>
        <w:tc>
          <w:tcPr>
            <w:tcW w:w="900" w:type="dxa"/>
            <w:shd w:val="clear" w:color="auto" w:fill="auto"/>
            <w:vAlign w:val="center"/>
          </w:tcPr>
          <w:p w14:paraId="78BE56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8FDD2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C7D4D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215467" w14:textId="77777777" w:rsidR="00FF4C1A" w:rsidRDefault="00FF4C1A" w:rsidP="00FF4C1A">
            <w:pPr>
              <w:jc w:val="center"/>
              <w:rPr>
                <w:color w:val="000000"/>
                <w:sz w:val="20"/>
                <w:szCs w:val="20"/>
              </w:rPr>
            </w:pPr>
            <w:r>
              <w:rPr>
                <w:color w:val="000000"/>
                <w:sz w:val="20"/>
                <w:szCs w:val="20"/>
              </w:rPr>
              <w:t xml:space="preserve">$163.28 </w:t>
            </w:r>
          </w:p>
        </w:tc>
        <w:tc>
          <w:tcPr>
            <w:tcW w:w="900" w:type="dxa"/>
            <w:tcBorders>
              <w:top w:val="nil"/>
              <w:left w:val="nil"/>
              <w:bottom w:val="single" w:sz="4" w:space="0" w:color="auto"/>
              <w:right w:val="single" w:sz="4" w:space="0" w:color="auto"/>
            </w:tcBorders>
            <w:shd w:val="clear" w:color="auto" w:fill="auto"/>
            <w:vAlign w:val="bottom"/>
          </w:tcPr>
          <w:p w14:paraId="0FAFDEF1" w14:textId="77777777" w:rsidR="00FF4C1A" w:rsidRDefault="00FF4C1A" w:rsidP="00FF4C1A">
            <w:pPr>
              <w:jc w:val="center"/>
              <w:rPr>
                <w:color w:val="000000"/>
                <w:sz w:val="20"/>
                <w:szCs w:val="20"/>
              </w:rPr>
            </w:pPr>
            <w:r>
              <w:rPr>
                <w:color w:val="000000"/>
                <w:sz w:val="20"/>
                <w:szCs w:val="20"/>
              </w:rPr>
              <w:t xml:space="preserve">$167.36 </w:t>
            </w:r>
          </w:p>
        </w:tc>
        <w:tc>
          <w:tcPr>
            <w:tcW w:w="900" w:type="dxa"/>
            <w:tcBorders>
              <w:top w:val="nil"/>
              <w:left w:val="nil"/>
              <w:bottom w:val="single" w:sz="4" w:space="0" w:color="auto"/>
              <w:right w:val="single" w:sz="4" w:space="0" w:color="auto"/>
            </w:tcBorders>
            <w:shd w:val="clear" w:color="auto" w:fill="auto"/>
            <w:vAlign w:val="bottom"/>
          </w:tcPr>
          <w:p w14:paraId="69089033" w14:textId="77777777" w:rsidR="00FF4C1A" w:rsidRDefault="00FF4C1A" w:rsidP="00FF4C1A">
            <w:pPr>
              <w:jc w:val="center"/>
              <w:rPr>
                <w:color w:val="000000"/>
                <w:sz w:val="20"/>
                <w:szCs w:val="20"/>
              </w:rPr>
            </w:pPr>
            <w:r>
              <w:rPr>
                <w:color w:val="000000"/>
                <w:sz w:val="20"/>
                <w:szCs w:val="20"/>
              </w:rPr>
              <w:t xml:space="preserve">$171.54 </w:t>
            </w:r>
          </w:p>
        </w:tc>
        <w:tc>
          <w:tcPr>
            <w:tcW w:w="990" w:type="dxa"/>
            <w:tcBorders>
              <w:top w:val="nil"/>
              <w:left w:val="nil"/>
              <w:bottom w:val="single" w:sz="4" w:space="0" w:color="auto"/>
              <w:right w:val="single" w:sz="4" w:space="0" w:color="auto"/>
            </w:tcBorders>
            <w:shd w:val="clear" w:color="auto" w:fill="auto"/>
            <w:vAlign w:val="bottom"/>
          </w:tcPr>
          <w:p w14:paraId="0890EDC4" w14:textId="77777777" w:rsidR="00FF4C1A" w:rsidRDefault="00FF4C1A" w:rsidP="00FF4C1A">
            <w:pPr>
              <w:jc w:val="center"/>
              <w:rPr>
                <w:color w:val="000000"/>
                <w:sz w:val="20"/>
                <w:szCs w:val="20"/>
              </w:rPr>
            </w:pPr>
            <w:r>
              <w:rPr>
                <w:color w:val="000000"/>
                <w:sz w:val="20"/>
                <w:szCs w:val="20"/>
              </w:rPr>
              <w:t xml:space="preserve">$175.83 </w:t>
            </w:r>
          </w:p>
        </w:tc>
        <w:tc>
          <w:tcPr>
            <w:tcW w:w="990" w:type="dxa"/>
            <w:tcBorders>
              <w:top w:val="nil"/>
              <w:left w:val="nil"/>
              <w:bottom w:val="single" w:sz="4" w:space="0" w:color="auto"/>
              <w:right w:val="single" w:sz="4" w:space="0" w:color="auto"/>
            </w:tcBorders>
            <w:shd w:val="clear" w:color="auto" w:fill="auto"/>
            <w:vAlign w:val="bottom"/>
          </w:tcPr>
          <w:p w14:paraId="3AFE27A2" w14:textId="77777777" w:rsidR="00FF4C1A" w:rsidRDefault="00FF4C1A" w:rsidP="00FF4C1A">
            <w:pPr>
              <w:jc w:val="center"/>
              <w:rPr>
                <w:color w:val="000000"/>
                <w:sz w:val="20"/>
                <w:szCs w:val="20"/>
              </w:rPr>
            </w:pPr>
            <w:r>
              <w:rPr>
                <w:color w:val="000000"/>
                <w:sz w:val="20"/>
                <w:szCs w:val="20"/>
              </w:rPr>
              <w:t xml:space="preserve">$180.23 </w:t>
            </w:r>
          </w:p>
        </w:tc>
      </w:tr>
      <w:tr w:rsidR="00FF4C1A" w:rsidRPr="000C3217" w14:paraId="6B19E585" w14:textId="77777777" w:rsidTr="00BD62F0">
        <w:tc>
          <w:tcPr>
            <w:tcW w:w="607" w:type="dxa"/>
            <w:shd w:val="clear" w:color="auto" w:fill="auto"/>
            <w:vAlign w:val="center"/>
          </w:tcPr>
          <w:p w14:paraId="079BF86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25</w:t>
            </w:r>
          </w:p>
        </w:tc>
        <w:tc>
          <w:tcPr>
            <w:tcW w:w="1080" w:type="dxa"/>
            <w:shd w:val="clear" w:color="auto" w:fill="auto"/>
            <w:vAlign w:val="center"/>
          </w:tcPr>
          <w:p w14:paraId="05951B0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43B8B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IV</w:t>
            </w:r>
          </w:p>
        </w:tc>
        <w:tc>
          <w:tcPr>
            <w:tcW w:w="900" w:type="dxa"/>
            <w:shd w:val="clear" w:color="auto" w:fill="auto"/>
            <w:vAlign w:val="center"/>
          </w:tcPr>
          <w:p w14:paraId="3B70102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5282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FF5FA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AA493C6" w14:textId="77777777" w:rsidR="00FF4C1A" w:rsidRDefault="00FF4C1A" w:rsidP="00FF4C1A">
            <w:pPr>
              <w:jc w:val="center"/>
              <w:rPr>
                <w:color w:val="000000"/>
                <w:sz w:val="20"/>
                <w:szCs w:val="20"/>
              </w:rPr>
            </w:pPr>
            <w:r>
              <w:rPr>
                <w:color w:val="000000"/>
                <w:sz w:val="20"/>
                <w:szCs w:val="20"/>
              </w:rPr>
              <w:t xml:space="preserve">$134.91 </w:t>
            </w:r>
          </w:p>
        </w:tc>
        <w:tc>
          <w:tcPr>
            <w:tcW w:w="900" w:type="dxa"/>
            <w:tcBorders>
              <w:top w:val="nil"/>
              <w:left w:val="nil"/>
              <w:bottom w:val="single" w:sz="4" w:space="0" w:color="auto"/>
              <w:right w:val="single" w:sz="4" w:space="0" w:color="auto"/>
            </w:tcBorders>
            <w:shd w:val="clear" w:color="auto" w:fill="auto"/>
            <w:vAlign w:val="bottom"/>
          </w:tcPr>
          <w:p w14:paraId="36C5D70A" w14:textId="77777777" w:rsidR="00FF4C1A" w:rsidRDefault="00FF4C1A" w:rsidP="00FF4C1A">
            <w:pPr>
              <w:jc w:val="center"/>
              <w:rPr>
                <w:color w:val="000000"/>
                <w:sz w:val="20"/>
                <w:szCs w:val="20"/>
              </w:rPr>
            </w:pPr>
            <w:r>
              <w:rPr>
                <w:color w:val="000000"/>
                <w:sz w:val="20"/>
                <w:szCs w:val="20"/>
              </w:rPr>
              <w:t xml:space="preserve">$138.28 </w:t>
            </w:r>
          </w:p>
        </w:tc>
        <w:tc>
          <w:tcPr>
            <w:tcW w:w="900" w:type="dxa"/>
            <w:tcBorders>
              <w:top w:val="nil"/>
              <w:left w:val="nil"/>
              <w:bottom w:val="single" w:sz="4" w:space="0" w:color="auto"/>
              <w:right w:val="single" w:sz="4" w:space="0" w:color="auto"/>
            </w:tcBorders>
            <w:shd w:val="clear" w:color="auto" w:fill="auto"/>
            <w:vAlign w:val="bottom"/>
          </w:tcPr>
          <w:p w14:paraId="5ED778BE" w14:textId="77777777" w:rsidR="00FF4C1A" w:rsidRDefault="00FF4C1A" w:rsidP="00FF4C1A">
            <w:pPr>
              <w:jc w:val="center"/>
              <w:rPr>
                <w:color w:val="000000"/>
                <w:sz w:val="20"/>
                <w:szCs w:val="20"/>
              </w:rPr>
            </w:pPr>
            <w:r>
              <w:rPr>
                <w:color w:val="000000"/>
                <w:sz w:val="20"/>
                <w:szCs w:val="20"/>
              </w:rPr>
              <w:t xml:space="preserve">$141.74 </w:t>
            </w:r>
          </w:p>
        </w:tc>
        <w:tc>
          <w:tcPr>
            <w:tcW w:w="990" w:type="dxa"/>
            <w:tcBorders>
              <w:top w:val="nil"/>
              <w:left w:val="nil"/>
              <w:bottom w:val="single" w:sz="4" w:space="0" w:color="auto"/>
              <w:right w:val="single" w:sz="4" w:space="0" w:color="auto"/>
            </w:tcBorders>
            <w:shd w:val="clear" w:color="auto" w:fill="auto"/>
            <w:vAlign w:val="bottom"/>
          </w:tcPr>
          <w:p w14:paraId="0B3FF043" w14:textId="77777777" w:rsidR="00FF4C1A" w:rsidRDefault="00FF4C1A" w:rsidP="00FF4C1A">
            <w:pPr>
              <w:jc w:val="center"/>
              <w:rPr>
                <w:color w:val="000000"/>
                <w:sz w:val="20"/>
                <w:szCs w:val="20"/>
              </w:rPr>
            </w:pPr>
            <w:r>
              <w:rPr>
                <w:color w:val="000000"/>
                <w:sz w:val="20"/>
                <w:szCs w:val="20"/>
              </w:rPr>
              <w:t xml:space="preserve">$145.28 </w:t>
            </w:r>
          </w:p>
        </w:tc>
        <w:tc>
          <w:tcPr>
            <w:tcW w:w="990" w:type="dxa"/>
            <w:tcBorders>
              <w:top w:val="nil"/>
              <w:left w:val="nil"/>
              <w:bottom w:val="single" w:sz="4" w:space="0" w:color="auto"/>
              <w:right w:val="single" w:sz="4" w:space="0" w:color="auto"/>
            </w:tcBorders>
            <w:shd w:val="clear" w:color="auto" w:fill="auto"/>
            <w:vAlign w:val="bottom"/>
          </w:tcPr>
          <w:p w14:paraId="2EF0E8A6" w14:textId="77777777" w:rsidR="00FF4C1A" w:rsidRDefault="00FF4C1A" w:rsidP="00FF4C1A">
            <w:pPr>
              <w:jc w:val="center"/>
              <w:rPr>
                <w:color w:val="000000"/>
                <w:sz w:val="20"/>
                <w:szCs w:val="20"/>
              </w:rPr>
            </w:pPr>
            <w:r>
              <w:rPr>
                <w:color w:val="000000"/>
                <w:sz w:val="20"/>
                <w:szCs w:val="20"/>
              </w:rPr>
              <w:t xml:space="preserve">$148.91 </w:t>
            </w:r>
          </w:p>
        </w:tc>
      </w:tr>
      <w:tr w:rsidR="00FF4C1A" w:rsidRPr="000C3217" w14:paraId="228BEF15" w14:textId="77777777" w:rsidTr="00BD62F0">
        <w:tc>
          <w:tcPr>
            <w:tcW w:w="607" w:type="dxa"/>
            <w:shd w:val="clear" w:color="auto" w:fill="auto"/>
            <w:vAlign w:val="center"/>
          </w:tcPr>
          <w:p w14:paraId="5B8708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26</w:t>
            </w:r>
          </w:p>
        </w:tc>
        <w:tc>
          <w:tcPr>
            <w:tcW w:w="1080" w:type="dxa"/>
            <w:shd w:val="clear" w:color="auto" w:fill="auto"/>
            <w:vAlign w:val="center"/>
          </w:tcPr>
          <w:p w14:paraId="665E8AB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3FB80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III</w:t>
            </w:r>
          </w:p>
        </w:tc>
        <w:tc>
          <w:tcPr>
            <w:tcW w:w="900" w:type="dxa"/>
            <w:shd w:val="clear" w:color="auto" w:fill="auto"/>
            <w:vAlign w:val="center"/>
          </w:tcPr>
          <w:p w14:paraId="728B92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9146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35D92D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7D7BCE4" w14:textId="77777777" w:rsidR="00FF4C1A" w:rsidRDefault="00FF4C1A" w:rsidP="00FF4C1A">
            <w:pPr>
              <w:jc w:val="center"/>
              <w:rPr>
                <w:color w:val="000000"/>
                <w:sz w:val="20"/>
                <w:szCs w:val="20"/>
              </w:rPr>
            </w:pPr>
            <w:r>
              <w:rPr>
                <w:color w:val="000000"/>
                <w:sz w:val="20"/>
                <w:szCs w:val="20"/>
              </w:rPr>
              <w:t xml:space="preserve">$116.31 </w:t>
            </w:r>
          </w:p>
        </w:tc>
        <w:tc>
          <w:tcPr>
            <w:tcW w:w="900" w:type="dxa"/>
            <w:tcBorders>
              <w:top w:val="nil"/>
              <w:left w:val="nil"/>
              <w:bottom w:val="single" w:sz="4" w:space="0" w:color="auto"/>
              <w:right w:val="single" w:sz="4" w:space="0" w:color="auto"/>
            </w:tcBorders>
            <w:shd w:val="clear" w:color="auto" w:fill="auto"/>
            <w:vAlign w:val="bottom"/>
          </w:tcPr>
          <w:p w14:paraId="1A764ECC" w14:textId="77777777" w:rsidR="00FF4C1A" w:rsidRDefault="00FF4C1A" w:rsidP="00FF4C1A">
            <w:pPr>
              <w:jc w:val="center"/>
              <w:rPr>
                <w:color w:val="000000"/>
                <w:sz w:val="20"/>
                <w:szCs w:val="20"/>
              </w:rPr>
            </w:pPr>
            <w:r>
              <w:rPr>
                <w:color w:val="000000"/>
                <w:sz w:val="20"/>
                <w:szCs w:val="20"/>
              </w:rPr>
              <w:t xml:space="preserve">$119.22 </w:t>
            </w:r>
          </w:p>
        </w:tc>
        <w:tc>
          <w:tcPr>
            <w:tcW w:w="900" w:type="dxa"/>
            <w:tcBorders>
              <w:top w:val="nil"/>
              <w:left w:val="nil"/>
              <w:bottom w:val="single" w:sz="4" w:space="0" w:color="auto"/>
              <w:right w:val="single" w:sz="4" w:space="0" w:color="auto"/>
            </w:tcBorders>
            <w:shd w:val="clear" w:color="auto" w:fill="auto"/>
            <w:vAlign w:val="bottom"/>
          </w:tcPr>
          <w:p w14:paraId="47B9A507" w14:textId="77777777" w:rsidR="00FF4C1A" w:rsidRDefault="00FF4C1A" w:rsidP="00FF4C1A">
            <w:pPr>
              <w:jc w:val="center"/>
              <w:rPr>
                <w:color w:val="000000"/>
                <w:sz w:val="20"/>
                <w:szCs w:val="20"/>
              </w:rPr>
            </w:pPr>
            <w:r>
              <w:rPr>
                <w:color w:val="000000"/>
                <w:sz w:val="20"/>
                <w:szCs w:val="20"/>
              </w:rPr>
              <w:t xml:space="preserve">$122.20 </w:t>
            </w:r>
          </w:p>
        </w:tc>
        <w:tc>
          <w:tcPr>
            <w:tcW w:w="990" w:type="dxa"/>
            <w:tcBorders>
              <w:top w:val="nil"/>
              <w:left w:val="nil"/>
              <w:bottom w:val="single" w:sz="4" w:space="0" w:color="auto"/>
              <w:right w:val="single" w:sz="4" w:space="0" w:color="auto"/>
            </w:tcBorders>
            <w:shd w:val="clear" w:color="auto" w:fill="auto"/>
            <w:vAlign w:val="bottom"/>
          </w:tcPr>
          <w:p w14:paraId="37FCCADF" w14:textId="77777777" w:rsidR="00FF4C1A" w:rsidRDefault="00FF4C1A" w:rsidP="00FF4C1A">
            <w:pPr>
              <w:jc w:val="center"/>
              <w:rPr>
                <w:color w:val="000000"/>
                <w:sz w:val="20"/>
                <w:szCs w:val="20"/>
              </w:rPr>
            </w:pPr>
            <w:r>
              <w:rPr>
                <w:color w:val="000000"/>
                <w:sz w:val="20"/>
                <w:szCs w:val="20"/>
              </w:rPr>
              <w:t xml:space="preserve">$125.25 </w:t>
            </w:r>
          </w:p>
        </w:tc>
        <w:tc>
          <w:tcPr>
            <w:tcW w:w="990" w:type="dxa"/>
            <w:tcBorders>
              <w:top w:val="nil"/>
              <w:left w:val="nil"/>
              <w:bottom w:val="single" w:sz="4" w:space="0" w:color="auto"/>
              <w:right w:val="single" w:sz="4" w:space="0" w:color="auto"/>
            </w:tcBorders>
            <w:shd w:val="clear" w:color="auto" w:fill="auto"/>
            <w:vAlign w:val="bottom"/>
          </w:tcPr>
          <w:p w14:paraId="77FF91DE" w14:textId="77777777" w:rsidR="00FF4C1A" w:rsidRDefault="00FF4C1A" w:rsidP="00FF4C1A">
            <w:pPr>
              <w:jc w:val="center"/>
              <w:rPr>
                <w:color w:val="000000"/>
                <w:sz w:val="20"/>
                <w:szCs w:val="20"/>
              </w:rPr>
            </w:pPr>
            <w:r>
              <w:rPr>
                <w:color w:val="000000"/>
                <w:sz w:val="20"/>
                <w:szCs w:val="20"/>
              </w:rPr>
              <w:t xml:space="preserve">$128.38 </w:t>
            </w:r>
          </w:p>
        </w:tc>
      </w:tr>
      <w:tr w:rsidR="00FF4C1A" w:rsidRPr="000C3217" w14:paraId="379CC3F1" w14:textId="77777777" w:rsidTr="00BD62F0">
        <w:tc>
          <w:tcPr>
            <w:tcW w:w="607" w:type="dxa"/>
            <w:shd w:val="clear" w:color="auto" w:fill="auto"/>
            <w:vAlign w:val="center"/>
          </w:tcPr>
          <w:p w14:paraId="6D5FAE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27</w:t>
            </w:r>
          </w:p>
        </w:tc>
        <w:tc>
          <w:tcPr>
            <w:tcW w:w="1080" w:type="dxa"/>
            <w:shd w:val="clear" w:color="auto" w:fill="auto"/>
            <w:vAlign w:val="center"/>
          </w:tcPr>
          <w:p w14:paraId="0AC1D4D4"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90E81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w:t>
            </w:r>
          </w:p>
        </w:tc>
        <w:tc>
          <w:tcPr>
            <w:tcW w:w="900" w:type="dxa"/>
            <w:shd w:val="clear" w:color="auto" w:fill="auto"/>
            <w:vAlign w:val="center"/>
          </w:tcPr>
          <w:p w14:paraId="4C82B7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B9CAC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6BA6270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0347B2E" w14:textId="77777777" w:rsidR="00FF4C1A" w:rsidRDefault="00FF4C1A" w:rsidP="00FF4C1A">
            <w:pPr>
              <w:jc w:val="center"/>
              <w:rPr>
                <w:color w:val="000000"/>
                <w:sz w:val="20"/>
                <w:szCs w:val="20"/>
              </w:rPr>
            </w:pPr>
            <w:r>
              <w:rPr>
                <w:color w:val="000000"/>
                <w:sz w:val="20"/>
                <w:szCs w:val="20"/>
              </w:rPr>
              <w:t xml:space="preserve">$100.83 </w:t>
            </w:r>
          </w:p>
        </w:tc>
        <w:tc>
          <w:tcPr>
            <w:tcW w:w="900" w:type="dxa"/>
            <w:tcBorders>
              <w:top w:val="nil"/>
              <w:left w:val="nil"/>
              <w:bottom w:val="single" w:sz="4" w:space="0" w:color="auto"/>
              <w:right w:val="single" w:sz="4" w:space="0" w:color="auto"/>
            </w:tcBorders>
            <w:shd w:val="clear" w:color="auto" w:fill="auto"/>
            <w:vAlign w:val="bottom"/>
          </w:tcPr>
          <w:p w14:paraId="586677BD" w14:textId="77777777" w:rsidR="00FF4C1A" w:rsidRDefault="00FF4C1A" w:rsidP="00FF4C1A">
            <w:pPr>
              <w:jc w:val="center"/>
              <w:rPr>
                <w:color w:val="000000"/>
                <w:sz w:val="20"/>
                <w:szCs w:val="20"/>
              </w:rPr>
            </w:pPr>
            <w:r>
              <w:rPr>
                <w:color w:val="000000"/>
                <w:sz w:val="20"/>
                <w:szCs w:val="20"/>
              </w:rPr>
              <w:t xml:space="preserve">$103.35 </w:t>
            </w:r>
          </w:p>
        </w:tc>
        <w:tc>
          <w:tcPr>
            <w:tcW w:w="900" w:type="dxa"/>
            <w:tcBorders>
              <w:top w:val="nil"/>
              <w:left w:val="nil"/>
              <w:bottom w:val="single" w:sz="4" w:space="0" w:color="auto"/>
              <w:right w:val="single" w:sz="4" w:space="0" w:color="auto"/>
            </w:tcBorders>
            <w:shd w:val="clear" w:color="auto" w:fill="auto"/>
            <w:vAlign w:val="bottom"/>
          </w:tcPr>
          <w:p w14:paraId="6E0C7A4E" w14:textId="77777777" w:rsidR="00FF4C1A" w:rsidRDefault="00FF4C1A" w:rsidP="00FF4C1A">
            <w:pPr>
              <w:jc w:val="center"/>
              <w:rPr>
                <w:color w:val="000000"/>
                <w:sz w:val="20"/>
                <w:szCs w:val="20"/>
              </w:rPr>
            </w:pPr>
            <w:r>
              <w:rPr>
                <w:color w:val="000000"/>
                <w:sz w:val="20"/>
                <w:szCs w:val="20"/>
              </w:rPr>
              <w:t xml:space="preserve">$105.94 </w:t>
            </w:r>
          </w:p>
        </w:tc>
        <w:tc>
          <w:tcPr>
            <w:tcW w:w="990" w:type="dxa"/>
            <w:tcBorders>
              <w:top w:val="nil"/>
              <w:left w:val="nil"/>
              <w:bottom w:val="single" w:sz="4" w:space="0" w:color="auto"/>
              <w:right w:val="single" w:sz="4" w:space="0" w:color="auto"/>
            </w:tcBorders>
            <w:shd w:val="clear" w:color="auto" w:fill="auto"/>
            <w:vAlign w:val="bottom"/>
          </w:tcPr>
          <w:p w14:paraId="6FBCEAB5" w14:textId="77777777" w:rsidR="00FF4C1A" w:rsidRDefault="00FF4C1A" w:rsidP="00FF4C1A">
            <w:pPr>
              <w:jc w:val="center"/>
              <w:rPr>
                <w:color w:val="000000"/>
                <w:sz w:val="20"/>
                <w:szCs w:val="20"/>
              </w:rPr>
            </w:pPr>
            <w:r>
              <w:rPr>
                <w:color w:val="000000"/>
                <w:sz w:val="20"/>
                <w:szCs w:val="20"/>
              </w:rPr>
              <w:t xml:space="preserve">$108.58 </w:t>
            </w:r>
          </w:p>
        </w:tc>
        <w:tc>
          <w:tcPr>
            <w:tcW w:w="990" w:type="dxa"/>
            <w:tcBorders>
              <w:top w:val="nil"/>
              <w:left w:val="nil"/>
              <w:bottom w:val="single" w:sz="4" w:space="0" w:color="auto"/>
              <w:right w:val="single" w:sz="4" w:space="0" w:color="auto"/>
            </w:tcBorders>
            <w:shd w:val="clear" w:color="auto" w:fill="auto"/>
            <w:vAlign w:val="bottom"/>
          </w:tcPr>
          <w:p w14:paraId="3D852301" w14:textId="77777777" w:rsidR="00FF4C1A" w:rsidRDefault="00FF4C1A" w:rsidP="00FF4C1A">
            <w:pPr>
              <w:jc w:val="center"/>
              <w:rPr>
                <w:color w:val="000000"/>
                <w:sz w:val="20"/>
                <w:szCs w:val="20"/>
              </w:rPr>
            </w:pPr>
            <w:r>
              <w:rPr>
                <w:color w:val="000000"/>
                <w:sz w:val="20"/>
                <w:szCs w:val="20"/>
              </w:rPr>
              <w:t xml:space="preserve">$111.30 </w:t>
            </w:r>
          </w:p>
        </w:tc>
      </w:tr>
      <w:tr w:rsidR="00FF4C1A" w:rsidRPr="000C3217" w14:paraId="4B3D0FE1" w14:textId="77777777" w:rsidTr="00BD62F0">
        <w:tc>
          <w:tcPr>
            <w:tcW w:w="607" w:type="dxa"/>
            <w:shd w:val="clear" w:color="auto" w:fill="auto"/>
            <w:vAlign w:val="center"/>
          </w:tcPr>
          <w:p w14:paraId="1415C1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28</w:t>
            </w:r>
          </w:p>
        </w:tc>
        <w:tc>
          <w:tcPr>
            <w:tcW w:w="1080" w:type="dxa"/>
            <w:shd w:val="clear" w:color="auto" w:fill="auto"/>
            <w:vAlign w:val="center"/>
          </w:tcPr>
          <w:p w14:paraId="21B01A1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BE6B2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1</w:t>
            </w:r>
          </w:p>
        </w:tc>
        <w:tc>
          <w:tcPr>
            <w:tcW w:w="900" w:type="dxa"/>
            <w:shd w:val="clear" w:color="auto" w:fill="auto"/>
            <w:vAlign w:val="center"/>
          </w:tcPr>
          <w:p w14:paraId="5C4AD0E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D3C2E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48C9A6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B037F7D" w14:textId="77777777" w:rsidR="00FF4C1A" w:rsidRDefault="00FF4C1A" w:rsidP="00FF4C1A">
            <w:pPr>
              <w:jc w:val="center"/>
              <w:rPr>
                <w:color w:val="000000"/>
                <w:sz w:val="20"/>
                <w:szCs w:val="20"/>
              </w:rPr>
            </w:pPr>
            <w:r>
              <w:rPr>
                <w:color w:val="000000"/>
                <w:sz w:val="20"/>
                <w:szCs w:val="20"/>
              </w:rPr>
              <w:t xml:space="preserve">$72.88 </w:t>
            </w:r>
          </w:p>
        </w:tc>
        <w:tc>
          <w:tcPr>
            <w:tcW w:w="900" w:type="dxa"/>
            <w:tcBorders>
              <w:top w:val="nil"/>
              <w:left w:val="nil"/>
              <w:bottom w:val="single" w:sz="4" w:space="0" w:color="auto"/>
              <w:right w:val="single" w:sz="4" w:space="0" w:color="auto"/>
            </w:tcBorders>
            <w:shd w:val="clear" w:color="auto" w:fill="auto"/>
            <w:vAlign w:val="bottom"/>
          </w:tcPr>
          <w:p w14:paraId="503EC5F6" w14:textId="77777777" w:rsidR="00FF4C1A" w:rsidRDefault="00FF4C1A" w:rsidP="00FF4C1A">
            <w:pPr>
              <w:jc w:val="center"/>
              <w:rPr>
                <w:color w:val="000000"/>
                <w:sz w:val="20"/>
                <w:szCs w:val="20"/>
              </w:rPr>
            </w:pPr>
            <w:r>
              <w:rPr>
                <w:color w:val="000000"/>
                <w:sz w:val="20"/>
                <w:szCs w:val="20"/>
              </w:rPr>
              <w:t xml:space="preserve">$74.70 </w:t>
            </w:r>
          </w:p>
        </w:tc>
        <w:tc>
          <w:tcPr>
            <w:tcW w:w="900" w:type="dxa"/>
            <w:tcBorders>
              <w:top w:val="nil"/>
              <w:left w:val="nil"/>
              <w:bottom w:val="single" w:sz="4" w:space="0" w:color="auto"/>
              <w:right w:val="single" w:sz="4" w:space="0" w:color="auto"/>
            </w:tcBorders>
            <w:shd w:val="clear" w:color="auto" w:fill="auto"/>
            <w:vAlign w:val="bottom"/>
          </w:tcPr>
          <w:p w14:paraId="133D4968" w14:textId="77777777" w:rsidR="00FF4C1A" w:rsidRDefault="00FF4C1A" w:rsidP="00FF4C1A">
            <w:pPr>
              <w:jc w:val="center"/>
              <w:rPr>
                <w:color w:val="000000"/>
                <w:sz w:val="20"/>
                <w:szCs w:val="20"/>
              </w:rPr>
            </w:pPr>
            <w:r>
              <w:rPr>
                <w:color w:val="000000"/>
                <w:sz w:val="20"/>
                <w:szCs w:val="20"/>
              </w:rPr>
              <w:t xml:space="preserve">$76.57 </w:t>
            </w:r>
          </w:p>
        </w:tc>
        <w:tc>
          <w:tcPr>
            <w:tcW w:w="990" w:type="dxa"/>
            <w:tcBorders>
              <w:top w:val="nil"/>
              <w:left w:val="nil"/>
              <w:bottom w:val="single" w:sz="4" w:space="0" w:color="auto"/>
              <w:right w:val="single" w:sz="4" w:space="0" w:color="auto"/>
            </w:tcBorders>
            <w:shd w:val="clear" w:color="auto" w:fill="auto"/>
            <w:vAlign w:val="bottom"/>
          </w:tcPr>
          <w:p w14:paraId="3135E8DC" w14:textId="77777777" w:rsidR="00FF4C1A" w:rsidRDefault="00FF4C1A" w:rsidP="00FF4C1A">
            <w:pPr>
              <w:jc w:val="center"/>
              <w:rPr>
                <w:color w:val="000000"/>
                <w:sz w:val="20"/>
                <w:szCs w:val="20"/>
              </w:rPr>
            </w:pPr>
            <w:r>
              <w:rPr>
                <w:color w:val="000000"/>
                <w:sz w:val="20"/>
                <w:szCs w:val="20"/>
              </w:rPr>
              <w:t xml:space="preserve">$78.49 </w:t>
            </w:r>
          </w:p>
        </w:tc>
        <w:tc>
          <w:tcPr>
            <w:tcW w:w="990" w:type="dxa"/>
            <w:tcBorders>
              <w:top w:val="nil"/>
              <w:left w:val="nil"/>
              <w:bottom w:val="single" w:sz="4" w:space="0" w:color="auto"/>
              <w:right w:val="single" w:sz="4" w:space="0" w:color="auto"/>
            </w:tcBorders>
            <w:shd w:val="clear" w:color="auto" w:fill="auto"/>
            <w:vAlign w:val="bottom"/>
          </w:tcPr>
          <w:p w14:paraId="7C32FDBC" w14:textId="77777777" w:rsidR="00FF4C1A" w:rsidRDefault="00FF4C1A" w:rsidP="00FF4C1A">
            <w:pPr>
              <w:jc w:val="center"/>
              <w:rPr>
                <w:color w:val="000000"/>
                <w:sz w:val="20"/>
                <w:szCs w:val="20"/>
              </w:rPr>
            </w:pPr>
            <w:r>
              <w:rPr>
                <w:color w:val="000000"/>
                <w:sz w:val="20"/>
                <w:szCs w:val="20"/>
              </w:rPr>
              <w:t xml:space="preserve">$80.45 </w:t>
            </w:r>
          </w:p>
        </w:tc>
      </w:tr>
      <w:tr w:rsidR="00FF4C1A" w:rsidRPr="000C3217" w14:paraId="09801E55" w14:textId="77777777" w:rsidTr="00BD62F0">
        <w:tc>
          <w:tcPr>
            <w:tcW w:w="607" w:type="dxa"/>
            <w:shd w:val="clear" w:color="auto" w:fill="auto"/>
            <w:vAlign w:val="center"/>
          </w:tcPr>
          <w:p w14:paraId="00970A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29</w:t>
            </w:r>
          </w:p>
        </w:tc>
        <w:tc>
          <w:tcPr>
            <w:tcW w:w="1080" w:type="dxa"/>
            <w:shd w:val="clear" w:color="auto" w:fill="auto"/>
            <w:vAlign w:val="center"/>
          </w:tcPr>
          <w:p w14:paraId="3D88E893"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84F27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Sr. Cost/Financial Analyst</w:t>
            </w:r>
          </w:p>
        </w:tc>
        <w:tc>
          <w:tcPr>
            <w:tcW w:w="900" w:type="dxa"/>
            <w:shd w:val="clear" w:color="auto" w:fill="auto"/>
            <w:vAlign w:val="center"/>
          </w:tcPr>
          <w:p w14:paraId="1FBA4EF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9750EB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AC31F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A99B6B3" w14:textId="77777777" w:rsidR="00FF4C1A" w:rsidRDefault="00FF4C1A" w:rsidP="00FF4C1A">
            <w:pPr>
              <w:jc w:val="center"/>
              <w:rPr>
                <w:color w:val="000000"/>
                <w:sz w:val="20"/>
                <w:szCs w:val="20"/>
              </w:rPr>
            </w:pPr>
            <w:r>
              <w:rPr>
                <w:color w:val="000000"/>
                <w:sz w:val="20"/>
                <w:szCs w:val="20"/>
              </w:rPr>
              <w:t xml:space="preserve">$145.64 </w:t>
            </w:r>
          </w:p>
        </w:tc>
        <w:tc>
          <w:tcPr>
            <w:tcW w:w="900" w:type="dxa"/>
            <w:tcBorders>
              <w:top w:val="nil"/>
              <w:left w:val="nil"/>
              <w:bottom w:val="single" w:sz="4" w:space="0" w:color="auto"/>
              <w:right w:val="single" w:sz="4" w:space="0" w:color="auto"/>
            </w:tcBorders>
            <w:shd w:val="clear" w:color="auto" w:fill="auto"/>
            <w:vAlign w:val="bottom"/>
          </w:tcPr>
          <w:p w14:paraId="1602AE8C" w14:textId="77777777" w:rsidR="00FF4C1A" w:rsidRDefault="00FF4C1A" w:rsidP="00FF4C1A">
            <w:pPr>
              <w:jc w:val="center"/>
              <w:rPr>
                <w:color w:val="000000"/>
                <w:sz w:val="20"/>
                <w:szCs w:val="20"/>
              </w:rPr>
            </w:pPr>
            <w:r>
              <w:rPr>
                <w:color w:val="000000"/>
                <w:sz w:val="20"/>
                <w:szCs w:val="20"/>
              </w:rPr>
              <w:t xml:space="preserve">$149.28 </w:t>
            </w:r>
          </w:p>
        </w:tc>
        <w:tc>
          <w:tcPr>
            <w:tcW w:w="900" w:type="dxa"/>
            <w:tcBorders>
              <w:top w:val="nil"/>
              <w:left w:val="nil"/>
              <w:bottom w:val="single" w:sz="4" w:space="0" w:color="auto"/>
              <w:right w:val="single" w:sz="4" w:space="0" w:color="auto"/>
            </w:tcBorders>
            <w:shd w:val="clear" w:color="auto" w:fill="auto"/>
            <w:vAlign w:val="bottom"/>
          </w:tcPr>
          <w:p w14:paraId="7FEEE934" w14:textId="77777777" w:rsidR="00FF4C1A" w:rsidRDefault="00FF4C1A" w:rsidP="00FF4C1A">
            <w:pPr>
              <w:jc w:val="center"/>
              <w:rPr>
                <w:color w:val="000000"/>
                <w:sz w:val="20"/>
                <w:szCs w:val="20"/>
              </w:rPr>
            </w:pPr>
            <w:r>
              <w:rPr>
                <w:color w:val="000000"/>
                <w:sz w:val="20"/>
                <w:szCs w:val="20"/>
              </w:rPr>
              <w:t xml:space="preserve">$153.01 </w:t>
            </w:r>
          </w:p>
        </w:tc>
        <w:tc>
          <w:tcPr>
            <w:tcW w:w="990" w:type="dxa"/>
            <w:tcBorders>
              <w:top w:val="nil"/>
              <w:left w:val="nil"/>
              <w:bottom w:val="single" w:sz="4" w:space="0" w:color="auto"/>
              <w:right w:val="single" w:sz="4" w:space="0" w:color="auto"/>
            </w:tcBorders>
            <w:shd w:val="clear" w:color="auto" w:fill="auto"/>
            <w:vAlign w:val="bottom"/>
          </w:tcPr>
          <w:p w14:paraId="0B756083" w14:textId="77777777" w:rsidR="00FF4C1A" w:rsidRDefault="00FF4C1A" w:rsidP="00FF4C1A">
            <w:pPr>
              <w:jc w:val="center"/>
              <w:rPr>
                <w:color w:val="000000"/>
                <w:sz w:val="20"/>
                <w:szCs w:val="20"/>
              </w:rPr>
            </w:pPr>
            <w:r>
              <w:rPr>
                <w:color w:val="000000"/>
                <w:sz w:val="20"/>
                <w:szCs w:val="20"/>
              </w:rPr>
              <w:t xml:space="preserve">$156.83 </w:t>
            </w:r>
          </w:p>
        </w:tc>
        <w:tc>
          <w:tcPr>
            <w:tcW w:w="990" w:type="dxa"/>
            <w:tcBorders>
              <w:top w:val="nil"/>
              <w:left w:val="nil"/>
              <w:bottom w:val="single" w:sz="4" w:space="0" w:color="auto"/>
              <w:right w:val="single" w:sz="4" w:space="0" w:color="auto"/>
            </w:tcBorders>
            <w:shd w:val="clear" w:color="auto" w:fill="auto"/>
            <w:vAlign w:val="bottom"/>
          </w:tcPr>
          <w:p w14:paraId="3104355E" w14:textId="77777777" w:rsidR="00FF4C1A" w:rsidRDefault="00FF4C1A" w:rsidP="00FF4C1A">
            <w:pPr>
              <w:jc w:val="center"/>
              <w:rPr>
                <w:color w:val="000000"/>
                <w:sz w:val="20"/>
                <w:szCs w:val="20"/>
              </w:rPr>
            </w:pPr>
            <w:r>
              <w:rPr>
                <w:color w:val="000000"/>
                <w:sz w:val="20"/>
                <w:szCs w:val="20"/>
              </w:rPr>
              <w:t xml:space="preserve">$160.76 </w:t>
            </w:r>
          </w:p>
        </w:tc>
      </w:tr>
      <w:tr w:rsidR="00FF4C1A" w:rsidRPr="000C3217" w14:paraId="17D0B83F" w14:textId="77777777" w:rsidTr="00BD62F0">
        <w:tc>
          <w:tcPr>
            <w:tcW w:w="607" w:type="dxa"/>
            <w:shd w:val="clear" w:color="auto" w:fill="auto"/>
            <w:vAlign w:val="center"/>
          </w:tcPr>
          <w:p w14:paraId="13186B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30</w:t>
            </w:r>
          </w:p>
        </w:tc>
        <w:tc>
          <w:tcPr>
            <w:tcW w:w="1080" w:type="dxa"/>
            <w:shd w:val="clear" w:color="auto" w:fill="auto"/>
            <w:vAlign w:val="center"/>
          </w:tcPr>
          <w:p w14:paraId="2AEBCDB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340D6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II</w:t>
            </w:r>
          </w:p>
        </w:tc>
        <w:tc>
          <w:tcPr>
            <w:tcW w:w="900" w:type="dxa"/>
            <w:shd w:val="clear" w:color="auto" w:fill="auto"/>
            <w:vAlign w:val="center"/>
          </w:tcPr>
          <w:p w14:paraId="59609D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A8207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19677A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1D3134F" w14:textId="77777777" w:rsidR="00FF4C1A" w:rsidRPr="00176ADE" w:rsidRDefault="00FF4C1A" w:rsidP="00FF4C1A">
            <w:pPr>
              <w:widowControl/>
              <w:autoSpaceDE/>
              <w:autoSpaceDN/>
              <w:jc w:val="center"/>
              <w:rPr>
                <w:color w:val="000000"/>
                <w:sz w:val="20"/>
                <w:szCs w:val="20"/>
                <w:lang w:bidi="ar-SA"/>
              </w:rPr>
            </w:pPr>
            <w:r w:rsidRPr="00176ADE">
              <w:rPr>
                <w:color w:val="000000"/>
                <w:sz w:val="20"/>
                <w:szCs w:val="20"/>
              </w:rPr>
              <w:t xml:space="preserve">$113.71 </w:t>
            </w:r>
          </w:p>
        </w:tc>
        <w:tc>
          <w:tcPr>
            <w:tcW w:w="900" w:type="dxa"/>
            <w:tcBorders>
              <w:top w:val="single" w:sz="4" w:space="0" w:color="auto"/>
              <w:left w:val="nil"/>
              <w:bottom w:val="single" w:sz="4" w:space="0" w:color="auto"/>
              <w:right w:val="single" w:sz="4" w:space="0" w:color="auto"/>
            </w:tcBorders>
            <w:shd w:val="clear" w:color="auto" w:fill="auto"/>
            <w:vAlign w:val="bottom"/>
          </w:tcPr>
          <w:p w14:paraId="099887E2" w14:textId="77777777" w:rsidR="00FF4C1A" w:rsidRDefault="00FF4C1A" w:rsidP="00FF4C1A">
            <w:pPr>
              <w:jc w:val="center"/>
              <w:rPr>
                <w:color w:val="000000"/>
                <w:sz w:val="20"/>
                <w:szCs w:val="20"/>
              </w:rPr>
            </w:pPr>
            <w:r>
              <w:rPr>
                <w:color w:val="000000"/>
                <w:sz w:val="20"/>
                <w:szCs w:val="20"/>
              </w:rPr>
              <w:t xml:space="preserve">$116.55 </w:t>
            </w:r>
          </w:p>
        </w:tc>
        <w:tc>
          <w:tcPr>
            <w:tcW w:w="900" w:type="dxa"/>
            <w:tcBorders>
              <w:top w:val="single" w:sz="4" w:space="0" w:color="auto"/>
              <w:left w:val="nil"/>
              <w:bottom w:val="single" w:sz="4" w:space="0" w:color="auto"/>
              <w:right w:val="single" w:sz="4" w:space="0" w:color="auto"/>
            </w:tcBorders>
            <w:shd w:val="clear" w:color="auto" w:fill="auto"/>
            <w:vAlign w:val="bottom"/>
          </w:tcPr>
          <w:p w14:paraId="3BA195D6" w14:textId="77777777" w:rsidR="00FF4C1A" w:rsidRDefault="00FF4C1A" w:rsidP="00FF4C1A">
            <w:pPr>
              <w:jc w:val="center"/>
              <w:rPr>
                <w:color w:val="000000"/>
                <w:sz w:val="20"/>
                <w:szCs w:val="20"/>
              </w:rPr>
            </w:pPr>
            <w:r>
              <w:rPr>
                <w:color w:val="000000"/>
                <w:sz w:val="20"/>
                <w:szCs w:val="20"/>
              </w:rPr>
              <w:t xml:space="preserve">$119.46 </w:t>
            </w:r>
          </w:p>
        </w:tc>
        <w:tc>
          <w:tcPr>
            <w:tcW w:w="990" w:type="dxa"/>
            <w:tcBorders>
              <w:top w:val="single" w:sz="4" w:space="0" w:color="auto"/>
              <w:left w:val="nil"/>
              <w:bottom w:val="single" w:sz="4" w:space="0" w:color="auto"/>
              <w:right w:val="single" w:sz="4" w:space="0" w:color="auto"/>
            </w:tcBorders>
            <w:shd w:val="clear" w:color="auto" w:fill="auto"/>
            <w:vAlign w:val="bottom"/>
          </w:tcPr>
          <w:p w14:paraId="40FDF714" w14:textId="77777777" w:rsidR="00FF4C1A" w:rsidRDefault="00FF4C1A" w:rsidP="00FF4C1A">
            <w:pPr>
              <w:jc w:val="center"/>
              <w:rPr>
                <w:color w:val="000000"/>
                <w:sz w:val="20"/>
                <w:szCs w:val="20"/>
              </w:rPr>
            </w:pPr>
            <w:r>
              <w:rPr>
                <w:color w:val="000000"/>
                <w:sz w:val="20"/>
                <w:szCs w:val="20"/>
              </w:rPr>
              <w:t xml:space="preserve">$122.45 </w:t>
            </w:r>
          </w:p>
        </w:tc>
        <w:tc>
          <w:tcPr>
            <w:tcW w:w="990" w:type="dxa"/>
            <w:tcBorders>
              <w:top w:val="single" w:sz="4" w:space="0" w:color="auto"/>
              <w:left w:val="nil"/>
              <w:bottom w:val="single" w:sz="4" w:space="0" w:color="auto"/>
              <w:right w:val="single" w:sz="4" w:space="0" w:color="auto"/>
            </w:tcBorders>
            <w:shd w:val="clear" w:color="auto" w:fill="auto"/>
            <w:vAlign w:val="bottom"/>
          </w:tcPr>
          <w:p w14:paraId="69FC86EA" w14:textId="77777777" w:rsidR="00FF4C1A" w:rsidRDefault="00FF4C1A" w:rsidP="00FF4C1A">
            <w:pPr>
              <w:jc w:val="center"/>
              <w:rPr>
                <w:color w:val="000000"/>
                <w:sz w:val="20"/>
                <w:szCs w:val="20"/>
              </w:rPr>
            </w:pPr>
            <w:r>
              <w:rPr>
                <w:color w:val="000000"/>
                <w:sz w:val="20"/>
                <w:szCs w:val="20"/>
              </w:rPr>
              <w:t xml:space="preserve">$125.51 </w:t>
            </w:r>
          </w:p>
        </w:tc>
      </w:tr>
      <w:tr w:rsidR="00FF4C1A" w:rsidRPr="000C3217" w14:paraId="7399BCA8" w14:textId="77777777" w:rsidTr="00BD62F0">
        <w:tc>
          <w:tcPr>
            <w:tcW w:w="607" w:type="dxa"/>
            <w:shd w:val="clear" w:color="auto" w:fill="auto"/>
            <w:vAlign w:val="center"/>
          </w:tcPr>
          <w:p w14:paraId="3D38F8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31</w:t>
            </w:r>
          </w:p>
        </w:tc>
        <w:tc>
          <w:tcPr>
            <w:tcW w:w="1080" w:type="dxa"/>
            <w:shd w:val="clear" w:color="auto" w:fill="auto"/>
            <w:vAlign w:val="center"/>
          </w:tcPr>
          <w:p w14:paraId="4D9B1471"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16C04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w:t>
            </w:r>
          </w:p>
        </w:tc>
        <w:tc>
          <w:tcPr>
            <w:tcW w:w="900" w:type="dxa"/>
            <w:shd w:val="clear" w:color="auto" w:fill="auto"/>
            <w:vAlign w:val="center"/>
          </w:tcPr>
          <w:p w14:paraId="3800E6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59653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990" w:type="dxa"/>
            <w:shd w:val="clear" w:color="auto" w:fill="auto"/>
            <w:vAlign w:val="center"/>
          </w:tcPr>
          <w:p w14:paraId="4315C6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5FB4FD" w14:textId="77777777" w:rsidR="00FF4C1A" w:rsidRPr="00176ADE" w:rsidRDefault="00FF4C1A" w:rsidP="00FF4C1A">
            <w:pPr>
              <w:jc w:val="center"/>
              <w:rPr>
                <w:color w:val="000000"/>
                <w:sz w:val="20"/>
                <w:szCs w:val="20"/>
              </w:rPr>
            </w:pPr>
            <w:r w:rsidRPr="00176ADE">
              <w:rPr>
                <w:color w:val="000000"/>
                <w:sz w:val="20"/>
                <w:szCs w:val="20"/>
              </w:rPr>
              <w:t xml:space="preserve">$79.00 </w:t>
            </w:r>
          </w:p>
        </w:tc>
        <w:tc>
          <w:tcPr>
            <w:tcW w:w="900" w:type="dxa"/>
            <w:tcBorders>
              <w:top w:val="nil"/>
              <w:left w:val="nil"/>
              <w:bottom w:val="single" w:sz="4" w:space="0" w:color="auto"/>
              <w:right w:val="single" w:sz="4" w:space="0" w:color="auto"/>
            </w:tcBorders>
            <w:shd w:val="clear" w:color="auto" w:fill="auto"/>
            <w:vAlign w:val="bottom"/>
          </w:tcPr>
          <w:p w14:paraId="33AF1A30" w14:textId="77777777" w:rsidR="00FF4C1A" w:rsidRDefault="00FF4C1A" w:rsidP="00FF4C1A">
            <w:pPr>
              <w:jc w:val="center"/>
              <w:rPr>
                <w:color w:val="000000"/>
                <w:sz w:val="20"/>
                <w:szCs w:val="20"/>
              </w:rPr>
            </w:pPr>
            <w:r>
              <w:rPr>
                <w:color w:val="000000"/>
                <w:sz w:val="20"/>
                <w:szCs w:val="20"/>
              </w:rPr>
              <w:t xml:space="preserve">$80.97 </w:t>
            </w:r>
          </w:p>
        </w:tc>
        <w:tc>
          <w:tcPr>
            <w:tcW w:w="900" w:type="dxa"/>
            <w:tcBorders>
              <w:top w:val="nil"/>
              <w:left w:val="nil"/>
              <w:bottom w:val="single" w:sz="4" w:space="0" w:color="auto"/>
              <w:right w:val="single" w:sz="4" w:space="0" w:color="auto"/>
            </w:tcBorders>
            <w:shd w:val="clear" w:color="auto" w:fill="auto"/>
            <w:vAlign w:val="bottom"/>
          </w:tcPr>
          <w:p w14:paraId="5F8C79D4" w14:textId="77777777" w:rsidR="00FF4C1A" w:rsidRDefault="00FF4C1A" w:rsidP="00FF4C1A">
            <w:pPr>
              <w:jc w:val="center"/>
              <w:rPr>
                <w:color w:val="000000"/>
                <w:sz w:val="20"/>
                <w:szCs w:val="20"/>
              </w:rPr>
            </w:pPr>
            <w:r>
              <w:rPr>
                <w:color w:val="000000"/>
                <w:sz w:val="20"/>
                <w:szCs w:val="20"/>
              </w:rPr>
              <w:t xml:space="preserve">$83.00 </w:t>
            </w:r>
          </w:p>
        </w:tc>
        <w:tc>
          <w:tcPr>
            <w:tcW w:w="990" w:type="dxa"/>
            <w:tcBorders>
              <w:top w:val="nil"/>
              <w:left w:val="nil"/>
              <w:bottom w:val="single" w:sz="4" w:space="0" w:color="auto"/>
              <w:right w:val="single" w:sz="4" w:space="0" w:color="auto"/>
            </w:tcBorders>
            <w:shd w:val="clear" w:color="auto" w:fill="auto"/>
            <w:vAlign w:val="bottom"/>
          </w:tcPr>
          <w:p w14:paraId="2B2AA46A" w14:textId="77777777" w:rsidR="00FF4C1A" w:rsidRDefault="00FF4C1A" w:rsidP="00FF4C1A">
            <w:pPr>
              <w:jc w:val="center"/>
              <w:rPr>
                <w:color w:val="000000"/>
                <w:sz w:val="20"/>
                <w:szCs w:val="20"/>
              </w:rPr>
            </w:pPr>
            <w:r>
              <w:rPr>
                <w:color w:val="000000"/>
                <w:sz w:val="20"/>
                <w:szCs w:val="20"/>
              </w:rPr>
              <w:t xml:space="preserve">$85.07 </w:t>
            </w:r>
          </w:p>
        </w:tc>
        <w:tc>
          <w:tcPr>
            <w:tcW w:w="990" w:type="dxa"/>
            <w:tcBorders>
              <w:top w:val="nil"/>
              <w:left w:val="nil"/>
              <w:bottom w:val="single" w:sz="4" w:space="0" w:color="auto"/>
              <w:right w:val="single" w:sz="4" w:space="0" w:color="auto"/>
            </w:tcBorders>
            <w:shd w:val="clear" w:color="auto" w:fill="auto"/>
            <w:vAlign w:val="bottom"/>
          </w:tcPr>
          <w:p w14:paraId="1DF24DA7" w14:textId="77777777" w:rsidR="00FF4C1A" w:rsidRDefault="00FF4C1A" w:rsidP="00FF4C1A">
            <w:pPr>
              <w:jc w:val="center"/>
              <w:rPr>
                <w:color w:val="000000"/>
                <w:sz w:val="20"/>
                <w:szCs w:val="20"/>
              </w:rPr>
            </w:pPr>
            <w:r>
              <w:rPr>
                <w:color w:val="000000"/>
                <w:sz w:val="20"/>
                <w:szCs w:val="20"/>
              </w:rPr>
              <w:t xml:space="preserve">$87.20 </w:t>
            </w:r>
          </w:p>
        </w:tc>
      </w:tr>
      <w:tr w:rsidR="00FF4C1A" w:rsidRPr="000C3217" w14:paraId="7D6C9FEA" w14:textId="77777777" w:rsidTr="00BD62F0">
        <w:tc>
          <w:tcPr>
            <w:tcW w:w="607" w:type="dxa"/>
            <w:shd w:val="clear" w:color="auto" w:fill="auto"/>
            <w:vAlign w:val="center"/>
          </w:tcPr>
          <w:p w14:paraId="6BE773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32</w:t>
            </w:r>
          </w:p>
        </w:tc>
        <w:tc>
          <w:tcPr>
            <w:tcW w:w="1080" w:type="dxa"/>
            <w:shd w:val="clear" w:color="auto" w:fill="auto"/>
            <w:vAlign w:val="center"/>
          </w:tcPr>
          <w:p w14:paraId="294E0E1E"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2804D0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Jr. Financial/Mgt Analyst</w:t>
            </w:r>
          </w:p>
        </w:tc>
        <w:tc>
          <w:tcPr>
            <w:tcW w:w="900" w:type="dxa"/>
            <w:shd w:val="clear" w:color="auto" w:fill="auto"/>
            <w:vAlign w:val="center"/>
          </w:tcPr>
          <w:p w14:paraId="7F1794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6A9E5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ED5121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F250DD2" w14:textId="77777777" w:rsidR="00FF4C1A" w:rsidRPr="00176ADE" w:rsidRDefault="00FF4C1A" w:rsidP="00FF4C1A">
            <w:pPr>
              <w:jc w:val="center"/>
              <w:rPr>
                <w:color w:val="000000"/>
                <w:sz w:val="20"/>
                <w:szCs w:val="20"/>
              </w:rPr>
            </w:pPr>
            <w:r w:rsidRPr="00176ADE">
              <w:rPr>
                <w:color w:val="000000"/>
                <w:sz w:val="20"/>
                <w:szCs w:val="20"/>
              </w:rPr>
              <w:t xml:space="preserve">$56.59 </w:t>
            </w:r>
          </w:p>
        </w:tc>
        <w:tc>
          <w:tcPr>
            <w:tcW w:w="900" w:type="dxa"/>
            <w:tcBorders>
              <w:top w:val="nil"/>
              <w:left w:val="nil"/>
              <w:bottom w:val="single" w:sz="4" w:space="0" w:color="auto"/>
              <w:right w:val="single" w:sz="4" w:space="0" w:color="auto"/>
            </w:tcBorders>
            <w:shd w:val="clear" w:color="auto" w:fill="auto"/>
            <w:vAlign w:val="bottom"/>
          </w:tcPr>
          <w:p w14:paraId="5B90141E" w14:textId="77777777" w:rsidR="00FF4C1A" w:rsidRDefault="00FF4C1A" w:rsidP="00FF4C1A">
            <w:pPr>
              <w:jc w:val="center"/>
              <w:rPr>
                <w:color w:val="000000"/>
                <w:sz w:val="20"/>
                <w:szCs w:val="20"/>
              </w:rPr>
            </w:pPr>
            <w:r>
              <w:rPr>
                <w:color w:val="000000"/>
                <w:sz w:val="20"/>
                <w:szCs w:val="20"/>
              </w:rPr>
              <w:t xml:space="preserve">$58.01 </w:t>
            </w:r>
          </w:p>
        </w:tc>
        <w:tc>
          <w:tcPr>
            <w:tcW w:w="900" w:type="dxa"/>
            <w:tcBorders>
              <w:top w:val="nil"/>
              <w:left w:val="nil"/>
              <w:bottom w:val="single" w:sz="4" w:space="0" w:color="auto"/>
              <w:right w:val="single" w:sz="4" w:space="0" w:color="auto"/>
            </w:tcBorders>
            <w:shd w:val="clear" w:color="auto" w:fill="auto"/>
            <w:vAlign w:val="bottom"/>
          </w:tcPr>
          <w:p w14:paraId="4160B324" w14:textId="77777777" w:rsidR="00FF4C1A" w:rsidRDefault="00FF4C1A" w:rsidP="00FF4C1A">
            <w:pPr>
              <w:jc w:val="center"/>
              <w:rPr>
                <w:color w:val="000000"/>
                <w:sz w:val="20"/>
                <w:szCs w:val="20"/>
              </w:rPr>
            </w:pPr>
            <w:r>
              <w:rPr>
                <w:color w:val="000000"/>
                <w:sz w:val="20"/>
                <w:szCs w:val="20"/>
              </w:rPr>
              <w:t xml:space="preserve">$59.46 </w:t>
            </w:r>
          </w:p>
        </w:tc>
        <w:tc>
          <w:tcPr>
            <w:tcW w:w="990" w:type="dxa"/>
            <w:tcBorders>
              <w:top w:val="nil"/>
              <w:left w:val="nil"/>
              <w:bottom w:val="single" w:sz="4" w:space="0" w:color="auto"/>
              <w:right w:val="single" w:sz="4" w:space="0" w:color="auto"/>
            </w:tcBorders>
            <w:shd w:val="clear" w:color="auto" w:fill="auto"/>
            <w:vAlign w:val="bottom"/>
          </w:tcPr>
          <w:p w14:paraId="35C549AA" w14:textId="77777777" w:rsidR="00FF4C1A" w:rsidRDefault="00FF4C1A" w:rsidP="00FF4C1A">
            <w:pPr>
              <w:jc w:val="center"/>
              <w:rPr>
                <w:color w:val="000000"/>
                <w:sz w:val="20"/>
                <w:szCs w:val="20"/>
              </w:rPr>
            </w:pPr>
            <w:r>
              <w:rPr>
                <w:color w:val="000000"/>
                <w:sz w:val="20"/>
                <w:szCs w:val="20"/>
              </w:rPr>
              <w:t xml:space="preserve">$60.95 </w:t>
            </w:r>
          </w:p>
        </w:tc>
        <w:tc>
          <w:tcPr>
            <w:tcW w:w="990" w:type="dxa"/>
            <w:tcBorders>
              <w:top w:val="nil"/>
              <w:left w:val="nil"/>
              <w:bottom w:val="single" w:sz="4" w:space="0" w:color="auto"/>
              <w:right w:val="single" w:sz="4" w:space="0" w:color="auto"/>
            </w:tcBorders>
            <w:shd w:val="clear" w:color="auto" w:fill="auto"/>
            <w:vAlign w:val="bottom"/>
          </w:tcPr>
          <w:p w14:paraId="6CA7D393" w14:textId="77777777" w:rsidR="00FF4C1A" w:rsidRDefault="00FF4C1A" w:rsidP="00FF4C1A">
            <w:pPr>
              <w:jc w:val="center"/>
              <w:rPr>
                <w:color w:val="000000"/>
                <w:sz w:val="20"/>
                <w:szCs w:val="20"/>
              </w:rPr>
            </w:pPr>
            <w:r>
              <w:rPr>
                <w:color w:val="000000"/>
                <w:sz w:val="20"/>
                <w:szCs w:val="20"/>
              </w:rPr>
              <w:t xml:space="preserve">$62.47 </w:t>
            </w:r>
          </w:p>
        </w:tc>
      </w:tr>
      <w:tr w:rsidR="00FF4C1A" w:rsidRPr="000C3217" w14:paraId="24270720" w14:textId="77777777" w:rsidTr="00BD62F0">
        <w:tc>
          <w:tcPr>
            <w:tcW w:w="607" w:type="dxa"/>
            <w:shd w:val="clear" w:color="auto" w:fill="auto"/>
            <w:vAlign w:val="center"/>
          </w:tcPr>
          <w:p w14:paraId="4B3FDB6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33</w:t>
            </w:r>
          </w:p>
        </w:tc>
        <w:tc>
          <w:tcPr>
            <w:tcW w:w="1080" w:type="dxa"/>
            <w:shd w:val="clear" w:color="auto" w:fill="auto"/>
            <w:vAlign w:val="center"/>
          </w:tcPr>
          <w:p w14:paraId="6BD0E0F2"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7529E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w:t>
            </w:r>
          </w:p>
        </w:tc>
        <w:tc>
          <w:tcPr>
            <w:tcW w:w="900" w:type="dxa"/>
            <w:shd w:val="clear" w:color="auto" w:fill="auto"/>
            <w:vAlign w:val="center"/>
          </w:tcPr>
          <w:p w14:paraId="479D0E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351C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385D52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04F93BC" w14:textId="77777777" w:rsidR="00FF4C1A" w:rsidRPr="00176ADE" w:rsidRDefault="00FF4C1A" w:rsidP="00FF4C1A">
            <w:pPr>
              <w:jc w:val="center"/>
              <w:rPr>
                <w:color w:val="000000"/>
                <w:sz w:val="20"/>
                <w:szCs w:val="20"/>
              </w:rPr>
            </w:pPr>
            <w:r w:rsidRPr="00176ADE">
              <w:rPr>
                <w:color w:val="000000"/>
                <w:sz w:val="20"/>
                <w:szCs w:val="20"/>
              </w:rPr>
              <w:t xml:space="preserve">$215.84 </w:t>
            </w:r>
          </w:p>
        </w:tc>
        <w:tc>
          <w:tcPr>
            <w:tcW w:w="900" w:type="dxa"/>
            <w:tcBorders>
              <w:top w:val="nil"/>
              <w:left w:val="nil"/>
              <w:bottom w:val="single" w:sz="4" w:space="0" w:color="auto"/>
              <w:right w:val="single" w:sz="4" w:space="0" w:color="auto"/>
            </w:tcBorders>
            <w:shd w:val="clear" w:color="auto" w:fill="auto"/>
            <w:vAlign w:val="bottom"/>
          </w:tcPr>
          <w:p w14:paraId="27E36738" w14:textId="77777777" w:rsidR="00FF4C1A" w:rsidRDefault="00FF4C1A" w:rsidP="00FF4C1A">
            <w:pPr>
              <w:jc w:val="center"/>
              <w:rPr>
                <w:color w:val="000000"/>
                <w:sz w:val="20"/>
                <w:szCs w:val="20"/>
              </w:rPr>
            </w:pPr>
            <w:r>
              <w:rPr>
                <w:color w:val="000000"/>
                <w:sz w:val="20"/>
                <w:szCs w:val="20"/>
              </w:rPr>
              <w:t xml:space="preserve">$221.24 </w:t>
            </w:r>
          </w:p>
        </w:tc>
        <w:tc>
          <w:tcPr>
            <w:tcW w:w="900" w:type="dxa"/>
            <w:tcBorders>
              <w:top w:val="nil"/>
              <w:left w:val="nil"/>
              <w:bottom w:val="single" w:sz="4" w:space="0" w:color="auto"/>
              <w:right w:val="single" w:sz="4" w:space="0" w:color="auto"/>
            </w:tcBorders>
            <w:shd w:val="clear" w:color="auto" w:fill="auto"/>
            <w:vAlign w:val="bottom"/>
          </w:tcPr>
          <w:p w14:paraId="59FB939A" w14:textId="77777777" w:rsidR="00FF4C1A" w:rsidRDefault="00FF4C1A" w:rsidP="00FF4C1A">
            <w:pPr>
              <w:jc w:val="center"/>
              <w:rPr>
                <w:color w:val="000000"/>
                <w:sz w:val="20"/>
                <w:szCs w:val="20"/>
              </w:rPr>
            </w:pPr>
            <w:r>
              <w:rPr>
                <w:color w:val="000000"/>
                <w:sz w:val="20"/>
                <w:szCs w:val="20"/>
              </w:rPr>
              <w:t xml:space="preserve">$226.77 </w:t>
            </w:r>
          </w:p>
        </w:tc>
        <w:tc>
          <w:tcPr>
            <w:tcW w:w="990" w:type="dxa"/>
            <w:tcBorders>
              <w:top w:val="nil"/>
              <w:left w:val="nil"/>
              <w:bottom w:val="single" w:sz="4" w:space="0" w:color="auto"/>
              <w:right w:val="single" w:sz="4" w:space="0" w:color="auto"/>
            </w:tcBorders>
            <w:shd w:val="clear" w:color="auto" w:fill="auto"/>
            <w:vAlign w:val="bottom"/>
          </w:tcPr>
          <w:p w14:paraId="235A66FE" w14:textId="77777777" w:rsidR="00FF4C1A" w:rsidRDefault="00FF4C1A" w:rsidP="00FF4C1A">
            <w:pPr>
              <w:jc w:val="center"/>
              <w:rPr>
                <w:color w:val="000000"/>
                <w:sz w:val="20"/>
                <w:szCs w:val="20"/>
              </w:rPr>
            </w:pPr>
            <w:r>
              <w:rPr>
                <w:color w:val="000000"/>
                <w:sz w:val="20"/>
                <w:szCs w:val="20"/>
              </w:rPr>
              <w:t xml:space="preserve">$232.44 </w:t>
            </w:r>
          </w:p>
        </w:tc>
        <w:tc>
          <w:tcPr>
            <w:tcW w:w="990" w:type="dxa"/>
            <w:tcBorders>
              <w:top w:val="nil"/>
              <w:left w:val="nil"/>
              <w:bottom w:val="single" w:sz="4" w:space="0" w:color="auto"/>
              <w:right w:val="single" w:sz="4" w:space="0" w:color="auto"/>
            </w:tcBorders>
            <w:shd w:val="clear" w:color="auto" w:fill="auto"/>
            <w:vAlign w:val="bottom"/>
          </w:tcPr>
          <w:p w14:paraId="5E2DF543" w14:textId="77777777" w:rsidR="00FF4C1A" w:rsidRDefault="00FF4C1A" w:rsidP="00FF4C1A">
            <w:pPr>
              <w:jc w:val="center"/>
              <w:rPr>
                <w:color w:val="000000"/>
                <w:sz w:val="20"/>
                <w:szCs w:val="20"/>
              </w:rPr>
            </w:pPr>
            <w:r>
              <w:rPr>
                <w:color w:val="000000"/>
                <w:sz w:val="20"/>
                <w:szCs w:val="20"/>
              </w:rPr>
              <w:t xml:space="preserve">$238.25 </w:t>
            </w:r>
          </w:p>
        </w:tc>
      </w:tr>
      <w:tr w:rsidR="00FF4C1A" w:rsidRPr="000C3217" w14:paraId="5F272F4F" w14:textId="77777777" w:rsidTr="00BD62F0">
        <w:tc>
          <w:tcPr>
            <w:tcW w:w="607" w:type="dxa"/>
            <w:shd w:val="clear" w:color="auto" w:fill="auto"/>
            <w:vAlign w:val="center"/>
          </w:tcPr>
          <w:p w14:paraId="08490C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34</w:t>
            </w:r>
          </w:p>
        </w:tc>
        <w:tc>
          <w:tcPr>
            <w:tcW w:w="1080" w:type="dxa"/>
            <w:shd w:val="clear" w:color="auto" w:fill="auto"/>
            <w:vAlign w:val="center"/>
          </w:tcPr>
          <w:p w14:paraId="757CD47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0EF915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w:t>
            </w:r>
          </w:p>
        </w:tc>
        <w:tc>
          <w:tcPr>
            <w:tcW w:w="900" w:type="dxa"/>
            <w:shd w:val="clear" w:color="auto" w:fill="auto"/>
            <w:vAlign w:val="center"/>
          </w:tcPr>
          <w:p w14:paraId="11A8057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5E72D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40B9399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CE37AA0" w14:textId="77777777" w:rsidR="00FF4C1A" w:rsidRPr="00176ADE" w:rsidRDefault="00FF4C1A" w:rsidP="00FF4C1A">
            <w:pPr>
              <w:jc w:val="center"/>
              <w:rPr>
                <w:color w:val="000000"/>
                <w:sz w:val="20"/>
                <w:szCs w:val="20"/>
              </w:rPr>
            </w:pPr>
            <w:r w:rsidRPr="00176ADE">
              <w:rPr>
                <w:color w:val="000000"/>
                <w:sz w:val="20"/>
                <w:szCs w:val="20"/>
              </w:rPr>
              <w:t xml:space="preserve">$156.23 </w:t>
            </w:r>
          </w:p>
        </w:tc>
        <w:tc>
          <w:tcPr>
            <w:tcW w:w="900" w:type="dxa"/>
            <w:tcBorders>
              <w:top w:val="nil"/>
              <w:left w:val="nil"/>
              <w:bottom w:val="single" w:sz="4" w:space="0" w:color="auto"/>
              <w:right w:val="single" w:sz="4" w:space="0" w:color="auto"/>
            </w:tcBorders>
            <w:shd w:val="clear" w:color="auto" w:fill="auto"/>
            <w:vAlign w:val="bottom"/>
          </w:tcPr>
          <w:p w14:paraId="5DE41002" w14:textId="77777777" w:rsidR="00FF4C1A" w:rsidRDefault="00FF4C1A" w:rsidP="00FF4C1A">
            <w:pPr>
              <w:jc w:val="center"/>
              <w:rPr>
                <w:color w:val="000000"/>
                <w:sz w:val="20"/>
                <w:szCs w:val="20"/>
              </w:rPr>
            </w:pPr>
            <w:r>
              <w:rPr>
                <w:color w:val="000000"/>
                <w:sz w:val="20"/>
                <w:szCs w:val="20"/>
              </w:rPr>
              <w:t xml:space="preserve">$160.13 </w:t>
            </w:r>
          </w:p>
        </w:tc>
        <w:tc>
          <w:tcPr>
            <w:tcW w:w="900" w:type="dxa"/>
            <w:tcBorders>
              <w:top w:val="nil"/>
              <w:left w:val="nil"/>
              <w:bottom w:val="single" w:sz="4" w:space="0" w:color="auto"/>
              <w:right w:val="single" w:sz="4" w:space="0" w:color="auto"/>
            </w:tcBorders>
            <w:shd w:val="clear" w:color="auto" w:fill="auto"/>
            <w:vAlign w:val="bottom"/>
          </w:tcPr>
          <w:p w14:paraId="11470C4C" w14:textId="77777777" w:rsidR="00FF4C1A" w:rsidRDefault="00FF4C1A" w:rsidP="00FF4C1A">
            <w:pPr>
              <w:jc w:val="center"/>
              <w:rPr>
                <w:color w:val="000000"/>
                <w:sz w:val="20"/>
                <w:szCs w:val="20"/>
              </w:rPr>
            </w:pPr>
            <w:r>
              <w:rPr>
                <w:color w:val="000000"/>
                <w:sz w:val="20"/>
                <w:szCs w:val="20"/>
              </w:rPr>
              <w:t xml:space="preserve">$164.13 </w:t>
            </w:r>
          </w:p>
        </w:tc>
        <w:tc>
          <w:tcPr>
            <w:tcW w:w="990" w:type="dxa"/>
            <w:tcBorders>
              <w:top w:val="nil"/>
              <w:left w:val="nil"/>
              <w:bottom w:val="single" w:sz="4" w:space="0" w:color="auto"/>
              <w:right w:val="single" w:sz="4" w:space="0" w:color="auto"/>
            </w:tcBorders>
            <w:shd w:val="clear" w:color="auto" w:fill="auto"/>
            <w:vAlign w:val="bottom"/>
          </w:tcPr>
          <w:p w14:paraId="6DAF84D7" w14:textId="77777777" w:rsidR="00FF4C1A" w:rsidRDefault="00FF4C1A" w:rsidP="00FF4C1A">
            <w:pPr>
              <w:jc w:val="center"/>
              <w:rPr>
                <w:color w:val="000000"/>
                <w:sz w:val="20"/>
                <w:szCs w:val="20"/>
              </w:rPr>
            </w:pPr>
            <w:r>
              <w:rPr>
                <w:color w:val="000000"/>
                <w:sz w:val="20"/>
                <w:szCs w:val="20"/>
              </w:rPr>
              <w:t xml:space="preserve">$168.24 </w:t>
            </w:r>
          </w:p>
        </w:tc>
        <w:tc>
          <w:tcPr>
            <w:tcW w:w="990" w:type="dxa"/>
            <w:tcBorders>
              <w:top w:val="nil"/>
              <w:left w:val="nil"/>
              <w:bottom w:val="single" w:sz="4" w:space="0" w:color="auto"/>
              <w:right w:val="single" w:sz="4" w:space="0" w:color="auto"/>
            </w:tcBorders>
            <w:shd w:val="clear" w:color="auto" w:fill="auto"/>
            <w:vAlign w:val="bottom"/>
          </w:tcPr>
          <w:p w14:paraId="01882605" w14:textId="77777777" w:rsidR="00FF4C1A" w:rsidRDefault="00FF4C1A" w:rsidP="00FF4C1A">
            <w:pPr>
              <w:jc w:val="center"/>
              <w:rPr>
                <w:color w:val="000000"/>
                <w:sz w:val="20"/>
                <w:szCs w:val="20"/>
              </w:rPr>
            </w:pPr>
            <w:r>
              <w:rPr>
                <w:color w:val="000000"/>
                <w:sz w:val="20"/>
                <w:szCs w:val="20"/>
              </w:rPr>
              <w:t xml:space="preserve">$172.44 </w:t>
            </w:r>
          </w:p>
        </w:tc>
      </w:tr>
      <w:tr w:rsidR="00FF4C1A" w:rsidRPr="000C3217" w14:paraId="07791B7E" w14:textId="77777777" w:rsidTr="00BD62F0">
        <w:tc>
          <w:tcPr>
            <w:tcW w:w="607" w:type="dxa"/>
            <w:shd w:val="clear" w:color="auto" w:fill="auto"/>
            <w:vAlign w:val="center"/>
          </w:tcPr>
          <w:p w14:paraId="7D4ECA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35</w:t>
            </w:r>
          </w:p>
        </w:tc>
        <w:tc>
          <w:tcPr>
            <w:tcW w:w="1080" w:type="dxa"/>
            <w:shd w:val="clear" w:color="auto" w:fill="auto"/>
            <w:vAlign w:val="center"/>
          </w:tcPr>
          <w:p w14:paraId="52CCF577"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BF1B5C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w:t>
            </w:r>
          </w:p>
        </w:tc>
        <w:tc>
          <w:tcPr>
            <w:tcW w:w="900" w:type="dxa"/>
            <w:shd w:val="clear" w:color="auto" w:fill="auto"/>
            <w:vAlign w:val="center"/>
          </w:tcPr>
          <w:p w14:paraId="22D6EA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9EA84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4F18B5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17C3B6F" w14:textId="77777777" w:rsidR="00FF4C1A" w:rsidRPr="00176ADE" w:rsidRDefault="00FF4C1A" w:rsidP="00FF4C1A">
            <w:pPr>
              <w:jc w:val="center"/>
              <w:rPr>
                <w:color w:val="000000"/>
                <w:sz w:val="20"/>
                <w:szCs w:val="20"/>
              </w:rPr>
            </w:pPr>
            <w:r w:rsidRPr="00176ADE">
              <w:rPr>
                <w:color w:val="000000"/>
                <w:sz w:val="20"/>
                <w:szCs w:val="20"/>
              </w:rPr>
              <w:t xml:space="preserve">$228.20 </w:t>
            </w:r>
          </w:p>
        </w:tc>
        <w:tc>
          <w:tcPr>
            <w:tcW w:w="900" w:type="dxa"/>
            <w:tcBorders>
              <w:top w:val="nil"/>
              <w:left w:val="nil"/>
              <w:bottom w:val="single" w:sz="4" w:space="0" w:color="auto"/>
              <w:right w:val="single" w:sz="4" w:space="0" w:color="auto"/>
            </w:tcBorders>
            <w:shd w:val="clear" w:color="auto" w:fill="auto"/>
            <w:vAlign w:val="bottom"/>
          </w:tcPr>
          <w:p w14:paraId="76010A8E" w14:textId="77777777" w:rsidR="00FF4C1A" w:rsidRDefault="00FF4C1A" w:rsidP="00FF4C1A">
            <w:pPr>
              <w:jc w:val="center"/>
              <w:rPr>
                <w:color w:val="000000"/>
                <w:sz w:val="20"/>
                <w:szCs w:val="20"/>
              </w:rPr>
            </w:pPr>
            <w:r>
              <w:rPr>
                <w:color w:val="000000"/>
                <w:sz w:val="20"/>
                <w:szCs w:val="20"/>
              </w:rPr>
              <w:t xml:space="preserve">$233.90 </w:t>
            </w:r>
          </w:p>
        </w:tc>
        <w:tc>
          <w:tcPr>
            <w:tcW w:w="900" w:type="dxa"/>
            <w:tcBorders>
              <w:top w:val="nil"/>
              <w:left w:val="nil"/>
              <w:bottom w:val="single" w:sz="4" w:space="0" w:color="auto"/>
              <w:right w:val="single" w:sz="4" w:space="0" w:color="auto"/>
            </w:tcBorders>
            <w:shd w:val="clear" w:color="auto" w:fill="auto"/>
            <w:vAlign w:val="bottom"/>
          </w:tcPr>
          <w:p w14:paraId="20FEE5BF" w14:textId="77777777" w:rsidR="00FF4C1A" w:rsidRDefault="00FF4C1A" w:rsidP="00FF4C1A">
            <w:pPr>
              <w:jc w:val="center"/>
              <w:rPr>
                <w:color w:val="000000"/>
                <w:sz w:val="20"/>
                <w:szCs w:val="20"/>
              </w:rPr>
            </w:pPr>
            <w:r>
              <w:rPr>
                <w:color w:val="000000"/>
                <w:sz w:val="20"/>
                <w:szCs w:val="20"/>
              </w:rPr>
              <w:t xml:space="preserve">$239.75 </w:t>
            </w:r>
          </w:p>
        </w:tc>
        <w:tc>
          <w:tcPr>
            <w:tcW w:w="990" w:type="dxa"/>
            <w:tcBorders>
              <w:top w:val="nil"/>
              <w:left w:val="nil"/>
              <w:bottom w:val="single" w:sz="4" w:space="0" w:color="auto"/>
              <w:right w:val="single" w:sz="4" w:space="0" w:color="auto"/>
            </w:tcBorders>
            <w:shd w:val="clear" w:color="auto" w:fill="auto"/>
            <w:vAlign w:val="bottom"/>
          </w:tcPr>
          <w:p w14:paraId="6DC0831C" w14:textId="77777777" w:rsidR="00FF4C1A" w:rsidRDefault="00FF4C1A" w:rsidP="00FF4C1A">
            <w:pPr>
              <w:jc w:val="center"/>
              <w:rPr>
                <w:color w:val="000000"/>
                <w:sz w:val="20"/>
                <w:szCs w:val="20"/>
              </w:rPr>
            </w:pPr>
            <w:r>
              <w:rPr>
                <w:color w:val="000000"/>
                <w:sz w:val="20"/>
                <w:szCs w:val="20"/>
              </w:rPr>
              <w:t xml:space="preserve">$245.74 </w:t>
            </w:r>
          </w:p>
        </w:tc>
        <w:tc>
          <w:tcPr>
            <w:tcW w:w="990" w:type="dxa"/>
            <w:tcBorders>
              <w:top w:val="nil"/>
              <w:left w:val="nil"/>
              <w:bottom w:val="single" w:sz="4" w:space="0" w:color="auto"/>
              <w:right w:val="single" w:sz="4" w:space="0" w:color="auto"/>
            </w:tcBorders>
            <w:shd w:val="clear" w:color="auto" w:fill="auto"/>
            <w:vAlign w:val="bottom"/>
          </w:tcPr>
          <w:p w14:paraId="0D72C841" w14:textId="77777777" w:rsidR="00FF4C1A" w:rsidRDefault="00FF4C1A" w:rsidP="00FF4C1A">
            <w:pPr>
              <w:jc w:val="center"/>
              <w:rPr>
                <w:color w:val="000000"/>
                <w:sz w:val="20"/>
                <w:szCs w:val="20"/>
              </w:rPr>
            </w:pPr>
            <w:r>
              <w:rPr>
                <w:color w:val="000000"/>
                <w:sz w:val="20"/>
                <w:szCs w:val="20"/>
              </w:rPr>
              <w:t xml:space="preserve">$251.89 </w:t>
            </w:r>
          </w:p>
        </w:tc>
      </w:tr>
      <w:tr w:rsidR="00FF4C1A" w:rsidRPr="000C3217" w14:paraId="3BB502C4" w14:textId="77777777" w:rsidTr="00BD62F0">
        <w:tc>
          <w:tcPr>
            <w:tcW w:w="607" w:type="dxa"/>
            <w:shd w:val="clear" w:color="auto" w:fill="auto"/>
            <w:vAlign w:val="center"/>
          </w:tcPr>
          <w:p w14:paraId="4C2054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36</w:t>
            </w:r>
          </w:p>
        </w:tc>
        <w:tc>
          <w:tcPr>
            <w:tcW w:w="1080" w:type="dxa"/>
            <w:shd w:val="clear" w:color="auto" w:fill="auto"/>
            <w:vAlign w:val="center"/>
          </w:tcPr>
          <w:p w14:paraId="0F65777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2A3B7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V</w:t>
            </w:r>
          </w:p>
        </w:tc>
        <w:tc>
          <w:tcPr>
            <w:tcW w:w="900" w:type="dxa"/>
            <w:shd w:val="clear" w:color="auto" w:fill="auto"/>
            <w:vAlign w:val="center"/>
          </w:tcPr>
          <w:p w14:paraId="1DC4F7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84F70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A94307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212F2D4" w14:textId="77777777" w:rsidR="00FF4C1A" w:rsidRPr="00176ADE" w:rsidRDefault="00FF4C1A" w:rsidP="00FF4C1A">
            <w:pPr>
              <w:jc w:val="center"/>
              <w:rPr>
                <w:color w:val="000000"/>
                <w:sz w:val="20"/>
                <w:szCs w:val="20"/>
              </w:rPr>
            </w:pPr>
            <w:r w:rsidRPr="00176ADE">
              <w:rPr>
                <w:color w:val="000000"/>
                <w:sz w:val="20"/>
                <w:szCs w:val="20"/>
              </w:rPr>
              <w:t xml:space="preserve">$137.80 </w:t>
            </w:r>
          </w:p>
        </w:tc>
        <w:tc>
          <w:tcPr>
            <w:tcW w:w="900" w:type="dxa"/>
            <w:tcBorders>
              <w:top w:val="nil"/>
              <w:left w:val="nil"/>
              <w:bottom w:val="single" w:sz="4" w:space="0" w:color="auto"/>
              <w:right w:val="single" w:sz="4" w:space="0" w:color="auto"/>
            </w:tcBorders>
            <w:shd w:val="clear" w:color="auto" w:fill="auto"/>
            <w:vAlign w:val="bottom"/>
          </w:tcPr>
          <w:p w14:paraId="5BFAAD6B" w14:textId="77777777" w:rsidR="00FF4C1A" w:rsidRDefault="00FF4C1A" w:rsidP="00FF4C1A">
            <w:pPr>
              <w:jc w:val="center"/>
              <w:rPr>
                <w:color w:val="000000"/>
                <w:sz w:val="20"/>
                <w:szCs w:val="20"/>
              </w:rPr>
            </w:pPr>
            <w:r>
              <w:rPr>
                <w:color w:val="000000"/>
                <w:sz w:val="20"/>
                <w:szCs w:val="20"/>
              </w:rPr>
              <w:t xml:space="preserve">$141.25 </w:t>
            </w:r>
          </w:p>
        </w:tc>
        <w:tc>
          <w:tcPr>
            <w:tcW w:w="900" w:type="dxa"/>
            <w:tcBorders>
              <w:top w:val="nil"/>
              <w:left w:val="nil"/>
              <w:bottom w:val="single" w:sz="4" w:space="0" w:color="auto"/>
              <w:right w:val="single" w:sz="4" w:space="0" w:color="auto"/>
            </w:tcBorders>
            <w:shd w:val="clear" w:color="auto" w:fill="auto"/>
            <w:vAlign w:val="bottom"/>
          </w:tcPr>
          <w:p w14:paraId="3ADBCC32" w14:textId="77777777" w:rsidR="00FF4C1A" w:rsidRDefault="00FF4C1A" w:rsidP="00FF4C1A">
            <w:pPr>
              <w:jc w:val="center"/>
              <w:rPr>
                <w:color w:val="000000"/>
                <w:sz w:val="20"/>
                <w:szCs w:val="20"/>
              </w:rPr>
            </w:pPr>
            <w:r>
              <w:rPr>
                <w:color w:val="000000"/>
                <w:sz w:val="20"/>
                <w:szCs w:val="20"/>
              </w:rPr>
              <w:t xml:space="preserve">$144.78 </w:t>
            </w:r>
          </w:p>
        </w:tc>
        <w:tc>
          <w:tcPr>
            <w:tcW w:w="990" w:type="dxa"/>
            <w:tcBorders>
              <w:top w:val="nil"/>
              <w:left w:val="nil"/>
              <w:bottom w:val="single" w:sz="4" w:space="0" w:color="auto"/>
              <w:right w:val="single" w:sz="4" w:space="0" w:color="auto"/>
            </w:tcBorders>
            <w:shd w:val="clear" w:color="auto" w:fill="auto"/>
            <w:vAlign w:val="bottom"/>
          </w:tcPr>
          <w:p w14:paraId="1D356A57" w14:textId="77777777" w:rsidR="00FF4C1A" w:rsidRDefault="00FF4C1A" w:rsidP="00FF4C1A">
            <w:pPr>
              <w:jc w:val="center"/>
              <w:rPr>
                <w:color w:val="000000"/>
                <w:sz w:val="20"/>
                <w:szCs w:val="20"/>
              </w:rPr>
            </w:pPr>
            <w:r>
              <w:rPr>
                <w:color w:val="000000"/>
                <w:sz w:val="20"/>
                <w:szCs w:val="20"/>
              </w:rPr>
              <w:t xml:space="preserve">$148.40 </w:t>
            </w:r>
          </w:p>
        </w:tc>
        <w:tc>
          <w:tcPr>
            <w:tcW w:w="990" w:type="dxa"/>
            <w:tcBorders>
              <w:top w:val="nil"/>
              <w:left w:val="nil"/>
              <w:bottom w:val="single" w:sz="4" w:space="0" w:color="auto"/>
              <w:right w:val="single" w:sz="4" w:space="0" w:color="auto"/>
            </w:tcBorders>
            <w:shd w:val="clear" w:color="auto" w:fill="auto"/>
            <w:vAlign w:val="bottom"/>
          </w:tcPr>
          <w:p w14:paraId="253D4CB8" w14:textId="77777777" w:rsidR="00FF4C1A" w:rsidRDefault="00FF4C1A" w:rsidP="00FF4C1A">
            <w:pPr>
              <w:jc w:val="center"/>
              <w:rPr>
                <w:color w:val="000000"/>
                <w:sz w:val="20"/>
                <w:szCs w:val="20"/>
              </w:rPr>
            </w:pPr>
            <w:r>
              <w:rPr>
                <w:color w:val="000000"/>
                <w:sz w:val="20"/>
                <w:szCs w:val="20"/>
              </w:rPr>
              <w:t xml:space="preserve">$152.11 </w:t>
            </w:r>
          </w:p>
        </w:tc>
      </w:tr>
      <w:tr w:rsidR="00FF4C1A" w:rsidRPr="000C3217" w14:paraId="22E159B9" w14:textId="77777777" w:rsidTr="00BD62F0">
        <w:tc>
          <w:tcPr>
            <w:tcW w:w="607" w:type="dxa"/>
            <w:shd w:val="clear" w:color="auto" w:fill="auto"/>
            <w:vAlign w:val="center"/>
          </w:tcPr>
          <w:p w14:paraId="2A37DD7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37</w:t>
            </w:r>
          </w:p>
        </w:tc>
        <w:tc>
          <w:tcPr>
            <w:tcW w:w="1080" w:type="dxa"/>
            <w:shd w:val="clear" w:color="auto" w:fill="auto"/>
            <w:vAlign w:val="center"/>
          </w:tcPr>
          <w:p w14:paraId="3C37E3EA"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72F5F0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IV</w:t>
            </w:r>
          </w:p>
        </w:tc>
        <w:tc>
          <w:tcPr>
            <w:tcW w:w="900" w:type="dxa"/>
            <w:shd w:val="clear" w:color="auto" w:fill="auto"/>
            <w:vAlign w:val="center"/>
          </w:tcPr>
          <w:p w14:paraId="7F5C58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4B8DD6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1312C53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22467B5" w14:textId="77777777" w:rsidR="00FF4C1A" w:rsidRPr="00176ADE" w:rsidRDefault="00FF4C1A" w:rsidP="00FF4C1A">
            <w:pPr>
              <w:jc w:val="center"/>
              <w:rPr>
                <w:color w:val="000000"/>
                <w:sz w:val="20"/>
                <w:szCs w:val="20"/>
              </w:rPr>
            </w:pPr>
            <w:r w:rsidRPr="00176ADE">
              <w:rPr>
                <w:color w:val="000000"/>
                <w:sz w:val="20"/>
                <w:szCs w:val="20"/>
              </w:rPr>
              <w:t xml:space="preserve">$116.76 </w:t>
            </w:r>
          </w:p>
        </w:tc>
        <w:tc>
          <w:tcPr>
            <w:tcW w:w="900" w:type="dxa"/>
            <w:tcBorders>
              <w:top w:val="nil"/>
              <w:left w:val="nil"/>
              <w:bottom w:val="single" w:sz="4" w:space="0" w:color="auto"/>
              <w:right w:val="single" w:sz="4" w:space="0" w:color="auto"/>
            </w:tcBorders>
            <w:shd w:val="clear" w:color="auto" w:fill="auto"/>
            <w:vAlign w:val="bottom"/>
          </w:tcPr>
          <w:p w14:paraId="59AB6258" w14:textId="77777777" w:rsidR="00FF4C1A" w:rsidRDefault="00FF4C1A" w:rsidP="00FF4C1A">
            <w:pPr>
              <w:jc w:val="center"/>
              <w:rPr>
                <w:color w:val="000000"/>
                <w:sz w:val="20"/>
                <w:szCs w:val="20"/>
              </w:rPr>
            </w:pPr>
            <w:r>
              <w:rPr>
                <w:color w:val="000000"/>
                <w:sz w:val="20"/>
                <w:szCs w:val="20"/>
              </w:rPr>
              <w:t xml:space="preserve">$119.68 </w:t>
            </w:r>
          </w:p>
        </w:tc>
        <w:tc>
          <w:tcPr>
            <w:tcW w:w="900" w:type="dxa"/>
            <w:tcBorders>
              <w:top w:val="nil"/>
              <w:left w:val="nil"/>
              <w:bottom w:val="single" w:sz="4" w:space="0" w:color="auto"/>
              <w:right w:val="single" w:sz="4" w:space="0" w:color="auto"/>
            </w:tcBorders>
            <w:shd w:val="clear" w:color="auto" w:fill="auto"/>
            <w:vAlign w:val="bottom"/>
          </w:tcPr>
          <w:p w14:paraId="1EE8B0C6" w14:textId="77777777" w:rsidR="00FF4C1A" w:rsidRDefault="00FF4C1A" w:rsidP="00FF4C1A">
            <w:pPr>
              <w:jc w:val="center"/>
              <w:rPr>
                <w:color w:val="000000"/>
                <w:sz w:val="20"/>
                <w:szCs w:val="20"/>
              </w:rPr>
            </w:pPr>
            <w:r>
              <w:rPr>
                <w:color w:val="000000"/>
                <w:sz w:val="20"/>
                <w:szCs w:val="20"/>
              </w:rPr>
              <w:t xml:space="preserve">$122.68 </w:t>
            </w:r>
          </w:p>
        </w:tc>
        <w:tc>
          <w:tcPr>
            <w:tcW w:w="990" w:type="dxa"/>
            <w:tcBorders>
              <w:top w:val="nil"/>
              <w:left w:val="nil"/>
              <w:bottom w:val="single" w:sz="4" w:space="0" w:color="auto"/>
              <w:right w:val="single" w:sz="4" w:space="0" w:color="auto"/>
            </w:tcBorders>
            <w:shd w:val="clear" w:color="auto" w:fill="auto"/>
            <w:vAlign w:val="bottom"/>
          </w:tcPr>
          <w:p w14:paraId="5FD2577F" w14:textId="77777777" w:rsidR="00FF4C1A" w:rsidRDefault="00FF4C1A" w:rsidP="00FF4C1A">
            <w:pPr>
              <w:jc w:val="center"/>
              <w:rPr>
                <w:color w:val="000000"/>
                <w:sz w:val="20"/>
                <w:szCs w:val="20"/>
              </w:rPr>
            </w:pPr>
            <w:r>
              <w:rPr>
                <w:color w:val="000000"/>
                <w:sz w:val="20"/>
                <w:szCs w:val="20"/>
              </w:rPr>
              <w:t xml:space="preserve">$125.74 </w:t>
            </w:r>
          </w:p>
        </w:tc>
        <w:tc>
          <w:tcPr>
            <w:tcW w:w="990" w:type="dxa"/>
            <w:tcBorders>
              <w:top w:val="nil"/>
              <w:left w:val="nil"/>
              <w:bottom w:val="single" w:sz="4" w:space="0" w:color="auto"/>
              <w:right w:val="single" w:sz="4" w:space="0" w:color="auto"/>
            </w:tcBorders>
            <w:shd w:val="clear" w:color="auto" w:fill="auto"/>
            <w:vAlign w:val="bottom"/>
          </w:tcPr>
          <w:p w14:paraId="23738C7D" w14:textId="77777777" w:rsidR="00FF4C1A" w:rsidRDefault="00FF4C1A" w:rsidP="00FF4C1A">
            <w:pPr>
              <w:jc w:val="center"/>
              <w:rPr>
                <w:color w:val="000000"/>
                <w:sz w:val="20"/>
                <w:szCs w:val="20"/>
              </w:rPr>
            </w:pPr>
            <w:r>
              <w:rPr>
                <w:color w:val="000000"/>
                <w:sz w:val="20"/>
                <w:szCs w:val="20"/>
              </w:rPr>
              <w:t xml:space="preserve">$128.89 </w:t>
            </w:r>
          </w:p>
        </w:tc>
      </w:tr>
      <w:tr w:rsidR="00FF4C1A" w:rsidRPr="000C3217" w14:paraId="726CD6DE" w14:textId="77777777" w:rsidTr="00BD62F0">
        <w:tc>
          <w:tcPr>
            <w:tcW w:w="607" w:type="dxa"/>
            <w:shd w:val="clear" w:color="auto" w:fill="auto"/>
            <w:vAlign w:val="center"/>
          </w:tcPr>
          <w:p w14:paraId="3A3BDE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38</w:t>
            </w:r>
          </w:p>
        </w:tc>
        <w:tc>
          <w:tcPr>
            <w:tcW w:w="1080" w:type="dxa"/>
            <w:shd w:val="clear" w:color="auto" w:fill="auto"/>
            <w:vAlign w:val="center"/>
          </w:tcPr>
          <w:p w14:paraId="25D4D67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134122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III</w:t>
            </w:r>
          </w:p>
        </w:tc>
        <w:tc>
          <w:tcPr>
            <w:tcW w:w="900" w:type="dxa"/>
            <w:shd w:val="clear" w:color="auto" w:fill="auto"/>
            <w:vAlign w:val="center"/>
          </w:tcPr>
          <w:p w14:paraId="75AA5A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34EBCB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1EAA46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5706791" w14:textId="77777777" w:rsidR="00FF4C1A" w:rsidRPr="00176ADE" w:rsidRDefault="00FF4C1A" w:rsidP="00FF4C1A">
            <w:pPr>
              <w:jc w:val="center"/>
              <w:rPr>
                <w:color w:val="000000"/>
                <w:sz w:val="20"/>
                <w:szCs w:val="20"/>
              </w:rPr>
            </w:pPr>
            <w:r w:rsidRPr="00176ADE">
              <w:rPr>
                <w:color w:val="000000"/>
                <w:sz w:val="20"/>
                <w:szCs w:val="20"/>
              </w:rPr>
              <w:t xml:space="preserve">$106.38 </w:t>
            </w:r>
          </w:p>
        </w:tc>
        <w:tc>
          <w:tcPr>
            <w:tcW w:w="900" w:type="dxa"/>
            <w:tcBorders>
              <w:top w:val="nil"/>
              <w:left w:val="nil"/>
              <w:bottom w:val="single" w:sz="4" w:space="0" w:color="auto"/>
              <w:right w:val="single" w:sz="4" w:space="0" w:color="auto"/>
            </w:tcBorders>
            <w:shd w:val="clear" w:color="auto" w:fill="auto"/>
            <w:vAlign w:val="bottom"/>
          </w:tcPr>
          <w:p w14:paraId="4441DB40" w14:textId="77777777" w:rsidR="00FF4C1A" w:rsidRDefault="00FF4C1A" w:rsidP="00FF4C1A">
            <w:pPr>
              <w:jc w:val="center"/>
              <w:rPr>
                <w:color w:val="000000"/>
                <w:sz w:val="20"/>
                <w:szCs w:val="20"/>
              </w:rPr>
            </w:pPr>
            <w:r>
              <w:rPr>
                <w:color w:val="000000"/>
                <w:sz w:val="20"/>
                <w:szCs w:val="20"/>
              </w:rPr>
              <w:t xml:space="preserve">$109.04 </w:t>
            </w:r>
          </w:p>
        </w:tc>
        <w:tc>
          <w:tcPr>
            <w:tcW w:w="900" w:type="dxa"/>
            <w:tcBorders>
              <w:top w:val="nil"/>
              <w:left w:val="nil"/>
              <w:bottom w:val="single" w:sz="4" w:space="0" w:color="auto"/>
              <w:right w:val="single" w:sz="4" w:space="0" w:color="auto"/>
            </w:tcBorders>
            <w:shd w:val="clear" w:color="auto" w:fill="auto"/>
            <w:vAlign w:val="bottom"/>
          </w:tcPr>
          <w:p w14:paraId="2D84FB38" w14:textId="77777777" w:rsidR="00FF4C1A" w:rsidRDefault="00FF4C1A" w:rsidP="00FF4C1A">
            <w:pPr>
              <w:jc w:val="center"/>
              <w:rPr>
                <w:color w:val="000000"/>
                <w:sz w:val="20"/>
                <w:szCs w:val="20"/>
              </w:rPr>
            </w:pPr>
            <w:r>
              <w:rPr>
                <w:color w:val="000000"/>
                <w:sz w:val="20"/>
                <w:szCs w:val="20"/>
              </w:rPr>
              <w:t xml:space="preserve">$111.76 </w:t>
            </w:r>
          </w:p>
        </w:tc>
        <w:tc>
          <w:tcPr>
            <w:tcW w:w="990" w:type="dxa"/>
            <w:tcBorders>
              <w:top w:val="nil"/>
              <w:left w:val="nil"/>
              <w:bottom w:val="single" w:sz="4" w:space="0" w:color="auto"/>
              <w:right w:val="single" w:sz="4" w:space="0" w:color="auto"/>
            </w:tcBorders>
            <w:shd w:val="clear" w:color="auto" w:fill="auto"/>
            <w:vAlign w:val="bottom"/>
          </w:tcPr>
          <w:p w14:paraId="61A66C6F" w14:textId="77777777" w:rsidR="00FF4C1A" w:rsidRDefault="00FF4C1A" w:rsidP="00FF4C1A">
            <w:pPr>
              <w:jc w:val="center"/>
              <w:rPr>
                <w:color w:val="000000"/>
                <w:sz w:val="20"/>
                <w:szCs w:val="20"/>
              </w:rPr>
            </w:pPr>
            <w:r>
              <w:rPr>
                <w:color w:val="000000"/>
                <w:sz w:val="20"/>
                <w:szCs w:val="20"/>
              </w:rPr>
              <w:t xml:space="preserve">$114.56 </w:t>
            </w:r>
          </w:p>
        </w:tc>
        <w:tc>
          <w:tcPr>
            <w:tcW w:w="990" w:type="dxa"/>
            <w:tcBorders>
              <w:top w:val="nil"/>
              <w:left w:val="nil"/>
              <w:bottom w:val="single" w:sz="4" w:space="0" w:color="auto"/>
              <w:right w:val="single" w:sz="4" w:space="0" w:color="auto"/>
            </w:tcBorders>
            <w:shd w:val="clear" w:color="auto" w:fill="auto"/>
            <w:vAlign w:val="bottom"/>
          </w:tcPr>
          <w:p w14:paraId="489AB70A" w14:textId="77777777" w:rsidR="00FF4C1A" w:rsidRDefault="00FF4C1A" w:rsidP="00FF4C1A">
            <w:pPr>
              <w:jc w:val="center"/>
              <w:rPr>
                <w:color w:val="000000"/>
                <w:sz w:val="20"/>
                <w:szCs w:val="20"/>
              </w:rPr>
            </w:pPr>
            <w:r>
              <w:rPr>
                <w:color w:val="000000"/>
                <w:sz w:val="20"/>
                <w:szCs w:val="20"/>
              </w:rPr>
              <w:t xml:space="preserve">$117.42 </w:t>
            </w:r>
          </w:p>
        </w:tc>
      </w:tr>
      <w:tr w:rsidR="00FF4C1A" w:rsidRPr="000C3217" w14:paraId="3A6361BD" w14:textId="77777777" w:rsidTr="00BD62F0">
        <w:tc>
          <w:tcPr>
            <w:tcW w:w="607" w:type="dxa"/>
            <w:shd w:val="clear" w:color="auto" w:fill="auto"/>
            <w:vAlign w:val="center"/>
          </w:tcPr>
          <w:p w14:paraId="547BF3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39</w:t>
            </w:r>
          </w:p>
        </w:tc>
        <w:tc>
          <w:tcPr>
            <w:tcW w:w="1080" w:type="dxa"/>
            <w:shd w:val="clear" w:color="auto" w:fill="auto"/>
            <w:vAlign w:val="center"/>
          </w:tcPr>
          <w:p w14:paraId="3238F188"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D96B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II</w:t>
            </w:r>
          </w:p>
        </w:tc>
        <w:tc>
          <w:tcPr>
            <w:tcW w:w="900" w:type="dxa"/>
            <w:shd w:val="clear" w:color="auto" w:fill="auto"/>
            <w:vAlign w:val="center"/>
          </w:tcPr>
          <w:p w14:paraId="28F234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EC482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3CCCB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B115C2" w14:textId="77777777" w:rsidR="00FF4C1A" w:rsidRPr="00176ADE" w:rsidRDefault="00FF4C1A" w:rsidP="00FF4C1A">
            <w:pPr>
              <w:jc w:val="center"/>
              <w:rPr>
                <w:color w:val="000000"/>
                <w:sz w:val="20"/>
                <w:szCs w:val="20"/>
              </w:rPr>
            </w:pPr>
            <w:r w:rsidRPr="00176ADE">
              <w:rPr>
                <w:color w:val="000000"/>
                <w:sz w:val="20"/>
                <w:szCs w:val="20"/>
              </w:rPr>
              <w:t xml:space="preserve">$90.03 </w:t>
            </w:r>
          </w:p>
        </w:tc>
        <w:tc>
          <w:tcPr>
            <w:tcW w:w="900" w:type="dxa"/>
            <w:tcBorders>
              <w:top w:val="nil"/>
              <w:left w:val="nil"/>
              <w:bottom w:val="single" w:sz="4" w:space="0" w:color="auto"/>
              <w:right w:val="single" w:sz="4" w:space="0" w:color="auto"/>
            </w:tcBorders>
            <w:shd w:val="clear" w:color="auto" w:fill="auto"/>
            <w:vAlign w:val="bottom"/>
          </w:tcPr>
          <w:p w14:paraId="3E9C963C" w14:textId="77777777" w:rsidR="00FF4C1A" w:rsidRDefault="00FF4C1A" w:rsidP="00FF4C1A">
            <w:pPr>
              <w:jc w:val="center"/>
              <w:rPr>
                <w:color w:val="000000"/>
                <w:sz w:val="20"/>
                <w:szCs w:val="20"/>
              </w:rPr>
            </w:pPr>
            <w:r>
              <w:rPr>
                <w:color w:val="000000"/>
                <w:sz w:val="20"/>
                <w:szCs w:val="20"/>
              </w:rPr>
              <w:t xml:space="preserve">$92.28 </w:t>
            </w:r>
          </w:p>
        </w:tc>
        <w:tc>
          <w:tcPr>
            <w:tcW w:w="900" w:type="dxa"/>
            <w:tcBorders>
              <w:top w:val="nil"/>
              <w:left w:val="nil"/>
              <w:bottom w:val="single" w:sz="4" w:space="0" w:color="auto"/>
              <w:right w:val="single" w:sz="4" w:space="0" w:color="auto"/>
            </w:tcBorders>
            <w:shd w:val="clear" w:color="auto" w:fill="auto"/>
            <w:vAlign w:val="bottom"/>
          </w:tcPr>
          <w:p w14:paraId="183C3EB6" w14:textId="77777777" w:rsidR="00FF4C1A" w:rsidRDefault="00FF4C1A" w:rsidP="00FF4C1A">
            <w:pPr>
              <w:jc w:val="center"/>
              <w:rPr>
                <w:color w:val="000000"/>
                <w:sz w:val="20"/>
                <w:szCs w:val="20"/>
              </w:rPr>
            </w:pPr>
            <w:r>
              <w:rPr>
                <w:color w:val="000000"/>
                <w:sz w:val="20"/>
                <w:szCs w:val="20"/>
              </w:rPr>
              <w:t xml:space="preserve">$94.59 </w:t>
            </w:r>
          </w:p>
        </w:tc>
        <w:tc>
          <w:tcPr>
            <w:tcW w:w="990" w:type="dxa"/>
            <w:tcBorders>
              <w:top w:val="nil"/>
              <w:left w:val="nil"/>
              <w:bottom w:val="single" w:sz="4" w:space="0" w:color="auto"/>
              <w:right w:val="single" w:sz="4" w:space="0" w:color="auto"/>
            </w:tcBorders>
            <w:shd w:val="clear" w:color="auto" w:fill="auto"/>
            <w:vAlign w:val="bottom"/>
          </w:tcPr>
          <w:p w14:paraId="5A3E8776" w14:textId="77777777" w:rsidR="00FF4C1A" w:rsidRDefault="00FF4C1A" w:rsidP="00FF4C1A">
            <w:pPr>
              <w:jc w:val="center"/>
              <w:rPr>
                <w:color w:val="000000"/>
                <w:sz w:val="20"/>
                <w:szCs w:val="20"/>
              </w:rPr>
            </w:pPr>
            <w:r>
              <w:rPr>
                <w:color w:val="000000"/>
                <w:sz w:val="20"/>
                <w:szCs w:val="20"/>
              </w:rPr>
              <w:t xml:space="preserve">$96.95 </w:t>
            </w:r>
          </w:p>
        </w:tc>
        <w:tc>
          <w:tcPr>
            <w:tcW w:w="990" w:type="dxa"/>
            <w:tcBorders>
              <w:top w:val="nil"/>
              <w:left w:val="nil"/>
              <w:bottom w:val="single" w:sz="4" w:space="0" w:color="auto"/>
              <w:right w:val="single" w:sz="4" w:space="0" w:color="auto"/>
            </w:tcBorders>
            <w:shd w:val="clear" w:color="auto" w:fill="auto"/>
            <w:vAlign w:val="bottom"/>
          </w:tcPr>
          <w:p w14:paraId="2BDF8E50" w14:textId="77777777" w:rsidR="00FF4C1A" w:rsidRDefault="00FF4C1A" w:rsidP="00FF4C1A">
            <w:pPr>
              <w:jc w:val="center"/>
              <w:rPr>
                <w:color w:val="000000"/>
                <w:sz w:val="20"/>
                <w:szCs w:val="20"/>
              </w:rPr>
            </w:pPr>
            <w:r>
              <w:rPr>
                <w:color w:val="000000"/>
                <w:sz w:val="20"/>
                <w:szCs w:val="20"/>
              </w:rPr>
              <w:t xml:space="preserve">$99.37 </w:t>
            </w:r>
          </w:p>
        </w:tc>
      </w:tr>
      <w:tr w:rsidR="00FF4C1A" w:rsidRPr="000C3217" w14:paraId="614CF7CC" w14:textId="77777777" w:rsidTr="00BD62F0">
        <w:tc>
          <w:tcPr>
            <w:tcW w:w="607" w:type="dxa"/>
            <w:shd w:val="clear" w:color="auto" w:fill="auto"/>
            <w:vAlign w:val="center"/>
          </w:tcPr>
          <w:p w14:paraId="11A95E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40</w:t>
            </w:r>
          </w:p>
        </w:tc>
        <w:tc>
          <w:tcPr>
            <w:tcW w:w="1080" w:type="dxa"/>
            <w:shd w:val="clear" w:color="auto" w:fill="auto"/>
            <w:vAlign w:val="center"/>
          </w:tcPr>
          <w:p w14:paraId="29A8F78A"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22D25E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Mgt/Tech Analyst 1</w:t>
            </w:r>
          </w:p>
        </w:tc>
        <w:tc>
          <w:tcPr>
            <w:tcW w:w="900" w:type="dxa"/>
            <w:shd w:val="clear" w:color="auto" w:fill="auto"/>
            <w:vAlign w:val="center"/>
          </w:tcPr>
          <w:p w14:paraId="2913CE4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7DE79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2CF383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513BFD1" w14:textId="77777777" w:rsidR="00FF4C1A" w:rsidRPr="00176ADE" w:rsidRDefault="00FF4C1A" w:rsidP="00FF4C1A">
            <w:pPr>
              <w:jc w:val="center"/>
              <w:rPr>
                <w:color w:val="000000"/>
                <w:sz w:val="20"/>
                <w:szCs w:val="20"/>
              </w:rPr>
            </w:pPr>
            <w:r w:rsidRPr="00176ADE">
              <w:rPr>
                <w:color w:val="000000"/>
                <w:sz w:val="20"/>
                <w:szCs w:val="20"/>
              </w:rPr>
              <w:t xml:space="preserve">$65.06 </w:t>
            </w:r>
          </w:p>
        </w:tc>
        <w:tc>
          <w:tcPr>
            <w:tcW w:w="900" w:type="dxa"/>
            <w:tcBorders>
              <w:top w:val="nil"/>
              <w:left w:val="nil"/>
              <w:bottom w:val="single" w:sz="4" w:space="0" w:color="auto"/>
              <w:right w:val="single" w:sz="4" w:space="0" w:color="auto"/>
            </w:tcBorders>
            <w:shd w:val="clear" w:color="auto" w:fill="auto"/>
            <w:vAlign w:val="bottom"/>
          </w:tcPr>
          <w:p w14:paraId="31B269D4" w14:textId="77777777" w:rsidR="00FF4C1A" w:rsidRDefault="00FF4C1A" w:rsidP="00FF4C1A">
            <w:pPr>
              <w:jc w:val="center"/>
              <w:rPr>
                <w:color w:val="000000"/>
                <w:sz w:val="20"/>
                <w:szCs w:val="20"/>
              </w:rPr>
            </w:pPr>
            <w:r>
              <w:rPr>
                <w:color w:val="000000"/>
                <w:sz w:val="20"/>
                <w:szCs w:val="20"/>
              </w:rPr>
              <w:t xml:space="preserve">$66.69 </w:t>
            </w:r>
          </w:p>
        </w:tc>
        <w:tc>
          <w:tcPr>
            <w:tcW w:w="900" w:type="dxa"/>
            <w:tcBorders>
              <w:top w:val="nil"/>
              <w:left w:val="nil"/>
              <w:bottom w:val="single" w:sz="4" w:space="0" w:color="auto"/>
              <w:right w:val="single" w:sz="4" w:space="0" w:color="auto"/>
            </w:tcBorders>
            <w:shd w:val="clear" w:color="auto" w:fill="auto"/>
            <w:vAlign w:val="bottom"/>
          </w:tcPr>
          <w:p w14:paraId="2492A6A2" w14:textId="77777777" w:rsidR="00FF4C1A" w:rsidRDefault="00FF4C1A" w:rsidP="00FF4C1A">
            <w:pPr>
              <w:jc w:val="center"/>
              <w:rPr>
                <w:color w:val="000000"/>
                <w:sz w:val="20"/>
                <w:szCs w:val="20"/>
              </w:rPr>
            </w:pPr>
            <w:r>
              <w:rPr>
                <w:color w:val="000000"/>
                <w:sz w:val="20"/>
                <w:szCs w:val="20"/>
              </w:rPr>
              <w:t xml:space="preserve">$68.35 </w:t>
            </w:r>
          </w:p>
        </w:tc>
        <w:tc>
          <w:tcPr>
            <w:tcW w:w="990" w:type="dxa"/>
            <w:tcBorders>
              <w:top w:val="nil"/>
              <w:left w:val="nil"/>
              <w:bottom w:val="single" w:sz="4" w:space="0" w:color="auto"/>
              <w:right w:val="single" w:sz="4" w:space="0" w:color="auto"/>
            </w:tcBorders>
            <w:shd w:val="clear" w:color="auto" w:fill="auto"/>
            <w:vAlign w:val="bottom"/>
          </w:tcPr>
          <w:p w14:paraId="290F6CAB" w14:textId="77777777" w:rsidR="00FF4C1A" w:rsidRDefault="00FF4C1A" w:rsidP="00FF4C1A">
            <w:pPr>
              <w:jc w:val="center"/>
              <w:rPr>
                <w:color w:val="000000"/>
                <w:sz w:val="20"/>
                <w:szCs w:val="20"/>
              </w:rPr>
            </w:pPr>
            <w:r>
              <w:rPr>
                <w:color w:val="000000"/>
                <w:sz w:val="20"/>
                <w:szCs w:val="20"/>
              </w:rPr>
              <w:t xml:space="preserve">$70.06 </w:t>
            </w:r>
          </w:p>
        </w:tc>
        <w:tc>
          <w:tcPr>
            <w:tcW w:w="990" w:type="dxa"/>
            <w:tcBorders>
              <w:top w:val="nil"/>
              <w:left w:val="nil"/>
              <w:bottom w:val="single" w:sz="4" w:space="0" w:color="auto"/>
              <w:right w:val="single" w:sz="4" w:space="0" w:color="auto"/>
            </w:tcBorders>
            <w:shd w:val="clear" w:color="auto" w:fill="auto"/>
            <w:vAlign w:val="bottom"/>
          </w:tcPr>
          <w:p w14:paraId="4FC8B177" w14:textId="77777777" w:rsidR="00FF4C1A" w:rsidRDefault="00FF4C1A" w:rsidP="00FF4C1A">
            <w:pPr>
              <w:jc w:val="center"/>
              <w:rPr>
                <w:color w:val="000000"/>
                <w:sz w:val="20"/>
                <w:szCs w:val="20"/>
              </w:rPr>
            </w:pPr>
            <w:r>
              <w:rPr>
                <w:color w:val="000000"/>
                <w:sz w:val="20"/>
                <w:szCs w:val="20"/>
              </w:rPr>
              <w:t xml:space="preserve">$71.81 </w:t>
            </w:r>
          </w:p>
        </w:tc>
      </w:tr>
      <w:tr w:rsidR="00FF4C1A" w:rsidRPr="000C3217" w14:paraId="42500B7C" w14:textId="77777777" w:rsidTr="00BD62F0">
        <w:tc>
          <w:tcPr>
            <w:tcW w:w="607" w:type="dxa"/>
            <w:shd w:val="clear" w:color="auto" w:fill="auto"/>
            <w:vAlign w:val="center"/>
          </w:tcPr>
          <w:p w14:paraId="60CB37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41</w:t>
            </w:r>
          </w:p>
        </w:tc>
        <w:tc>
          <w:tcPr>
            <w:tcW w:w="1080" w:type="dxa"/>
            <w:shd w:val="clear" w:color="auto" w:fill="auto"/>
            <w:vAlign w:val="center"/>
          </w:tcPr>
          <w:p w14:paraId="6F202D3C"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0745C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Sr. Cost/Financial Analyst</w:t>
            </w:r>
          </w:p>
        </w:tc>
        <w:tc>
          <w:tcPr>
            <w:tcW w:w="900" w:type="dxa"/>
            <w:shd w:val="clear" w:color="auto" w:fill="auto"/>
            <w:vAlign w:val="center"/>
          </w:tcPr>
          <w:p w14:paraId="4B0963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23883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D27E71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ED93878" w14:textId="77777777" w:rsidR="00FF4C1A" w:rsidRPr="00176ADE" w:rsidRDefault="00FF4C1A" w:rsidP="00FF4C1A">
            <w:pPr>
              <w:jc w:val="center"/>
              <w:rPr>
                <w:color w:val="000000"/>
                <w:sz w:val="20"/>
                <w:szCs w:val="20"/>
              </w:rPr>
            </w:pPr>
            <w:r w:rsidRPr="00176ADE">
              <w:rPr>
                <w:color w:val="000000"/>
                <w:sz w:val="20"/>
                <w:szCs w:val="20"/>
              </w:rPr>
              <w:t xml:space="preserve">$130.02 </w:t>
            </w:r>
          </w:p>
        </w:tc>
        <w:tc>
          <w:tcPr>
            <w:tcW w:w="900" w:type="dxa"/>
            <w:tcBorders>
              <w:top w:val="nil"/>
              <w:left w:val="nil"/>
              <w:bottom w:val="single" w:sz="4" w:space="0" w:color="auto"/>
              <w:right w:val="single" w:sz="4" w:space="0" w:color="auto"/>
            </w:tcBorders>
            <w:shd w:val="clear" w:color="auto" w:fill="auto"/>
            <w:vAlign w:val="bottom"/>
          </w:tcPr>
          <w:p w14:paraId="7E5828A2" w14:textId="77777777" w:rsidR="00FF4C1A" w:rsidRDefault="00FF4C1A" w:rsidP="00FF4C1A">
            <w:pPr>
              <w:jc w:val="center"/>
              <w:rPr>
                <w:color w:val="000000"/>
                <w:sz w:val="20"/>
                <w:szCs w:val="20"/>
              </w:rPr>
            </w:pPr>
            <w:r>
              <w:rPr>
                <w:color w:val="000000"/>
                <w:sz w:val="20"/>
                <w:szCs w:val="20"/>
              </w:rPr>
              <w:t xml:space="preserve">$133.27 </w:t>
            </w:r>
          </w:p>
        </w:tc>
        <w:tc>
          <w:tcPr>
            <w:tcW w:w="900" w:type="dxa"/>
            <w:tcBorders>
              <w:top w:val="nil"/>
              <w:left w:val="nil"/>
              <w:bottom w:val="single" w:sz="4" w:space="0" w:color="auto"/>
              <w:right w:val="single" w:sz="4" w:space="0" w:color="auto"/>
            </w:tcBorders>
            <w:shd w:val="clear" w:color="auto" w:fill="auto"/>
            <w:vAlign w:val="bottom"/>
          </w:tcPr>
          <w:p w14:paraId="171BD547" w14:textId="77777777" w:rsidR="00FF4C1A" w:rsidRDefault="00FF4C1A" w:rsidP="00FF4C1A">
            <w:pPr>
              <w:jc w:val="center"/>
              <w:rPr>
                <w:color w:val="000000"/>
                <w:sz w:val="20"/>
                <w:szCs w:val="20"/>
              </w:rPr>
            </w:pPr>
            <w:r>
              <w:rPr>
                <w:color w:val="000000"/>
                <w:sz w:val="20"/>
                <w:szCs w:val="20"/>
              </w:rPr>
              <w:t xml:space="preserve">$136.60 </w:t>
            </w:r>
          </w:p>
        </w:tc>
        <w:tc>
          <w:tcPr>
            <w:tcW w:w="990" w:type="dxa"/>
            <w:tcBorders>
              <w:top w:val="nil"/>
              <w:left w:val="nil"/>
              <w:bottom w:val="single" w:sz="4" w:space="0" w:color="auto"/>
              <w:right w:val="single" w:sz="4" w:space="0" w:color="auto"/>
            </w:tcBorders>
            <w:shd w:val="clear" w:color="auto" w:fill="auto"/>
            <w:vAlign w:val="bottom"/>
          </w:tcPr>
          <w:p w14:paraId="21D1B32D" w14:textId="77777777" w:rsidR="00FF4C1A" w:rsidRDefault="00FF4C1A" w:rsidP="00FF4C1A">
            <w:pPr>
              <w:jc w:val="center"/>
              <w:rPr>
                <w:color w:val="000000"/>
                <w:sz w:val="20"/>
                <w:szCs w:val="20"/>
              </w:rPr>
            </w:pPr>
            <w:r>
              <w:rPr>
                <w:color w:val="000000"/>
                <w:sz w:val="20"/>
                <w:szCs w:val="20"/>
              </w:rPr>
              <w:t xml:space="preserve">$140.02 </w:t>
            </w:r>
          </w:p>
        </w:tc>
        <w:tc>
          <w:tcPr>
            <w:tcW w:w="990" w:type="dxa"/>
            <w:tcBorders>
              <w:top w:val="nil"/>
              <w:left w:val="nil"/>
              <w:bottom w:val="single" w:sz="4" w:space="0" w:color="auto"/>
              <w:right w:val="single" w:sz="4" w:space="0" w:color="auto"/>
            </w:tcBorders>
            <w:shd w:val="clear" w:color="auto" w:fill="auto"/>
            <w:vAlign w:val="bottom"/>
          </w:tcPr>
          <w:p w14:paraId="04D38989" w14:textId="77777777" w:rsidR="00FF4C1A" w:rsidRDefault="00FF4C1A" w:rsidP="00FF4C1A">
            <w:pPr>
              <w:jc w:val="center"/>
              <w:rPr>
                <w:color w:val="000000"/>
                <w:sz w:val="20"/>
                <w:szCs w:val="20"/>
              </w:rPr>
            </w:pPr>
            <w:r>
              <w:rPr>
                <w:color w:val="000000"/>
                <w:sz w:val="20"/>
                <w:szCs w:val="20"/>
              </w:rPr>
              <w:t xml:space="preserve">$143.52 </w:t>
            </w:r>
          </w:p>
        </w:tc>
      </w:tr>
      <w:tr w:rsidR="00FF4C1A" w:rsidRPr="000C3217" w14:paraId="12E3D027" w14:textId="77777777" w:rsidTr="00BD62F0">
        <w:tc>
          <w:tcPr>
            <w:tcW w:w="607" w:type="dxa"/>
            <w:shd w:val="clear" w:color="auto" w:fill="auto"/>
            <w:vAlign w:val="center"/>
          </w:tcPr>
          <w:p w14:paraId="13D56F2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42</w:t>
            </w:r>
          </w:p>
        </w:tc>
        <w:tc>
          <w:tcPr>
            <w:tcW w:w="1080" w:type="dxa"/>
            <w:shd w:val="clear" w:color="auto" w:fill="auto"/>
            <w:vAlign w:val="center"/>
          </w:tcPr>
          <w:p w14:paraId="7E164CEF"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892733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II</w:t>
            </w:r>
          </w:p>
        </w:tc>
        <w:tc>
          <w:tcPr>
            <w:tcW w:w="900" w:type="dxa"/>
            <w:shd w:val="clear" w:color="auto" w:fill="auto"/>
            <w:vAlign w:val="center"/>
          </w:tcPr>
          <w:p w14:paraId="655C0CA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5D670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546A95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2DB9672" w14:textId="77777777" w:rsidR="00FF4C1A" w:rsidRPr="00176ADE" w:rsidRDefault="00FF4C1A" w:rsidP="00FF4C1A">
            <w:pPr>
              <w:jc w:val="center"/>
              <w:rPr>
                <w:color w:val="000000"/>
                <w:sz w:val="20"/>
                <w:szCs w:val="20"/>
              </w:rPr>
            </w:pPr>
            <w:r w:rsidRPr="00176ADE">
              <w:rPr>
                <w:color w:val="000000"/>
                <w:sz w:val="20"/>
                <w:szCs w:val="20"/>
              </w:rPr>
              <w:t xml:space="preserve">$101.53 </w:t>
            </w:r>
          </w:p>
        </w:tc>
        <w:tc>
          <w:tcPr>
            <w:tcW w:w="900" w:type="dxa"/>
            <w:tcBorders>
              <w:top w:val="nil"/>
              <w:left w:val="nil"/>
              <w:bottom w:val="single" w:sz="4" w:space="0" w:color="auto"/>
              <w:right w:val="single" w:sz="4" w:space="0" w:color="auto"/>
            </w:tcBorders>
            <w:shd w:val="clear" w:color="auto" w:fill="auto"/>
            <w:vAlign w:val="bottom"/>
          </w:tcPr>
          <w:p w14:paraId="2D276876" w14:textId="77777777" w:rsidR="00FF4C1A" w:rsidRDefault="00FF4C1A" w:rsidP="00FF4C1A">
            <w:pPr>
              <w:jc w:val="center"/>
              <w:rPr>
                <w:color w:val="000000"/>
                <w:sz w:val="20"/>
                <w:szCs w:val="20"/>
              </w:rPr>
            </w:pPr>
            <w:r>
              <w:rPr>
                <w:color w:val="000000"/>
                <w:sz w:val="20"/>
                <w:szCs w:val="20"/>
              </w:rPr>
              <w:t xml:space="preserve">$104.06 </w:t>
            </w:r>
          </w:p>
        </w:tc>
        <w:tc>
          <w:tcPr>
            <w:tcW w:w="900" w:type="dxa"/>
            <w:tcBorders>
              <w:top w:val="nil"/>
              <w:left w:val="nil"/>
              <w:bottom w:val="single" w:sz="4" w:space="0" w:color="auto"/>
              <w:right w:val="single" w:sz="4" w:space="0" w:color="auto"/>
            </w:tcBorders>
            <w:shd w:val="clear" w:color="auto" w:fill="auto"/>
            <w:vAlign w:val="bottom"/>
          </w:tcPr>
          <w:p w14:paraId="5BDF3090" w14:textId="77777777" w:rsidR="00FF4C1A" w:rsidRDefault="00FF4C1A" w:rsidP="00FF4C1A">
            <w:pPr>
              <w:jc w:val="center"/>
              <w:rPr>
                <w:color w:val="000000"/>
                <w:sz w:val="20"/>
                <w:szCs w:val="20"/>
              </w:rPr>
            </w:pPr>
            <w:r>
              <w:rPr>
                <w:color w:val="000000"/>
                <w:sz w:val="20"/>
                <w:szCs w:val="20"/>
              </w:rPr>
              <w:t xml:space="preserve">$106.67 </w:t>
            </w:r>
          </w:p>
        </w:tc>
        <w:tc>
          <w:tcPr>
            <w:tcW w:w="990" w:type="dxa"/>
            <w:tcBorders>
              <w:top w:val="nil"/>
              <w:left w:val="nil"/>
              <w:bottom w:val="single" w:sz="4" w:space="0" w:color="auto"/>
              <w:right w:val="single" w:sz="4" w:space="0" w:color="auto"/>
            </w:tcBorders>
            <w:shd w:val="clear" w:color="auto" w:fill="auto"/>
            <w:vAlign w:val="bottom"/>
          </w:tcPr>
          <w:p w14:paraId="1C56D8E9" w14:textId="77777777" w:rsidR="00FF4C1A" w:rsidRDefault="00FF4C1A" w:rsidP="00FF4C1A">
            <w:pPr>
              <w:jc w:val="center"/>
              <w:rPr>
                <w:color w:val="000000"/>
                <w:sz w:val="20"/>
                <w:szCs w:val="20"/>
              </w:rPr>
            </w:pPr>
            <w:r>
              <w:rPr>
                <w:color w:val="000000"/>
                <w:sz w:val="20"/>
                <w:szCs w:val="20"/>
              </w:rPr>
              <w:t xml:space="preserve">$109.33 </w:t>
            </w:r>
          </w:p>
        </w:tc>
        <w:tc>
          <w:tcPr>
            <w:tcW w:w="990" w:type="dxa"/>
            <w:tcBorders>
              <w:top w:val="nil"/>
              <w:left w:val="nil"/>
              <w:bottom w:val="single" w:sz="4" w:space="0" w:color="auto"/>
              <w:right w:val="single" w:sz="4" w:space="0" w:color="auto"/>
            </w:tcBorders>
            <w:shd w:val="clear" w:color="auto" w:fill="auto"/>
            <w:vAlign w:val="bottom"/>
          </w:tcPr>
          <w:p w14:paraId="4ACC18E4" w14:textId="77777777" w:rsidR="00FF4C1A" w:rsidRDefault="00FF4C1A" w:rsidP="00FF4C1A">
            <w:pPr>
              <w:jc w:val="center"/>
              <w:rPr>
                <w:color w:val="000000"/>
                <w:sz w:val="20"/>
                <w:szCs w:val="20"/>
              </w:rPr>
            </w:pPr>
            <w:r>
              <w:rPr>
                <w:color w:val="000000"/>
                <w:sz w:val="20"/>
                <w:szCs w:val="20"/>
              </w:rPr>
              <w:t xml:space="preserve">$112.07 </w:t>
            </w:r>
          </w:p>
        </w:tc>
      </w:tr>
      <w:tr w:rsidR="00FF4C1A" w:rsidRPr="000C3217" w14:paraId="6CD36757" w14:textId="77777777" w:rsidTr="00BD62F0">
        <w:tc>
          <w:tcPr>
            <w:tcW w:w="607" w:type="dxa"/>
            <w:shd w:val="clear" w:color="auto" w:fill="auto"/>
            <w:vAlign w:val="center"/>
          </w:tcPr>
          <w:p w14:paraId="48B51C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43</w:t>
            </w:r>
          </w:p>
        </w:tc>
        <w:tc>
          <w:tcPr>
            <w:tcW w:w="1080" w:type="dxa"/>
            <w:shd w:val="clear" w:color="auto" w:fill="auto"/>
            <w:vAlign w:val="center"/>
          </w:tcPr>
          <w:p w14:paraId="670679B5"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E77F7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Cost/Financial Analyst I</w:t>
            </w:r>
          </w:p>
        </w:tc>
        <w:tc>
          <w:tcPr>
            <w:tcW w:w="900" w:type="dxa"/>
            <w:shd w:val="clear" w:color="auto" w:fill="auto"/>
            <w:vAlign w:val="center"/>
          </w:tcPr>
          <w:p w14:paraId="5B64DF3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7D5271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3</w:t>
            </w:r>
          </w:p>
        </w:tc>
        <w:tc>
          <w:tcPr>
            <w:tcW w:w="990" w:type="dxa"/>
            <w:shd w:val="clear" w:color="auto" w:fill="auto"/>
            <w:vAlign w:val="center"/>
          </w:tcPr>
          <w:p w14:paraId="57486C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0897655" w14:textId="77777777" w:rsidR="00FF4C1A" w:rsidRPr="00176ADE" w:rsidRDefault="00FF4C1A" w:rsidP="00FF4C1A">
            <w:pPr>
              <w:jc w:val="center"/>
              <w:rPr>
                <w:color w:val="000000"/>
                <w:sz w:val="20"/>
                <w:szCs w:val="20"/>
              </w:rPr>
            </w:pPr>
            <w:r w:rsidRPr="00176ADE">
              <w:rPr>
                <w:color w:val="000000"/>
                <w:sz w:val="20"/>
                <w:szCs w:val="20"/>
              </w:rPr>
              <w:t xml:space="preserve">$70.53 </w:t>
            </w:r>
          </w:p>
        </w:tc>
        <w:tc>
          <w:tcPr>
            <w:tcW w:w="900" w:type="dxa"/>
            <w:tcBorders>
              <w:top w:val="nil"/>
              <w:left w:val="nil"/>
              <w:bottom w:val="single" w:sz="4" w:space="0" w:color="auto"/>
              <w:right w:val="single" w:sz="4" w:space="0" w:color="auto"/>
            </w:tcBorders>
            <w:shd w:val="clear" w:color="auto" w:fill="auto"/>
            <w:vAlign w:val="bottom"/>
          </w:tcPr>
          <w:p w14:paraId="048D679C" w14:textId="77777777" w:rsidR="00FF4C1A" w:rsidRDefault="00FF4C1A" w:rsidP="00FF4C1A">
            <w:pPr>
              <w:jc w:val="center"/>
              <w:rPr>
                <w:color w:val="000000"/>
                <w:sz w:val="20"/>
                <w:szCs w:val="20"/>
              </w:rPr>
            </w:pPr>
            <w:r>
              <w:rPr>
                <w:color w:val="000000"/>
                <w:sz w:val="20"/>
                <w:szCs w:val="20"/>
              </w:rPr>
              <w:t xml:space="preserve">$72.29 </w:t>
            </w:r>
          </w:p>
        </w:tc>
        <w:tc>
          <w:tcPr>
            <w:tcW w:w="900" w:type="dxa"/>
            <w:tcBorders>
              <w:top w:val="nil"/>
              <w:left w:val="nil"/>
              <w:bottom w:val="single" w:sz="4" w:space="0" w:color="auto"/>
              <w:right w:val="single" w:sz="4" w:space="0" w:color="auto"/>
            </w:tcBorders>
            <w:shd w:val="clear" w:color="auto" w:fill="auto"/>
            <w:vAlign w:val="bottom"/>
          </w:tcPr>
          <w:p w14:paraId="3FCC7F26" w14:textId="77777777" w:rsidR="00FF4C1A" w:rsidRDefault="00FF4C1A" w:rsidP="00FF4C1A">
            <w:pPr>
              <w:jc w:val="center"/>
              <w:rPr>
                <w:color w:val="000000"/>
                <w:sz w:val="20"/>
                <w:szCs w:val="20"/>
              </w:rPr>
            </w:pPr>
            <w:r>
              <w:rPr>
                <w:color w:val="000000"/>
                <w:sz w:val="20"/>
                <w:szCs w:val="20"/>
              </w:rPr>
              <w:t xml:space="preserve">$74.10 </w:t>
            </w:r>
          </w:p>
        </w:tc>
        <w:tc>
          <w:tcPr>
            <w:tcW w:w="990" w:type="dxa"/>
            <w:tcBorders>
              <w:top w:val="nil"/>
              <w:left w:val="nil"/>
              <w:bottom w:val="single" w:sz="4" w:space="0" w:color="auto"/>
              <w:right w:val="single" w:sz="4" w:space="0" w:color="auto"/>
            </w:tcBorders>
            <w:shd w:val="clear" w:color="auto" w:fill="auto"/>
            <w:vAlign w:val="bottom"/>
          </w:tcPr>
          <w:p w14:paraId="2336A67B" w14:textId="77777777" w:rsidR="00FF4C1A" w:rsidRDefault="00FF4C1A" w:rsidP="00FF4C1A">
            <w:pPr>
              <w:jc w:val="center"/>
              <w:rPr>
                <w:color w:val="000000"/>
                <w:sz w:val="20"/>
                <w:szCs w:val="20"/>
              </w:rPr>
            </w:pPr>
            <w:r>
              <w:rPr>
                <w:color w:val="000000"/>
                <w:sz w:val="20"/>
                <w:szCs w:val="20"/>
              </w:rPr>
              <w:t xml:space="preserve">$75.95 </w:t>
            </w:r>
          </w:p>
        </w:tc>
        <w:tc>
          <w:tcPr>
            <w:tcW w:w="990" w:type="dxa"/>
            <w:tcBorders>
              <w:top w:val="nil"/>
              <w:left w:val="nil"/>
              <w:bottom w:val="single" w:sz="4" w:space="0" w:color="auto"/>
              <w:right w:val="single" w:sz="4" w:space="0" w:color="auto"/>
            </w:tcBorders>
            <w:shd w:val="clear" w:color="auto" w:fill="auto"/>
            <w:vAlign w:val="bottom"/>
          </w:tcPr>
          <w:p w14:paraId="029D6FB7" w14:textId="77777777" w:rsidR="00FF4C1A" w:rsidRDefault="00FF4C1A" w:rsidP="00FF4C1A">
            <w:pPr>
              <w:jc w:val="center"/>
              <w:rPr>
                <w:color w:val="000000"/>
                <w:sz w:val="20"/>
                <w:szCs w:val="20"/>
              </w:rPr>
            </w:pPr>
            <w:r>
              <w:rPr>
                <w:color w:val="000000"/>
                <w:sz w:val="20"/>
                <w:szCs w:val="20"/>
              </w:rPr>
              <w:t xml:space="preserve">$77.85 </w:t>
            </w:r>
          </w:p>
        </w:tc>
      </w:tr>
      <w:tr w:rsidR="00FF4C1A" w:rsidRPr="000C3217" w14:paraId="52A52782" w14:textId="77777777" w:rsidTr="00BD62F0">
        <w:tc>
          <w:tcPr>
            <w:tcW w:w="607" w:type="dxa"/>
            <w:shd w:val="clear" w:color="auto" w:fill="auto"/>
            <w:vAlign w:val="center"/>
          </w:tcPr>
          <w:p w14:paraId="053066B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44</w:t>
            </w:r>
          </w:p>
        </w:tc>
        <w:tc>
          <w:tcPr>
            <w:tcW w:w="1080" w:type="dxa"/>
            <w:shd w:val="clear" w:color="auto" w:fill="auto"/>
            <w:vAlign w:val="center"/>
          </w:tcPr>
          <w:p w14:paraId="2CE1AA30" w14:textId="77777777" w:rsidR="00FF4C1A" w:rsidRPr="000C3217" w:rsidRDefault="00FF4C1A"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84ACB4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Jr. Financial/Mgt Analyst</w:t>
            </w:r>
          </w:p>
        </w:tc>
        <w:tc>
          <w:tcPr>
            <w:tcW w:w="900" w:type="dxa"/>
            <w:shd w:val="clear" w:color="auto" w:fill="auto"/>
            <w:vAlign w:val="center"/>
          </w:tcPr>
          <w:p w14:paraId="186451F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BA8F99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C7B40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F66BFB4" w14:textId="77777777" w:rsidR="00FF4C1A" w:rsidRPr="00176ADE" w:rsidRDefault="00FF4C1A" w:rsidP="00FF4C1A">
            <w:pPr>
              <w:jc w:val="center"/>
              <w:rPr>
                <w:color w:val="000000"/>
                <w:sz w:val="20"/>
                <w:szCs w:val="20"/>
              </w:rPr>
            </w:pPr>
            <w:r w:rsidRPr="00176ADE">
              <w:rPr>
                <w:color w:val="000000"/>
                <w:sz w:val="20"/>
                <w:szCs w:val="20"/>
              </w:rPr>
              <w:t xml:space="preserve">$50.53 </w:t>
            </w:r>
          </w:p>
        </w:tc>
        <w:tc>
          <w:tcPr>
            <w:tcW w:w="900" w:type="dxa"/>
            <w:tcBorders>
              <w:top w:val="nil"/>
              <w:left w:val="nil"/>
              <w:bottom w:val="single" w:sz="4" w:space="0" w:color="auto"/>
              <w:right w:val="single" w:sz="4" w:space="0" w:color="auto"/>
            </w:tcBorders>
            <w:shd w:val="clear" w:color="auto" w:fill="auto"/>
            <w:vAlign w:val="bottom"/>
          </w:tcPr>
          <w:p w14:paraId="43D51543" w14:textId="77777777" w:rsidR="00FF4C1A" w:rsidRDefault="00FF4C1A" w:rsidP="00FF4C1A">
            <w:pPr>
              <w:jc w:val="center"/>
              <w:rPr>
                <w:color w:val="000000"/>
                <w:sz w:val="20"/>
                <w:szCs w:val="20"/>
              </w:rPr>
            </w:pPr>
            <w:r>
              <w:rPr>
                <w:color w:val="000000"/>
                <w:sz w:val="20"/>
                <w:szCs w:val="20"/>
              </w:rPr>
              <w:t xml:space="preserve">$51.79 </w:t>
            </w:r>
          </w:p>
        </w:tc>
        <w:tc>
          <w:tcPr>
            <w:tcW w:w="900" w:type="dxa"/>
            <w:tcBorders>
              <w:top w:val="nil"/>
              <w:left w:val="nil"/>
              <w:bottom w:val="single" w:sz="4" w:space="0" w:color="auto"/>
              <w:right w:val="single" w:sz="4" w:space="0" w:color="auto"/>
            </w:tcBorders>
            <w:shd w:val="clear" w:color="auto" w:fill="auto"/>
            <w:vAlign w:val="bottom"/>
          </w:tcPr>
          <w:p w14:paraId="609D8002" w14:textId="77777777" w:rsidR="00FF4C1A" w:rsidRDefault="00FF4C1A" w:rsidP="00FF4C1A">
            <w:pPr>
              <w:jc w:val="center"/>
              <w:rPr>
                <w:color w:val="000000"/>
                <w:sz w:val="20"/>
                <w:szCs w:val="20"/>
              </w:rPr>
            </w:pPr>
            <w:r>
              <w:rPr>
                <w:color w:val="000000"/>
                <w:sz w:val="20"/>
                <w:szCs w:val="20"/>
              </w:rPr>
              <w:t xml:space="preserve">$53.09 </w:t>
            </w:r>
          </w:p>
        </w:tc>
        <w:tc>
          <w:tcPr>
            <w:tcW w:w="990" w:type="dxa"/>
            <w:tcBorders>
              <w:top w:val="nil"/>
              <w:left w:val="nil"/>
              <w:bottom w:val="single" w:sz="4" w:space="0" w:color="auto"/>
              <w:right w:val="single" w:sz="4" w:space="0" w:color="auto"/>
            </w:tcBorders>
            <w:shd w:val="clear" w:color="auto" w:fill="auto"/>
            <w:vAlign w:val="bottom"/>
          </w:tcPr>
          <w:p w14:paraId="1544B04F" w14:textId="77777777" w:rsidR="00FF4C1A" w:rsidRDefault="00FF4C1A" w:rsidP="00FF4C1A">
            <w:pPr>
              <w:jc w:val="center"/>
              <w:rPr>
                <w:color w:val="000000"/>
                <w:sz w:val="20"/>
                <w:szCs w:val="20"/>
              </w:rPr>
            </w:pPr>
            <w:r>
              <w:rPr>
                <w:color w:val="000000"/>
                <w:sz w:val="20"/>
                <w:szCs w:val="20"/>
              </w:rPr>
              <w:t xml:space="preserve">$54.41 </w:t>
            </w:r>
          </w:p>
        </w:tc>
        <w:tc>
          <w:tcPr>
            <w:tcW w:w="990" w:type="dxa"/>
            <w:tcBorders>
              <w:top w:val="nil"/>
              <w:left w:val="nil"/>
              <w:bottom w:val="single" w:sz="4" w:space="0" w:color="auto"/>
              <w:right w:val="single" w:sz="4" w:space="0" w:color="auto"/>
            </w:tcBorders>
            <w:shd w:val="clear" w:color="auto" w:fill="auto"/>
            <w:vAlign w:val="bottom"/>
          </w:tcPr>
          <w:p w14:paraId="072C898A" w14:textId="77777777" w:rsidR="00FF4C1A" w:rsidRDefault="00FF4C1A" w:rsidP="00FF4C1A">
            <w:pPr>
              <w:jc w:val="center"/>
              <w:rPr>
                <w:color w:val="000000"/>
                <w:sz w:val="20"/>
                <w:szCs w:val="20"/>
              </w:rPr>
            </w:pPr>
            <w:r>
              <w:rPr>
                <w:color w:val="000000"/>
                <w:sz w:val="20"/>
                <w:szCs w:val="20"/>
              </w:rPr>
              <w:t xml:space="preserve">$55.77 </w:t>
            </w:r>
          </w:p>
        </w:tc>
      </w:tr>
      <w:tr w:rsidR="00FF4C1A" w:rsidRPr="000C3217" w14:paraId="38D5E26A" w14:textId="77777777" w:rsidTr="00BD62F0">
        <w:tc>
          <w:tcPr>
            <w:tcW w:w="607" w:type="dxa"/>
            <w:shd w:val="clear" w:color="auto" w:fill="auto"/>
            <w:vAlign w:val="center"/>
          </w:tcPr>
          <w:p w14:paraId="24E97E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45</w:t>
            </w:r>
          </w:p>
        </w:tc>
        <w:tc>
          <w:tcPr>
            <w:tcW w:w="1080" w:type="dxa"/>
            <w:shd w:val="clear" w:color="auto" w:fill="auto"/>
            <w:vAlign w:val="center"/>
          </w:tcPr>
          <w:p w14:paraId="2CB2000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0D2BB1">
              <w:rPr>
                <w:rFonts w:ascii="Arial Narrow" w:hAnsi="Arial Narrow"/>
                <w:sz w:val="18"/>
                <w:szCs w:val="18"/>
                <w:lang w:bidi="ar-SA"/>
              </w:rPr>
              <w:t>541715</w:t>
            </w:r>
            <w:r w:rsidR="00FF4C1A" w:rsidRPr="000C3217">
              <w:rPr>
                <w:rFonts w:ascii="Arial Narrow" w:hAnsi="Arial Narrow"/>
                <w:sz w:val="18"/>
                <w:szCs w:val="18"/>
                <w:lang w:bidi="ar-SA"/>
              </w:rPr>
              <w:t xml:space="preserve"> </w:t>
            </w:r>
            <w:r w:rsidR="000D2BB1">
              <w:rPr>
                <w:rFonts w:ascii="Arial Narrow" w:hAnsi="Arial Narrow"/>
                <w:sz w:val="18"/>
                <w:szCs w:val="18"/>
                <w:lang w:bidi="ar-SA"/>
              </w:rPr>
              <w:t>541420</w:t>
            </w:r>
          </w:p>
        </w:tc>
        <w:tc>
          <w:tcPr>
            <w:tcW w:w="1440" w:type="dxa"/>
            <w:shd w:val="clear" w:color="auto" w:fill="auto"/>
            <w:vAlign w:val="center"/>
          </w:tcPr>
          <w:p w14:paraId="43B89F1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900" w:type="dxa"/>
            <w:shd w:val="clear" w:color="auto" w:fill="auto"/>
            <w:vAlign w:val="center"/>
          </w:tcPr>
          <w:p w14:paraId="1CBBB0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76E66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1578F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7229747" w14:textId="77777777" w:rsidR="00FF4C1A" w:rsidRPr="00176ADE" w:rsidRDefault="00FF4C1A" w:rsidP="00FF4C1A">
            <w:pPr>
              <w:jc w:val="center"/>
              <w:rPr>
                <w:color w:val="000000"/>
                <w:sz w:val="20"/>
                <w:szCs w:val="20"/>
              </w:rPr>
            </w:pPr>
            <w:r w:rsidRPr="00176ADE">
              <w:rPr>
                <w:color w:val="000000"/>
                <w:sz w:val="20"/>
                <w:szCs w:val="20"/>
              </w:rPr>
              <w:t xml:space="preserve">$184.61 </w:t>
            </w:r>
          </w:p>
        </w:tc>
        <w:tc>
          <w:tcPr>
            <w:tcW w:w="900" w:type="dxa"/>
            <w:tcBorders>
              <w:top w:val="nil"/>
              <w:left w:val="nil"/>
              <w:bottom w:val="single" w:sz="4" w:space="0" w:color="auto"/>
              <w:right w:val="single" w:sz="4" w:space="0" w:color="auto"/>
            </w:tcBorders>
            <w:shd w:val="clear" w:color="auto" w:fill="auto"/>
            <w:vAlign w:val="bottom"/>
          </w:tcPr>
          <w:p w14:paraId="3512721C" w14:textId="77777777" w:rsidR="00FF4C1A" w:rsidRDefault="00FF4C1A" w:rsidP="00FF4C1A">
            <w:pPr>
              <w:jc w:val="center"/>
              <w:rPr>
                <w:color w:val="000000"/>
                <w:sz w:val="20"/>
                <w:szCs w:val="20"/>
              </w:rPr>
            </w:pPr>
            <w:r>
              <w:rPr>
                <w:color w:val="000000"/>
                <w:sz w:val="20"/>
                <w:szCs w:val="20"/>
              </w:rPr>
              <w:t xml:space="preserve">$189.23 </w:t>
            </w:r>
          </w:p>
        </w:tc>
        <w:tc>
          <w:tcPr>
            <w:tcW w:w="900" w:type="dxa"/>
            <w:tcBorders>
              <w:top w:val="nil"/>
              <w:left w:val="nil"/>
              <w:bottom w:val="single" w:sz="4" w:space="0" w:color="auto"/>
              <w:right w:val="single" w:sz="4" w:space="0" w:color="auto"/>
            </w:tcBorders>
            <w:shd w:val="clear" w:color="auto" w:fill="auto"/>
            <w:vAlign w:val="bottom"/>
          </w:tcPr>
          <w:p w14:paraId="1FB0648E" w14:textId="77777777" w:rsidR="00FF4C1A" w:rsidRDefault="00FF4C1A" w:rsidP="00FF4C1A">
            <w:pPr>
              <w:jc w:val="center"/>
              <w:rPr>
                <w:color w:val="000000"/>
                <w:sz w:val="20"/>
                <w:szCs w:val="20"/>
              </w:rPr>
            </w:pPr>
            <w:r>
              <w:rPr>
                <w:color w:val="000000"/>
                <w:sz w:val="20"/>
                <w:szCs w:val="20"/>
              </w:rPr>
              <w:t xml:space="preserve">$193.96 </w:t>
            </w:r>
          </w:p>
        </w:tc>
        <w:tc>
          <w:tcPr>
            <w:tcW w:w="990" w:type="dxa"/>
            <w:tcBorders>
              <w:top w:val="nil"/>
              <w:left w:val="nil"/>
              <w:bottom w:val="single" w:sz="4" w:space="0" w:color="auto"/>
              <w:right w:val="single" w:sz="4" w:space="0" w:color="auto"/>
            </w:tcBorders>
            <w:shd w:val="clear" w:color="auto" w:fill="auto"/>
            <w:vAlign w:val="bottom"/>
          </w:tcPr>
          <w:p w14:paraId="4D0E60E5" w14:textId="77777777" w:rsidR="00FF4C1A" w:rsidRDefault="00FF4C1A" w:rsidP="00FF4C1A">
            <w:pPr>
              <w:jc w:val="center"/>
              <w:rPr>
                <w:color w:val="000000"/>
                <w:sz w:val="20"/>
                <w:szCs w:val="20"/>
              </w:rPr>
            </w:pPr>
            <w:r>
              <w:rPr>
                <w:color w:val="000000"/>
                <w:sz w:val="20"/>
                <w:szCs w:val="20"/>
              </w:rPr>
              <w:t xml:space="preserve">$198.81 </w:t>
            </w:r>
          </w:p>
        </w:tc>
        <w:tc>
          <w:tcPr>
            <w:tcW w:w="990" w:type="dxa"/>
            <w:tcBorders>
              <w:top w:val="nil"/>
              <w:left w:val="nil"/>
              <w:bottom w:val="single" w:sz="4" w:space="0" w:color="auto"/>
              <w:right w:val="single" w:sz="4" w:space="0" w:color="auto"/>
            </w:tcBorders>
            <w:shd w:val="clear" w:color="auto" w:fill="auto"/>
            <w:vAlign w:val="bottom"/>
          </w:tcPr>
          <w:p w14:paraId="3BA80BB5" w14:textId="77777777" w:rsidR="00FF4C1A" w:rsidRDefault="00FF4C1A" w:rsidP="00FF4C1A">
            <w:pPr>
              <w:jc w:val="center"/>
              <w:rPr>
                <w:color w:val="000000"/>
                <w:sz w:val="20"/>
                <w:szCs w:val="20"/>
              </w:rPr>
            </w:pPr>
            <w:r>
              <w:rPr>
                <w:color w:val="000000"/>
                <w:sz w:val="20"/>
                <w:szCs w:val="20"/>
              </w:rPr>
              <w:t xml:space="preserve">$203.78 </w:t>
            </w:r>
          </w:p>
        </w:tc>
      </w:tr>
      <w:tr w:rsidR="00FF4C1A" w:rsidRPr="000C3217" w14:paraId="2BBDB3CC" w14:textId="77777777" w:rsidTr="00BD62F0">
        <w:tc>
          <w:tcPr>
            <w:tcW w:w="607" w:type="dxa"/>
            <w:shd w:val="clear" w:color="auto" w:fill="auto"/>
            <w:vAlign w:val="center"/>
          </w:tcPr>
          <w:p w14:paraId="005BD7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46</w:t>
            </w:r>
          </w:p>
        </w:tc>
        <w:tc>
          <w:tcPr>
            <w:tcW w:w="1080" w:type="dxa"/>
            <w:shd w:val="clear" w:color="auto" w:fill="auto"/>
            <w:vAlign w:val="center"/>
          </w:tcPr>
          <w:p w14:paraId="5E5A849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19D1A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900" w:type="dxa"/>
            <w:shd w:val="clear" w:color="auto" w:fill="auto"/>
            <w:vAlign w:val="center"/>
          </w:tcPr>
          <w:p w14:paraId="131073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3D44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E7D0C6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E50AFA4" w14:textId="77777777" w:rsidR="00FF4C1A" w:rsidRPr="00176ADE" w:rsidRDefault="00FF4C1A" w:rsidP="00FF4C1A">
            <w:pPr>
              <w:jc w:val="center"/>
              <w:rPr>
                <w:color w:val="000000"/>
                <w:sz w:val="20"/>
                <w:szCs w:val="20"/>
              </w:rPr>
            </w:pPr>
            <w:r w:rsidRPr="00176ADE">
              <w:rPr>
                <w:color w:val="000000"/>
                <w:sz w:val="20"/>
                <w:szCs w:val="20"/>
              </w:rPr>
              <w:t xml:space="preserve">$135.77 </w:t>
            </w:r>
          </w:p>
        </w:tc>
        <w:tc>
          <w:tcPr>
            <w:tcW w:w="900" w:type="dxa"/>
            <w:tcBorders>
              <w:top w:val="nil"/>
              <w:left w:val="nil"/>
              <w:bottom w:val="single" w:sz="4" w:space="0" w:color="auto"/>
              <w:right w:val="single" w:sz="4" w:space="0" w:color="auto"/>
            </w:tcBorders>
            <w:shd w:val="clear" w:color="auto" w:fill="auto"/>
            <w:vAlign w:val="bottom"/>
          </w:tcPr>
          <w:p w14:paraId="586F0E94" w14:textId="77777777" w:rsidR="00FF4C1A" w:rsidRDefault="00FF4C1A" w:rsidP="00FF4C1A">
            <w:pPr>
              <w:jc w:val="center"/>
              <w:rPr>
                <w:color w:val="000000"/>
                <w:sz w:val="20"/>
                <w:szCs w:val="20"/>
              </w:rPr>
            </w:pPr>
            <w:r>
              <w:rPr>
                <w:color w:val="000000"/>
                <w:sz w:val="20"/>
                <w:szCs w:val="20"/>
              </w:rPr>
              <w:t xml:space="preserve">$139.16 </w:t>
            </w:r>
          </w:p>
        </w:tc>
        <w:tc>
          <w:tcPr>
            <w:tcW w:w="900" w:type="dxa"/>
            <w:tcBorders>
              <w:top w:val="nil"/>
              <w:left w:val="nil"/>
              <w:bottom w:val="single" w:sz="4" w:space="0" w:color="auto"/>
              <w:right w:val="single" w:sz="4" w:space="0" w:color="auto"/>
            </w:tcBorders>
            <w:shd w:val="clear" w:color="auto" w:fill="auto"/>
            <w:vAlign w:val="bottom"/>
          </w:tcPr>
          <w:p w14:paraId="378F221A" w14:textId="77777777" w:rsidR="00FF4C1A" w:rsidRDefault="00FF4C1A" w:rsidP="00FF4C1A">
            <w:pPr>
              <w:jc w:val="center"/>
              <w:rPr>
                <w:color w:val="000000"/>
                <w:sz w:val="20"/>
                <w:szCs w:val="20"/>
              </w:rPr>
            </w:pPr>
            <w:r>
              <w:rPr>
                <w:color w:val="000000"/>
                <w:sz w:val="20"/>
                <w:szCs w:val="20"/>
              </w:rPr>
              <w:t xml:space="preserve">$142.64 </w:t>
            </w:r>
          </w:p>
        </w:tc>
        <w:tc>
          <w:tcPr>
            <w:tcW w:w="990" w:type="dxa"/>
            <w:tcBorders>
              <w:top w:val="nil"/>
              <w:left w:val="nil"/>
              <w:bottom w:val="single" w:sz="4" w:space="0" w:color="auto"/>
              <w:right w:val="single" w:sz="4" w:space="0" w:color="auto"/>
            </w:tcBorders>
            <w:shd w:val="clear" w:color="auto" w:fill="auto"/>
            <w:vAlign w:val="bottom"/>
          </w:tcPr>
          <w:p w14:paraId="091C0D39" w14:textId="77777777" w:rsidR="00FF4C1A" w:rsidRDefault="00FF4C1A" w:rsidP="00FF4C1A">
            <w:pPr>
              <w:jc w:val="center"/>
              <w:rPr>
                <w:color w:val="000000"/>
                <w:sz w:val="20"/>
                <w:szCs w:val="20"/>
              </w:rPr>
            </w:pPr>
            <w:r>
              <w:rPr>
                <w:color w:val="000000"/>
                <w:sz w:val="20"/>
                <w:szCs w:val="20"/>
              </w:rPr>
              <w:t xml:space="preserve">$146.21 </w:t>
            </w:r>
          </w:p>
        </w:tc>
        <w:tc>
          <w:tcPr>
            <w:tcW w:w="990" w:type="dxa"/>
            <w:tcBorders>
              <w:top w:val="nil"/>
              <w:left w:val="nil"/>
              <w:bottom w:val="single" w:sz="4" w:space="0" w:color="auto"/>
              <w:right w:val="single" w:sz="4" w:space="0" w:color="auto"/>
            </w:tcBorders>
            <w:shd w:val="clear" w:color="auto" w:fill="auto"/>
            <w:vAlign w:val="bottom"/>
          </w:tcPr>
          <w:p w14:paraId="14340C04" w14:textId="77777777" w:rsidR="00FF4C1A" w:rsidRDefault="00FF4C1A" w:rsidP="00FF4C1A">
            <w:pPr>
              <w:jc w:val="center"/>
              <w:rPr>
                <w:color w:val="000000"/>
                <w:sz w:val="20"/>
                <w:szCs w:val="20"/>
              </w:rPr>
            </w:pPr>
            <w:r>
              <w:rPr>
                <w:color w:val="000000"/>
                <w:sz w:val="20"/>
                <w:szCs w:val="20"/>
              </w:rPr>
              <w:t xml:space="preserve">$149.86 </w:t>
            </w:r>
          </w:p>
        </w:tc>
      </w:tr>
      <w:tr w:rsidR="00FF4C1A" w:rsidRPr="000C3217" w14:paraId="6C3EFB68" w14:textId="77777777" w:rsidTr="00BD62F0">
        <w:tc>
          <w:tcPr>
            <w:tcW w:w="607" w:type="dxa"/>
            <w:shd w:val="clear" w:color="auto" w:fill="auto"/>
            <w:vAlign w:val="center"/>
          </w:tcPr>
          <w:p w14:paraId="27A751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47</w:t>
            </w:r>
          </w:p>
        </w:tc>
        <w:tc>
          <w:tcPr>
            <w:tcW w:w="1080" w:type="dxa"/>
            <w:shd w:val="clear" w:color="auto" w:fill="auto"/>
            <w:vAlign w:val="center"/>
          </w:tcPr>
          <w:p w14:paraId="58E9DFE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F3EE5A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900" w:type="dxa"/>
            <w:shd w:val="clear" w:color="auto" w:fill="auto"/>
            <w:vAlign w:val="center"/>
          </w:tcPr>
          <w:p w14:paraId="4AFCF7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5B006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D00BD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0816CC8" w14:textId="77777777" w:rsidR="00FF4C1A" w:rsidRDefault="00FF4C1A" w:rsidP="00FF4C1A">
            <w:pPr>
              <w:widowControl/>
              <w:autoSpaceDE/>
              <w:autoSpaceDN/>
              <w:jc w:val="center"/>
              <w:rPr>
                <w:color w:val="000000"/>
                <w:sz w:val="20"/>
                <w:szCs w:val="20"/>
                <w:lang w:bidi="ar-SA"/>
              </w:rPr>
            </w:pPr>
            <w:r>
              <w:rPr>
                <w:color w:val="000000"/>
                <w:sz w:val="20"/>
                <w:szCs w:val="20"/>
              </w:rPr>
              <w:t xml:space="preserve">$125.77 </w:t>
            </w:r>
          </w:p>
        </w:tc>
        <w:tc>
          <w:tcPr>
            <w:tcW w:w="900" w:type="dxa"/>
            <w:tcBorders>
              <w:top w:val="single" w:sz="4" w:space="0" w:color="auto"/>
              <w:left w:val="nil"/>
              <w:bottom w:val="single" w:sz="4" w:space="0" w:color="auto"/>
              <w:right w:val="single" w:sz="4" w:space="0" w:color="auto"/>
            </w:tcBorders>
            <w:shd w:val="clear" w:color="auto" w:fill="auto"/>
            <w:vAlign w:val="bottom"/>
          </w:tcPr>
          <w:p w14:paraId="5036FACA" w14:textId="77777777" w:rsidR="00FF4C1A" w:rsidRDefault="00FF4C1A" w:rsidP="00FF4C1A">
            <w:pPr>
              <w:jc w:val="center"/>
              <w:rPr>
                <w:color w:val="000000"/>
                <w:sz w:val="20"/>
                <w:szCs w:val="20"/>
              </w:rPr>
            </w:pPr>
            <w:r>
              <w:rPr>
                <w:color w:val="000000"/>
                <w:sz w:val="20"/>
                <w:szCs w:val="20"/>
              </w:rPr>
              <w:t xml:space="preserve">$128.91 </w:t>
            </w:r>
          </w:p>
        </w:tc>
        <w:tc>
          <w:tcPr>
            <w:tcW w:w="900" w:type="dxa"/>
            <w:tcBorders>
              <w:top w:val="single" w:sz="4" w:space="0" w:color="auto"/>
              <w:left w:val="nil"/>
              <w:bottom w:val="single" w:sz="4" w:space="0" w:color="auto"/>
              <w:right w:val="single" w:sz="4" w:space="0" w:color="auto"/>
            </w:tcBorders>
            <w:shd w:val="clear" w:color="auto" w:fill="auto"/>
            <w:vAlign w:val="bottom"/>
          </w:tcPr>
          <w:p w14:paraId="683FF1D2" w14:textId="77777777" w:rsidR="00FF4C1A" w:rsidRDefault="00FF4C1A" w:rsidP="00FF4C1A">
            <w:pPr>
              <w:jc w:val="center"/>
              <w:rPr>
                <w:color w:val="000000"/>
                <w:sz w:val="20"/>
                <w:szCs w:val="20"/>
              </w:rPr>
            </w:pPr>
            <w:r>
              <w:rPr>
                <w:color w:val="000000"/>
                <w:sz w:val="20"/>
                <w:szCs w:val="20"/>
              </w:rPr>
              <w:t xml:space="preserve">$132.13 </w:t>
            </w:r>
          </w:p>
        </w:tc>
        <w:tc>
          <w:tcPr>
            <w:tcW w:w="990" w:type="dxa"/>
            <w:tcBorders>
              <w:top w:val="single" w:sz="4" w:space="0" w:color="auto"/>
              <w:left w:val="nil"/>
              <w:bottom w:val="single" w:sz="4" w:space="0" w:color="auto"/>
              <w:right w:val="single" w:sz="4" w:space="0" w:color="auto"/>
            </w:tcBorders>
            <w:shd w:val="clear" w:color="auto" w:fill="auto"/>
            <w:vAlign w:val="bottom"/>
          </w:tcPr>
          <w:p w14:paraId="782CE857" w14:textId="77777777" w:rsidR="00FF4C1A" w:rsidRDefault="00FF4C1A" w:rsidP="00FF4C1A">
            <w:pPr>
              <w:jc w:val="center"/>
              <w:rPr>
                <w:color w:val="000000"/>
                <w:sz w:val="20"/>
                <w:szCs w:val="20"/>
              </w:rPr>
            </w:pPr>
            <w:r>
              <w:rPr>
                <w:color w:val="000000"/>
                <w:sz w:val="20"/>
                <w:szCs w:val="20"/>
              </w:rPr>
              <w:t xml:space="preserve">$135.44 </w:t>
            </w:r>
          </w:p>
        </w:tc>
        <w:tc>
          <w:tcPr>
            <w:tcW w:w="990" w:type="dxa"/>
            <w:tcBorders>
              <w:top w:val="single" w:sz="4" w:space="0" w:color="auto"/>
              <w:left w:val="nil"/>
              <w:bottom w:val="single" w:sz="4" w:space="0" w:color="auto"/>
              <w:right w:val="single" w:sz="4" w:space="0" w:color="auto"/>
            </w:tcBorders>
            <w:shd w:val="clear" w:color="auto" w:fill="auto"/>
            <w:vAlign w:val="bottom"/>
          </w:tcPr>
          <w:p w14:paraId="6DDA56C0" w14:textId="77777777" w:rsidR="00FF4C1A" w:rsidRDefault="00FF4C1A" w:rsidP="00FF4C1A">
            <w:pPr>
              <w:jc w:val="center"/>
              <w:rPr>
                <w:color w:val="000000"/>
                <w:sz w:val="20"/>
                <w:szCs w:val="20"/>
              </w:rPr>
            </w:pPr>
            <w:r>
              <w:rPr>
                <w:color w:val="000000"/>
                <w:sz w:val="20"/>
                <w:szCs w:val="20"/>
              </w:rPr>
              <w:t xml:space="preserve">$138.82 </w:t>
            </w:r>
          </w:p>
        </w:tc>
      </w:tr>
      <w:tr w:rsidR="00FF4C1A" w:rsidRPr="000C3217" w14:paraId="4DC6701A" w14:textId="77777777" w:rsidTr="00BD62F0">
        <w:tc>
          <w:tcPr>
            <w:tcW w:w="607" w:type="dxa"/>
            <w:shd w:val="clear" w:color="auto" w:fill="auto"/>
            <w:vAlign w:val="center"/>
          </w:tcPr>
          <w:p w14:paraId="473FC8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48</w:t>
            </w:r>
          </w:p>
        </w:tc>
        <w:tc>
          <w:tcPr>
            <w:tcW w:w="1080" w:type="dxa"/>
            <w:shd w:val="clear" w:color="auto" w:fill="auto"/>
            <w:vAlign w:val="center"/>
          </w:tcPr>
          <w:p w14:paraId="74ED83D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6E8820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w:t>
            </w:r>
          </w:p>
        </w:tc>
        <w:tc>
          <w:tcPr>
            <w:tcW w:w="900" w:type="dxa"/>
            <w:shd w:val="clear" w:color="auto" w:fill="auto"/>
            <w:vAlign w:val="center"/>
          </w:tcPr>
          <w:p w14:paraId="30D086E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AD52A2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6EBE33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D3CE40" w14:textId="77777777" w:rsidR="00FF4C1A" w:rsidRDefault="00FF4C1A" w:rsidP="00FF4C1A">
            <w:pPr>
              <w:jc w:val="center"/>
              <w:rPr>
                <w:color w:val="000000"/>
                <w:sz w:val="20"/>
                <w:szCs w:val="20"/>
              </w:rPr>
            </w:pPr>
            <w:r>
              <w:rPr>
                <w:color w:val="000000"/>
                <w:sz w:val="20"/>
                <w:szCs w:val="20"/>
              </w:rPr>
              <w:t xml:space="preserve">$209.12 </w:t>
            </w:r>
          </w:p>
        </w:tc>
        <w:tc>
          <w:tcPr>
            <w:tcW w:w="900" w:type="dxa"/>
            <w:tcBorders>
              <w:top w:val="nil"/>
              <w:left w:val="nil"/>
              <w:bottom w:val="single" w:sz="4" w:space="0" w:color="auto"/>
              <w:right w:val="single" w:sz="4" w:space="0" w:color="auto"/>
            </w:tcBorders>
            <w:shd w:val="clear" w:color="auto" w:fill="auto"/>
            <w:vAlign w:val="bottom"/>
          </w:tcPr>
          <w:p w14:paraId="059C3902" w14:textId="77777777" w:rsidR="00FF4C1A" w:rsidRDefault="00FF4C1A" w:rsidP="00FF4C1A">
            <w:pPr>
              <w:jc w:val="center"/>
              <w:rPr>
                <w:color w:val="000000"/>
                <w:sz w:val="20"/>
                <w:szCs w:val="20"/>
              </w:rPr>
            </w:pPr>
            <w:r>
              <w:rPr>
                <w:color w:val="000000"/>
                <w:sz w:val="20"/>
                <w:szCs w:val="20"/>
              </w:rPr>
              <w:t xml:space="preserve">$214.35 </w:t>
            </w:r>
          </w:p>
        </w:tc>
        <w:tc>
          <w:tcPr>
            <w:tcW w:w="900" w:type="dxa"/>
            <w:tcBorders>
              <w:top w:val="nil"/>
              <w:left w:val="nil"/>
              <w:bottom w:val="single" w:sz="4" w:space="0" w:color="auto"/>
              <w:right w:val="single" w:sz="4" w:space="0" w:color="auto"/>
            </w:tcBorders>
            <w:shd w:val="clear" w:color="auto" w:fill="auto"/>
            <w:vAlign w:val="bottom"/>
          </w:tcPr>
          <w:p w14:paraId="5543A757" w14:textId="77777777" w:rsidR="00FF4C1A" w:rsidRDefault="00FF4C1A" w:rsidP="00FF4C1A">
            <w:pPr>
              <w:jc w:val="center"/>
              <w:rPr>
                <w:color w:val="000000"/>
                <w:sz w:val="20"/>
                <w:szCs w:val="20"/>
              </w:rPr>
            </w:pPr>
            <w:r>
              <w:rPr>
                <w:color w:val="000000"/>
                <w:sz w:val="20"/>
                <w:szCs w:val="20"/>
              </w:rPr>
              <w:t xml:space="preserve">$219.70 </w:t>
            </w:r>
          </w:p>
        </w:tc>
        <w:tc>
          <w:tcPr>
            <w:tcW w:w="990" w:type="dxa"/>
            <w:tcBorders>
              <w:top w:val="nil"/>
              <w:left w:val="nil"/>
              <w:bottom w:val="single" w:sz="4" w:space="0" w:color="auto"/>
              <w:right w:val="single" w:sz="4" w:space="0" w:color="auto"/>
            </w:tcBorders>
            <w:shd w:val="clear" w:color="auto" w:fill="auto"/>
            <w:vAlign w:val="bottom"/>
          </w:tcPr>
          <w:p w14:paraId="1F77957D" w14:textId="77777777" w:rsidR="00FF4C1A" w:rsidRDefault="00FF4C1A" w:rsidP="00FF4C1A">
            <w:pPr>
              <w:jc w:val="center"/>
              <w:rPr>
                <w:color w:val="000000"/>
                <w:sz w:val="20"/>
                <w:szCs w:val="20"/>
              </w:rPr>
            </w:pPr>
            <w:r>
              <w:rPr>
                <w:color w:val="000000"/>
                <w:sz w:val="20"/>
                <w:szCs w:val="20"/>
              </w:rPr>
              <w:t xml:space="preserve">$225.20 </w:t>
            </w:r>
          </w:p>
        </w:tc>
        <w:tc>
          <w:tcPr>
            <w:tcW w:w="990" w:type="dxa"/>
            <w:tcBorders>
              <w:top w:val="nil"/>
              <w:left w:val="nil"/>
              <w:bottom w:val="single" w:sz="4" w:space="0" w:color="auto"/>
              <w:right w:val="single" w:sz="4" w:space="0" w:color="auto"/>
            </w:tcBorders>
            <w:shd w:val="clear" w:color="auto" w:fill="auto"/>
            <w:vAlign w:val="bottom"/>
          </w:tcPr>
          <w:p w14:paraId="49AEB0EE" w14:textId="77777777" w:rsidR="00FF4C1A" w:rsidRDefault="00FF4C1A" w:rsidP="00FF4C1A">
            <w:pPr>
              <w:jc w:val="center"/>
              <w:rPr>
                <w:color w:val="000000"/>
                <w:sz w:val="20"/>
                <w:szCs w:val="20"/>
              </w:rPr>
            </w:pPr>
            <w:r>
              <w:rPr>
                <w:color w:val="000000"/>
                <w:sz w:val="20"/>
                <w:szCs w:val="20"/>
              </w:rPr>
              <w:t xml:space="preserve">$230.83 </w:t>
            </w:r>
          </w:p>
        </w:tc>
      </w:tr>
      <w:tr w:rsidR="00FF4C1A" w:rsidRPr="000C3217" w14:paraId="34291327" w14:textId="77777777" w:rsidTr="00BD62F0">
        <w:tc>
          <w:tcPr>
            <w:tcW w:w="607" w:type="dxa"/>
            <w:shd w:val="clear" w:color="auto" w:fill="auto"/>
            <w:vAlign w:val="center"/>
          </w:tcPr>
          <w:p w14:paraId="50C786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49</w:t>
            </w:r>
          </w:p>
        </w:tc>
        <w:tc>
          <w:tcPr>
            <w:tcW w:w="1080" w:type="dxa"/>
            <w:shd w:val="clear" w:color="auto" w:fill="auto"/>
            <w:vAlign w:val="center"/>
          </w:tcPr>
          <w:p w14:paraId="118E8C75"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24AF1DC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Engineer</w:t>
            </w:r>
          </w:p>
        </w:tc>
        <w:tc>
          <w:tcPr>
            <w:tcW w:w="900" w:type="dxa"/>
            <w:shd w:val="clear" w:color="auto" w:fill="auto"/>
            <w:vAlign w:val="center"/>
          </w:tcPr>
          <w:p w14:paraId="6D151F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E7589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E29EB4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93366C6" w14:textId="77777777" w:rsidR="00FF4C1A" w:rsidRDefault="00FF4C1A" w:rsidP="00FF4C1A">
            <w:pPr>
              <w:jc w:val="center"/>
              <w:rPr>
                <w:color w:val="000000"/>
                <w:sz w:val="20"/>
                <w:szCs w:val="20"/>
              </w:rPr>
            </w:pPr>
            <w:r>
              <w:rPr>
                <w:color w:val="000000"/>
                <w:sz w:val="20"/>
                <w:szCs w:val="20"/>
              </w:rPr>
              <w:t xml:space="preserve">$160.52 </w:t>
            </w:r>
          </w:p>
        </w:tc>
        <w:tc>
          <w:tcPr>
            <w:tcW w:w="900" w:type="dxa"/>
            <w:tcBorders>
              <w:top w:val="nil"/>
              <w:left w:val="nil"/>
              <w:bottom w:val="single" w:sz="4" w:space="0" w:color="auto"/>
              <w:right w:val="single" w:sz="4" w:space="0" w:color="auto"/>
            </w:tcBorders>
            <w:shd w:val="clear" w:color="auto" w:fill="auto"/>
            <w:vAlign w:val="bottom"/>
          </w:tcPr>
          <w:p w14:paraId="13FA6FF5" w14:textId="77777777" w:rsidR="00FF4C1A" w:rsidRDefault="00FF4C1A" w:rsidP="00FF4C1A">
            <w:pPr>
              <w:jc w:val="center"/>
              <w:rPr>
                <w:color w:val="000000"/>
                <w:sz w:val="20"/>
                <w:szCs w:val="20"/>
              </w:rPr>
            </w:pPr>
            <w:r>
              <w:rPr>
                <w:color w:val="000000"/>
                <w:sz w:val="20"/>
                <w:szCs w:val="20"/>
              </w:rPr>
              <w:t xml:space="preserve">$164.54 </w:t>
            </w:r>
          </w:p>
        </w:tc>
        <w:tc>
          <w:tcPr>
            <w:tcW w:w="900" w:type="dxa"/>
            <w:tcBorders>
              <w:top w:val="nil"/>
              <w:left w:val="nil"/>
              <w:bottom w:val="single" w:sz="4" w:space="0" w:color="auto"/>
              <w:right w:val="single" w:sz="4" w:space="0" w:color="auto"/>
            </w:tcBorders>
            <w:shd w:val="clear" w:color="auto" w:fill="auto"/>
            <w:vAlign w:val="bottom"/>
          </w:tcPr>
          <w:p w14:paraId="09A5BC0F" w14:textId="77777777" w:rsidR="00FF4C1A" w:rsidRDefault="00FF4C1A" w:rsidP="00FF4C1A">
            <w:pPr>
              <w:jc w:val="center"/>
              <w:rPr>
                <w:color w:val="000000"/>
                <w:sz w:val="20"/>
                <w:szCs w:val="20"/>
              </w:rPr>
            </w:pPr>
            <w:r>
              <w:rPr>
                <w:color w:val="000000"/>
                <w:sz w:val="20"/>
                <w:szCs w:val="20"/>
              </w:rPr>
              <w:t xml:space="preserve">$168.65 </w:t>
            </w:r>
          </w:p>
        </w:tc>
        <w:tc>
          <w:tcPr>
            <w:tcW w:w="990" w:type="dxa"/>
            <w:tcBorders>
              <w:top w:val="nil"/>
              <w:left w:val="nil"/>
              <w:bottom w:val="single" w:sz="4" w:space="0" w:color="auto"/>
              <w:right w:val="single" w:sz="4" w:space="0" w:color="auto"/>
            </w:tcBorders>
            <w:shd w:val="clear" w:color="auto" w:fill="auto"/>
            <w:vAlign w:val="bottom"/>
          </w:tcPr>
          <w:p w14:paraId="362C4BD0" w14:textId="77777777" w:rsidR="00FF4C1A" w:rsidRDefault="00FF4C1A" w:rsidP="00FF4C1A">
            <w:pPr>
              <w:jc w:val="center"/>
              <w:rPr>
                <w:color w:val="000000"/>
                <w:sz w:val="20"/>
                <w:szCs w:val="20"/>
              </w:rPr>
            </w:pPr>
            <w:r>
              <w:rPr>
                <w:color w:val="000000"/>
                <w:sz w:val="20"/>
                <w:szCs w:val="20"/>
              </w:rPr>
              <w:t xml:space="preserve">$172.87 </w:t>
            </w:r>
          </w:p>
        </w:tc>
        <w:tc>
          <w:tcPr>
            <w:tcW w:w="990" w:type="dxa"/>
            <w:tcBorders>
              <w:top w:val="nil"/>
              <w:left w:val="nil"/>
              <w:bottom w:val="single" w:sz="4" w:space="0" w:color="auto"/>
              <w:right w:val="single" w:sz="4" w:space="0" w:color="auto"/>
            </w:tcBorders>
            <w:shd w:val="clear" w:color="auto" w:fill="auto"/>
            <w:vAlign w:val="bottom"/>
          </w:tcPr>
          <w:p w14:paraId="5C654586" w14:textId="77777777" w:rsidR="00FF4C1A" w:rsidRDefault="00FF4C1A" w:rsidP="00FF4C1A">
            <w:pPr>
              <w:jc w:val="center"/>
              <w:rPr>
                <w:color w:val="000000"/>
                <w:sz w:val="20"/>
                <w:szCs w:val="20"/>
              </w:rPr>
            </w:pPr>
            <w:r>
              <w:rPr>
                <w:color w:val="000000"/>
                <w:sz w:val="20"/>
                <w:szCs w:val="20"/>
              </w:rPr>
              <w:t xml:space="preserve">$177.19 </w:t>
            </w:r>
          </w:p>
        </w:tc>
      </w:tr>
      <w:tr w:rsidR="00FF4C1A" w:rsidRPr="000C3217" w14:paraId="04BAC24E" w14:textId="77777777" w:rsidTr="00BD62F0">
        <w:tc>
          <w:tcPr>
            <w:tcW w:w="607" w:type="dxa"/>
            <w:shd w:val="clear" w:color="auto" w:fill="auto"/>
            <w:vAlign w:val="center"/>
          </w:tcPr>
          <w:p w14:paraId="26D081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50</w:t>
            </w:r>
          </w:p>
        </w:tc>
        <w:tc>
          <w:tcPr>
            <w:tcW w:w="1080" w:type="dxa"/>
            <w:shd w:val="clear" w:color="auto" w:fill="auto"/>
            <w:vAlign w:val="center"/>
          </w:tcPr>
          <w:p w14:paraId="27F5BCA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953365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Engineer</w:t>
            </w:r>
          </w:p>
        </w:tc>
        <w:tc>
          <w:tcPr>
            <w:tcW w:w="900" w:type="dxa"/>
            <w:shd w:val="clear" w:color="auto" w:fill="auto"/>
            <w:vAlign w:val="center"/>
          </w:tcPr>
          <w:p w14:paraId="2857D7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04A8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6C5B4B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9B2282C" w14:textId="77777777" w:rsidR="00FF4C1A" w:rsidRDefault="00FF4C1A" w:rsidP="00FF4C1A">
            <w:pPr>
              <w:jc w:val="center"/>
              <w:rPr>
                <w:color w:val="000000"/>
                <w:sz w:val="20"/>
                <w:szCs w:val="20"/>
              </w:rPr>
            </w:pPr>
            <w:r>
              <w:rPr>
                <w:color w:val="000000"/>
                <w:sz w:val="20"/>
                <w:szCs w:val="20"/>
              </w:rPr>
              <w:t xml:space="preserve">$139.10 </w:t>
            </w:r>
          </w:p>
        </w:tc>
        <w:tc>
          <w:tcPr>
            <w:tcW w:w="900" w:type="dxa"/>
            <w:tcBorders>
              <w:top w:val="nil"/>
              <w:left w:val="nil"/>
              <w:bottom w:val="single" w:sz="4" w:space="0" w:color="auto"/>
              <w:right w:val="single" w:sz="4" w:space="0" w:color="auto"/>
            </w:tcBorders>
            <w:shd w:val="clear" w:color="auto" w:fill="auto"/>
            <w:vAlign w:val="bottom"/>
          </w:tcPr>
          <w:p w14:paraId="32BBDE1A" w14:textId="77777777" w:rsidR="00FF4C1A" w:rsidRDefault="00FF4C1A" w:rsidP="00FF4C1A">
            <w:pPr>
              <w:jc w:val="center"/>
              <w:rPr>
                <w:color w:val="000000"/>
                <w:sz w:val="20"/>
                <w:szCs w:val="20"/>
              </w:rPr>
            </w:pPr>
            <w:r>
              <w:rPr>
                <w:color w:val="000000"/>
                <w:sz w:val="20"/>
                <w:szCs w:val="20"/>
              </w:rPr>
              <w:t xml:space="preserve">$142.57 </w:t>
            </w:r>
          </w:p>
        </w:tc>
        <w:tc>
          <w:tcPr>
            <w:tcW w:w="900" w:type="dxa"/>
            <w:tcBorders>
              <w:top w:val="nil"/>
              <w:left w:val="nil"/>
              <w:bottom w:val="single" w:sz="4" w:space="0" w:color="auto"/>
              <w:right w:val="single" w:sz="4" w:space="0" w:color="auto"/>
            </w:tcBorders>
            <w:shd w:val="clear" w:color="auto" w:fill="auto"/>
            <w:vAlign w:val="bottom"/>
          </w:tcPr>
          <w:p w14:paraId="6C44552C" w14:textId="77777777" w:rsidR="00FF4C1A" w:rsidRDefault="00FF4C1A" w:rsidP="00FF4C1A">
            <w:pPr>
              <w:jc w:val="center"/>
              <w:rPr>
                <w:color w:val="000000"/>
                <w:sz w:val="20"/>
                <w:szCs w:val="20"/>
              </w:rPr>
            </w:pPr>
            <w:r>
              <w:rPr>
                <w:color w:val="000000"/>
                <w:sz w:val="20"/>
                <w:szCs w:val="20"/>
              </w:rPr>
              <w:t xml:space="preserve">$146.14 </w:t>
            </w:r>
          </w:p>
        </w:tc>
        <w:tc>
          <w:tcPr>
            <w:tcW w:w="990" w:type="dxa"/>
            <w:tcBorders>
              <w:top w:val="nil"/>
              <w:left w:val="nil"/>
              <w:bottom w:val="single" w:sz="4" w:space="0" w:color="auto"/>
              <w:right w:val="single" w:sz="4" w:space="0" w:color="auto"/>
            </w:tcBorders>
            <w:shd w:val="clear" w:color="auto" w:fill="auto"/>
            <w:vAlign w:val="bottom"/>
          </w:tcPr>
          <w:p w14:paraId="14846F00" w14:textId="77777777" w:rsidR="00FF4C1A" w:rsidRDefault="00FF4C1A" w:rsidP="00FF4C1A">
            <w:pPr>
              <w:jc w:val="center"/>
              <w:rPr>
                <w:color w:val="000000"/>
                <w:sz w:val="20"/>
                <w:szCs w:val="20"/>
              </w:rPr>
            </w:pPr>
            <w:r>
              <w:rPr>
                <w:color w:val="000000"/>
                <w:sz w:val="20"/>
                <w:szCs w:val="20"/>
              </w:rPr>
              <w:t xml:space="preserve">$149.79 </w:t>
            </w:r>
          </w:p>
        </w:tc>
        <w:tc>
          <w:tcPr>
            <w:tcW w:w="990" w:type="dxa"/>
            <w:tcBorders>
              <w:top w:val="nil"/>
              <w:left w:val="nil"/>
              <w:bottom w:val="single" w:sz="4" w:space="0" w:color="auto"/>
              <w:right w:val="single" w:sz="4" w:space="0" w:color="auto"/>
            </w:tcBorders>
            <w:shd w:val="clear" w:color="auto" w:fill="auto"/>
            <w:vAlign w:val="bottom"/>
          </w:tcPr>
          <w:p w14:paraId="37A309C6" w14:textId="77777777" w:rsidR="00FF4C1A" w:rsidRDefault="00FF4C1A" w:rsidP="00FF4C1A">
            <w:pPr>
              <w:jc w:val="center"/>
              <w:rPr>
                <w:color w:val="000000"/>
                <w:sz w:val="20"/>
                <w:szCs w:val="20"/>
              </w:rPr>
            </w:pPr>
            <w:r>
              <w:rPr>
                <w:color w:val="000000"/>
                <w:sz w:val="20"/>
                <w:szCs w:val="20"/>
              </w:rPr>
              <w:t xml:space="preserve">$153.54 </w:t>
            </w:r>
          </w:p>
        </w:tc>
      </w:tr>
      <w:tr w:rsidR="00FF4C1A" w:rsidRPr="000C3217" w14:paraId="1EFA62EE" w14:textId="77777777" w:rsidTr="00BD62F0">
        <w:tc>
          <w:tcPr>
            <w:tcW w:w="607" w:type="dxa"/>
            <w:shd w:val="clear" w:color="auto" w:fill="auto"/>
            <w:vAlign w:val="center"/>
          </w:tcPr>
          <w:p w14:paraId="0BBCE7D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51</w:t>
            </w:r>
          </w:p>
        </w:tc>
        <w:tc>
          <w:tcPr>
            <w:tcW w:w="1080" w:type="dxa"/>
            <w:shd w:val="clear" w:color="auto" w:fill="auto"/>
            <w:vAlign w:val="center"/>
          </w:tcPr>
          <w:p w14:paraId="691774E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43ECB28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III</w:t>
            </w:r>
          </w:p>
        </w:tc>
        <w:tc>
          <w:tcPr>
            <w:tcW w:w="900" w:type="dxa"/>
            <w:shd w:val="clear" w:color="auto" w:fill="auto"/>
            <w:vAlign w:val="center"/>
          </w:tcPr>
          <w:p w14:paraId="6A8A0B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CF4D0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990" w:type="dxa"/>
            <w:shd w:val="clear" w:color="auto" w:fill="auto"/>
            <w:vAlign w:val="center"/>
          </w:tcPr>
          <w:p w14:paraId="6701140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F6A4642" w14:textId="77777777" w:rsidR="00FF4C1A" w:rsidRDefault="00FF4C1A" w:rsidP="00FF4C1A">
            <w:pPr>
              <w:jc w:val="center"/>
              <w:rPr>
                <w:color w:val="000000"/>
                <w:sz w:val="20"/>
                <w:szCs w:val="20"/>
              </w:rPr>
            </w:pPr>
            <w:r>
              <w:rPr>
                <w:color w:val="000000"/>
                <w:sz w:val="20"/>
                <w:szCs w:val="20"/>
              </w:rPr>
              <w:t xml:space="preserve">$107.34 </w:t>
            </w:r>
          </w:p>
        </w:tc>
        <w:tc>
          <w:tcPr>
            <w:tcW w:w="900" w:type="dxa"/>
            <w:tcBorders>
              <w:top w:val="nil"/>
              <w:left w:val="nil"/>
              <w:bottom w:val="single" w:sz="4" w:space="0" w:color="auto"/>
              <w:right w:val="single" w:sz="4" w:space="0" w:color="auto"/>
            </w:tcBorders>
            <w:shd w:val="clear" w:color="auto" w:fill="auto"/>
            <w:vAlign w:val="bottom"/>
          </w:tcPr>
          <w:p w14:paraId="1B16132B" w14:textId="77777777" w:rsidR="00FF4C1A" w:rsidRDefault="00FF4C1A" w:rsidP="00FF4C1A">
            <w:pPr>
              <w:jc w:val="center"/>
              <w:rPr>
                <w:color w:val="000000"/>
                <w:sz w:val="20"/>
                <w:szCs w:val="20"/>
              </w:rPr>
            </w:pPr>
            <w:r>
              <w:rPr>
                <w:color w:val="000000"/>
                <w:sz w:val="20"/>
                <w:szCs w:val="20"/>
              </w:rPr>
              <w:t xml:space="preserve">$110.02 </w:t>
            </w:r>
          </w:p>
        </w:tc>
        <w:tc>
          <w:tcPr>
            <w:tcW w:w="900" w:type="dxa"/>
            <w:tcBorders>
              <w:top w:val="nil"/>
              <w:left w:val="nil"/>
              <w:bottom w:val="single" w:sz="4" w:space="0" w:color="auto"/>
              <w:right w:val="single" w:sz="4" w:space="0" w:color="auto"/>
            </w:tcBorders>
            <w:shd w:val="clear" w:color="auto" w:fill="auto"/>
            <w:vAlign w:val="bottom"/>
          </w:tcPr>
          <w:p w14:paraId="38EA0D26" w14:textId="77777777" w:rsidR="00FF4C1A" w:rsidRDefault="00FF4C1A" w:rsidP="00FF4C1A">
            <w:pPr>
              <w:jc w:val="center"/>
              <w:rPr>
                <w:color w:val="000000"/>
                <w:sz w:val="20"/>
                <w:szCs w:val="20"/>
              </w:rPr>
            </w:pPr>
            <w:r>
              <w:rPr>
                <w:color w:val="000000"/>
                <w:sz w:val="20"/>
                <w:szCs w:val="20"/>
              </w:rPr>
              <w:t xml:space="preserve">$112.77 </w:t>
            </w:r>
          </w:p>
        </w:tc>
        <w:tc>
          <w:tcPr>
            <w:tcW w:w="990" w:type="dxa"/>
            <w:tcBorders>
              <w:top w:val="nil"/>
              <w:left w:val="nil"/>
              <w:bottom w:val="single" w:sz="4" w:space="0" w:color="auto"/>
              <w:right w:val="single" w:sz="4" w:space="0" w:color="auto"/>
            </w:tcBorders>
            <w:shd w:val="clear" w:color="auto" w:fill="auto"/>
            <w:vAlign w:val="bottom"/>
          </w:tcPr>
          <w:p w14:paraId="06072AF2" w14:textId="77777777" w:rsidR="00FF4C1A" w:rsidRDefault="00FF4C1A" w:rsidP="00FF4C1A">
            <w:pPr>
              <w:jc w:val="center"/>
              <w:rPr>
                <w:color w:val="000000"/>
                <w:sz w:val="20"/>
                <w:szCs w:val="20"/>
              </w:rPr>
            </w:pPr>
            <w:r>
              <w:rPr>
                <w:color w:val="000000"/>
                <w:sz w:val="20"/>
                <w:szCs w:val="20"/>
              </w:rPr>
              <w:t xml:space="preserve">$115.59 </w:t>
            </w:r>
          </w:p>
        </w:tc>
        <w:tc>
          <w:tcPr>
            <w:tcW w:w="990" w:type="dxa"/>
            <w:tcBorders>
              <w:top w:val="nil"/>
              <w:left w:val="nil"/>
              <w:bottom w:val="single" w:sz="4" w:space="0" w:color="auto"/>
              <w:right w:val="single" w:sz="4" w:space="0" w:color="auto"/>
            </w:tcBorders>
            <w:shd w:val="clear" w:color="auto" w:fill="auto"/>
            <w:vAlign w:val="bottom"/>
          </w:tcPr>
          <w:p w14:paraId="5C074BF8" w14:textId="77777777" w:rsidR="00FF4C1A" w:rsidRDefault="00FF4C1A" w:rsidP="00FF4C1A">
            <w:pPr>
              <w:jc w:val="center"/>
              <w:rPr>
                <w:color w:val="000000"/>
                <w:sz w:val="20"/>
                <w:szCs w:val="20"/>
              </w:rPr>
            </w:pPr>
            <w:r>
              <w:rPr>
                <w:color w:val="000000"/>
                <w:sz w:val="20"/>
                <w:szCs w:val="20"/>
              </w:rPr>
              <w:t xml:space="preserve">$118.48 </w:t>
            </w:r>
          </w:p>
        </w:tc>
      </w:tr>
      <w:tr w:rsidR="00FF4C1A" w:rsidRPr="000C3217" w14:paraId="18F43D18" w14:textId="77777777" w:rsidTr="00BD62F0">
        <w:tc>
          <w:tcPr>
            <w:tcW w:w="607" w:type="dxa"/>
            <w:shd w:val="clear" w:color="auto" w:fill="auto"/>
            <w:vAlign w:val="center"/>
          </w:tcPr>
          <w:p w14:paraId="06B2054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52</w:t>
            </w:r>
          </w:p>
        </w:tc>
        <w:tc>
          <w:tcPr>
            <w:tcW w:w="1080" w:type="dxa"/>
            <w:shd w:val="clear" w:color="auto" w:fill="auto"/>
            <w:vAlign w:val="center"/>
          </w:tcPr>
          <w:p w14:paraId="76812CD6"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4A208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w:t>
            </w:r>
          </w:p>
        </w:tc>
        <w:tc>
          <w:tcPr>
            <w:tcW w:w="900" w:type="dxa"/>
            <w:shd w:val="clear" w:color="auto" w:fill="auto"/>
            <w:vAlign w:val="center"/>
          </w:tcPr>
          <w:p w14:paraId="673A57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439E9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7CB3AD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112A62" w14:textId="77777777" w:rsidR="00FF4C1A" w:rsidRDefault="00FF4C1A" w:rsidP="00FF4C1A">
            <w:pPr>
              <w:jc w:val="center"/>
              <w:rPr>
                <w:color w:val="000000"/>
                <w:sz w:val="20"/>
                <w:szCs w:val="20"/>
              </w:rPr>
            </w:pPr>
            <w:r>
              <w:rPr>
                <w:color w:val="000000"/>
                <w:sz w:val="20"/>
                <w:szCs w:val="20"/>
              </w:rPr>
              <w:t xml:space="preserve">$87.34 </w:t>
            </w:r>
          </w:p>
        </w:tc>
        <w:tc>
          <w:tcPr>
            <w:tcW w:w="900" w:type="dxa"/>
            <w:tcBorders>
              <w:top w:val="nil"/>
              <w:left w:val="nil"/>
              <w:bottom w:val="single" w:sz="4" w:space="0" w:color="auto"/>
              <w:right w:val="single" w:sz="4" w:space="0" w:color="auto"/>
            </w:tcBorders>
            <w:shd w:val="clear" w:color="auto" w:fill="auto"/>
            <w:vAlign w:val="bottom"/>
          </w:tcPr>
          <w:p w14:paraId="7193A7C6" w14:textId="77777777" w:rsidR="00FF4C1A" w:rsidRDefault="00FF4C1A" w:rsidP="00FF4C1A">
            <w:pPr>
              <w:jc w:val="center"/>
              <w:rPr>
                <w:color w:val="000000"/>
                <w:sz w:val="20"/>
                <w:szCs w:val="20"/>
              </w:rPr>
            </w:pPr>
            <w:r>
              <w:rPr>
                <w:color w:val="000000"/>
                <w:sz w:val="20"/>
                <w:szCs w:val="20"/>
              </w:rPr>
              <w:t xml:space="preserve">$89.53 </w:t>
            </w:r>
          </w:p>
        </w:tc>
        <w:tc>
          <w:tcPr>
            <w:tcW w:w="900" w:type="dxa"/>
            <w:tcBorders>
              <w:top w:val="nil"/>
              <w:left w:val="nil"/>
              <w:bottom w:val="single" w:sz="4" w:space="0" w:color="auto"/>
              <w:right w:val="single" w:sz="4" w:space="0" w:color="auto"/>
            </w:tcBorders>
            <w:shd w:val="clear" w:color="auto" w:fill="auto"/>
            <w:vAlign w:val="bottom"/>
          </w:tcPr>
          <w:p w14:paraId="48983D48" w14:textId="77777777" w:rsidR="00FF4C1A" w:rsidRDefault="00FF4C1A" w:rsidP="00FF4C1A">
            <w:pPr>
              <w:jc w:val="center"/>
              <w:rPr>
                <w:color w:val="000000"/>
                <w:sz w:val="20"/>
                <w:szCs w:val="20"/>
              </w:rPr>
            </w:pPr>
            <w:r>
              <w:rPr>
                <w:color w:val="000000"/>
                <w:sz w:val="20"/>
                <w:szCs w:val="20"/>
              </w:rPr>
              <w:t xml:space="preserve">$91.77 </w:t>
            </w:r>
          </w:p>
        </w:tc>
        <w:tc>
          <w:tcPr>
            <w:tcW w:w="990" w:type="dxa"/>
            <w:tcBorders>
              <w:top w:val="nil"/>
              <w:left w:val="nil"/>
              <w:bottom w:val="single" w:sz="4" w:space="0" w:color="auto"/>
              <w:right w:val="single" w:sz="4" w:space="0" w:color="auto"/>
            </w:tcBorders>
            <w:shd w:val="clear" w:color="auto" w:fill="auto"/>
            <w:vAlign w:val="bottom"/>
          </w:tcPr>
          <w:p w14:paraId="1373D1CB" w14:textId="77777777" w:rsidR="00FF4C1A" w:rsidRDefault="00FF4C1A" w:rsidP="00FF4C1A">
            <w:pPr>
              <w:jc w:val="center"/>
              <w:rPr>
                <w:color w:val="000000"/>
                <w:sz w:val="20"/>
                <w:szCs w:val="20"/>
              </w:rPr>
            </w:pPr>
            <w:r>
              <w:rPr>
                <w:color w:val="000000"/>
                <w:sz w:val="20"/>
                <w:szCs w:val="20"/>
              </w:rPr>
              <w:t xml:space="preserve">$94.06 </w:t>
            </w:r>
          </w:p>
        </w:tc>
        <w:tc>
          <w:tcPr>
            <w:tcW w:w="990" w:type="dxa"/>
            <w:tcBorders>
              <w:top w:val="nil"/>
              <w:left w:val="nil"/>
              <w:bottom w:val="single" w:sz="4" w:space="0" w:color="auto"/>
              <w:right w:val="single" w:sz="4" w:space="0" w:color="auto"/>
            </w:tcBorders>
            <w:shd w:val="clear" w:color="auto" w:fill="auto"/>
            <w:vAlign w:val="bottom"/>
          </w:tcPr>
          <w:p w14:paraId="5D441C08" w14:textId="77777777" w:rsidR="00FF4C1A" w:rsidRDefault="00FF4C1A" w:rsidP="00FF4C1A">
            <w:pPr>
              <w:jc w:val="center"/>
              <w:rPr>
                <w:color w:val="000000"/>
                <w:sz w:val="20"/>
                <w:szCs w:val="20"/>
              </w:rPr>
            </w:pPr>
            <w:r>
              <w:rPr>
                <w:color w:val="000000"/>
                <w:sz w:val="20"/>
                <w:szCs w:val="20"/>
              </w:rPr>
              <w:t xml:space="preserve">$96.41 </w:t>
            </w:r>
          </w:p>
        </w:tc>
      </w:tr>
      <w:tr w:rsidR="00FF4C1A" w:rsidRPr="000C3217" w14:paraId="2B91DDCA" w14:textId="77777777" w:rsidTr="00BD62F0">
        <w:tc>
          <w:tcPr>
            <w:tcW w:w="607" w:type="dxa"/>
            <w:shd w:val="clear" w:color="auto" w:fill="auto"/>
            <w:vAlign w:val="center"/>
          </w:tcPr>
          <w:p w14:paraId="6CD881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53</w:t>
            </w:r>
          </w:p>
        </w:tc>
        <w:tc>
          <w:tcPr>
            <w:tcW w:w="1080" w:type="dxa"/>
            <w:shd w:val="clear" w:color="auto" w:fill="auto"/>
            <w:vAlign w:val="center"/>
          </w:tcPr>
          <w:p w14:paraId="48EF1B7F"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7FEBB2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w:t>
            </w:r>
          </w:p>
        </w:tc>
        <w:tc>
          <w:tcPr>
            <w:tcW w:w="900" w:type="dxa"/>
            <w:shd w:val="clear" w:color="auto" w:fill="auto"/>
            <w:vAlign w:val="center"/>
          </w:tcPr>
          <w:p w14:paraId="225F26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764544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F029C1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229CAFC" w14:textId="77777777" w:rsidR="00FF4C1A" w:rsidRDefault="00FF4C1A" w:rsidP="00FF4C1A">
            <w:pPr>
              <w:jc w:val="center"/>
              <w:rPr>
                <w:color w:val="000000"/>
                <w:sz w:val="20"/>
                <w:szCs w:val="20"/>
              </w:rPr>
            </w:pPr>
            <w:r>
              <w:rPr>
                <w:color w:val="000000"/>
                <w:sz w:val="20"/>
                <w:szCs w:val="20"/>
              </w:rPr>
              <w:t xml:space="preserve">$61.25 </w:t>
            </w:r>
          </w:p>
        </w:tc>
        <w:tc>
          <w:tcPr>
            <w:tcW w:w="900" w:type="dxa"/>
            <w:tcBorders>
              <w:top w:val="nil"/>
              <w:left w:val="nil"/>
              <w:bottom w:val="single" w:sz="4" w:space="0" w:color="auto"/>
              <w:right w:val="single" w:sz="4" w:space="0" w:color="auto"/>
            </w:tcBorders>
            <w:shd w:val="clear" w:color="auto" w:fill="auto"/>
            <w:vAlign w:val="bottom"/>
          </w:tcPr>
          <w:p w14:paraId="585CEFBA" w14:textId="77777777" w:rsidR="00FF4C1A" w:rsidRDefault="00FF4C1A" w:rsidP="00FF4C1A">
            <w:pPr>
              <w:jc w:val="center"/>
              <w:rPr>
                <w:color w:val="000000"/>
                <w:sz w:val="20"/>
                <w:szCs w:val="20"/>
              </w:rPr>
            </w:pPr>
            <w:r>
              <w:rPr>
                <w:color w:val="000000"/>
                <w:sz w:val="20"/>
                <w:szCs w:val="20"/>
              </w:rPr>
              <w:t xml:space="preserve">$62.79 </w:t>
            </w:r>
          </w:p>
        </w:tc>
        <w:tc>
          <w:tcPr>
            <w:tcW w:w="900" w:type="dxa"/>
            <w:tcBorders>
              <w:top w:val="nil"/>
              <w:left w:val="nil"/>
              <w:bottom w:val="single" w:sz="4" w:space="0" w:color="auto"/>
              <w:right w:val="single" w:sz="4" w:space="0" w:color="auto"/>
            </w:tcBorders>
            <w:shd w:val="clear" w:color="auto" w:fill="auto"/>
            <w:vAlign w:val="bottom"/>
          </w:tcPr>
          <w:p w14:paraId="006585AC" w14:textId="77777777" w:rsidR="00FF4C1A" w:rsidRDefault="00FF4C1A" w:rsidP="00FF4C1A">
            <w:pPr>
              <w:jc w:val="center"/>
              <w:rPr>
                <w:color w:val="000000"/>
                <w:sz w:val="20"/>
                <w:szCs w:val="20"/>
              </w:rPr>
            </w:pPr>
            <w:r>
              <w:rPr>
                <w:color w:val="000000"/>
                <w:sz w:val="20"/>
                <w:szCs w:val="20"/>
              </w:rPr>
              <w:t xml:space="preserve">$64.36 </w:t>
            </w:r>
          </w:p>
        </w:tc>
        <w:tc>
          <w:tcPr>
            <w:tcW w:w="990" w:type="dxa"/>
            <w:tcBorders>
              <w:top w:val="nil"/>
              <w:left w:val="nil"/>
              <w:bottom w:val="single" w:sz="4" w:space="0" w:color="auto"/>
              <w:right w:val="single" w:sz="4" w:space="0" w:color="auto"/>
            </w:tcBorders>
            <w:shd w:val="clear" w:color="auto" w:fill="auto"/>
            <w:vAlign w:val="bottom"/>
          </w:tcPr>
          <w:p w14:paraId="51C5B574" w14:textId="77777777" w:rsidR="00FF4C1A" w:rsidRDefault="00FF4C1A" w:rsidP="00FF4C1A">
            <w:pPr>
              <w:jc w:val="center"/>
              <w:rPr>
                <w:color w:val="000000"/>
                <w:sz w:val="20"/>
                <w:szCs w:val="20"/>
              </w:rPr>
            </w:pPr>
            <w:r>
              <w:rPr>
                <w:color w:val="000000"/>
                <w:sz w:val="20"/>
                <w:szCs w:val="20"/>
              </w:rPr>
              <w:t xml:space="preserve">$65.96 </w:t>
            </w:r>
          </w:p>
        </w:tc>
        <w:tc>
          <w:tcPr>
            <w:tcW w:w="990" w:type="dxa"/>
            <w:tcBorders>
              <w:top w:val="nil"/>
              <w:left w:val="nil"/>
              <w:bottom w:val="single" w:sz="4" w:space="0" w:color="auto"/>
              <w:right w:val="single" w:sz="4" w:space="0" w:color="auto"/>
            </w:tcBorders>
            <w:shd w:val="clear" w:color="auto" w:fill="auto"/>
            <w:vAlign w:val="bottom"/>
          </w:tcPr>
          <w:p w14:paraId="28CF1629" w14:textId="77777777" w:rsidR="00FF4C1A" w:rsidRDefault="00FF4C1A" w:rsidP="00FF4C1A">
            <w:pPr>
              <w:jc w:val="center"/>
              <w:rPr>
                <w:color w:val="000000"/>
                <w:sz w:val="20"/>
                <w:szCs w:val="20"/>
              </w:rPr>
            </w:pPr>
            <w:r>
              <w:rPr>
                <w:color w:val="000000"/>
                <w:sz w:val="20"/>
                <w:szCs w:val="20"/>
              </w:rPr>
              <w:t xml:space="preserve">$67.61 </w:t>
            </w:r>
          </w:p>
        </w:tc>
      </w:tr>
      <w:tr w:rsidR="00FF4C1A" w:rsidRPr="000C3217" w14:paraId="6ED19326" w14:textId="77777777" w:rsidTr="00BD62F0">
        <w:tc>
          <w:tcPr>
            <w:tcW w:w="607" w:type="dxa"/>
            <w:shd w:val="clear" w:color="auto" w:fill="auto"/>
            <w:vAlign w:val="center"/>
          </w:tcPr>
          <w:p w14:paraId="15F65F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54</w:t>
            </w:r>
          </w:p>
        </w:tc>
        <w:tc>
          <w:tcPr>
            <w:tcW w:w="1080" w:type="dxa"/>
            <w:shd w:val="clear" w:color="auto" w:fill="auto"/>
            <w:vAlign w:val="center"/>
          </w:tcPr>
          <w:p w14:paraId="27B5F3A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0A50A7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Analyst</w:t>
            </w:r>
          </w:p>
        </w:tc>
        <w:tc>
          <w:tcPr>
            <w:tcW w:w="900" w:type="dxa"/>
            <w:shd w:val="clear" w:color="auto" w:fill="auto"/>
            <w:vAlign w:val="center"/>
          </w:tcPr>
          <w:p w14:paraId="5337D4C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FEB0E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79F76D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B9DF396" w14:textId="77777777" w:rsidR="00FF4C1A" w:rsidRDefault="00FF4C1A" w:rsidP="00FF4C1A">
            <w:pPr>
              <w:jc w:val="center"/>
              <w:rPr>
                <w:color w:val="000000"/>
                <w:sz w:val="20"/>
                <w:szCs w:val="20"/>
              </w:rPr>
            </w:pPr>
            <w:r>
              <w:rPr>
                <w:color w:val="000000"/>
                <w:sz w:val="20"/>
                <w:szCs w:val="20"/>
              </w:rPr>
              <w:t xml:space="preserve">$139.10 </w:t>
            </w:r>
          </w:p>
        </w:tc>
        <w:tc>
          <w:tcPr>
            <w:tcW w:w="900" w:type="dxa"/>
            <w:tcBorders>
              <w:top w:val="nil"/>
              <w:left w:val="nil"/>
              <w:bottom w:val="single" w:sz="4" w:space="0" w:color="auto"/>
              <w:right w:val="single" w:sz="4" w:space="0" w:color="auto"/>
            </w:tcBorders>
            <w:shd w:val="clear" w:color="auto" w:fill="auto"/>
            <w:vAlign w:val="bottom"/>
          </w:tcPr>
          <w:p w14:paraId="55969C28" w14:textId="77777777" w:rsidR="00FF4C1A" w:rsidRDefault="00FF4C1A" w:rsidP="00FF4C1A">
            <w:pPr>
              <w:jc w:val="center"/>
              <w:rPr>
                <w:color w:val="000000"/>
                <w:sz w:val="20"/>
                <w:szCs w:val="20"/>
              </w:rPr>
            </w:pPr>
            <w:r>
              <w:rPr>
                <w:color w:val="000000"/>
                <w:sz w:val="20"/>
                <w:szCs w:val="20"/>
              </w:rPr>
              <w:t xml:space="preserve">$142.57 </w:t>
            </w:r>
          </w:p>
        </w:tc>
        <w:tc>
          <w:tcPr>
            <w:tcW w:w="900" w:type="dxa"/>
            <w:tcBorders>
              <w:top w:val="nil"/>
              <w:left w:val="nil"/>
              <w:bottom w:val="single" w:sz="4" w:space="0" w:color="auto"/>
              <w:right w:val="single" w:sz="4" w:space="0" w:color="auto"/>
            </w:tcBorders>
            <w:shd w:val="clear" w:color="auto" w:fill="auto"/>
            <w:vAlign w:val="bottom"/>
          </w:tcPr>
          <w:p w14:paraId="0DF17C22" w14:textId="77777777" w:rsidR="00FF4C1A" w:rsidRDefault="00FF4C1A" w:rsidP="00FF4C1A">
            <w:pPr>
              <w:jc w:val="center"/>
              <w:rPr>
                <w:color w:val="000000"/>
                <w:sz w:val="20"/>
                <w:szCs w:val="20"/>
              </w:rPr>
            </w:pPr>
            <w:r>
              <w:rPr>
                <w:color w:val="000000"/>
                <w:sz w:val="20"/>
                <w:szCs w:val="20"/>
              </w:rPr>
              <w:t xml:space="preserve">$146.14 </w:t>
            </w:r>
          </w:p>
        </w:tc>
        <w:tc>
          <w:tcPr>
            <w:tcW w:w="990" w:type="dxa"/>
            <w:tcBorders>
              <w:top w:val="nil"/>
              <w:left w:val="nil"/>
              <w:bottom w:val="single" w:sz="4" w:space="0" w:color="auto"/>
              <w:right w:val="single" w:sz="4" w:space="0" w:color="auto"/>
            </w:tcBorders>
            <w:shd w:val="clear" w:color="auto" w:fill="auto"/>
            <w:vAlign w:val="bottom"/>
          </w:tcPr>
          <w:p w14:paraId="0433D06A" w14:textId="77777777" w:rsidR="00FF4C1A" w:rsidRDefault="00FF4C1A" w:rsidP="00FF4C1A">
            <w:pPr>
              <w:jc w:val="center"/>
              <w:rPr>
                <w:color w:val="000000"/>
                <w:sz w:val="20"/>
                <w:szCs w:val="20"/>
              </w:rPr>
            </w:pPr>
            <w:r>
              <w:rPr>
                <w:color w:val="000000"/>
                <w:sz w:val="20"/>
                <w:szCs w:val="20"/>
              </w:rPr>
              <w:t xml:space="preserve">$149.79 </w:t>
            </w:r>
          </w:p>
        </w:tc>
        <w:tc>
          <w:tcPr>
            <w:tcW w:w="990" w:type="dxa"/>
            <w:tcBorders>
              <w:top w:val="nil"/>
              <w:left w:val="nil"/>
              <w:bottom w:val="single" w:sz="4" w:space="0" w:color="auto"/>
              <w:right w:val="single" w:sz="4" w:space="0" w:color="auto"/>
            </w:tcBorders>
            <w:shd w:val="clear" w:color="auto" w:fill="auto"/>
            <w:vAlign w:val="bottom"/>
          </w:tcPr>
          <w:p w14:paraId="52CF1E7D" w14:textId="77777777" w:rsidR="00FF4C1A" w:rsidRDefault="00FF4C1A" w:rsidP="00FF4C1A">
            <w:pPr>
              <w:jc w:val="center"/>
              <w:rPr>
                <w:color w:val="000000"/>
                <w:sz w:val="20"/>
                <w:szCs w:val="20"/>
              </w:rPr>
            </w:pPr>
            <w:r>
              <w:rPr>
                <w:color w:val="000000"/>
                <w:sz w:val="20"/>
                <w:szCs w:val="20"/>
              </w:rPr>
              <w:t xml:space="preserve">$153.54 </w:t>
            </w:r>
          </w:p>
        </w:tc>
      </w:tr>
      <w:tr w:rsidR="00FF4C1A" w:rsidRPr="000C3217" w14:paraId="0E9BCC28" w14:textId="77777777" w:rsidTr="00BD62F0">
        <w:tc>
          <w:tcPr>
            <w:tcW w:w="607" w:type="dxa"/>
            <w:shd w:val="clear" w:color="auto" w:fill="auto"/>
            <w:vAlign w:val="center"/>
          </w:tcPr>
          <w:p w14:paraId="79070E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55</w:t>
            </w:r>
          </w:p>
        </w:tc>
        <w:tc>
          <w:tcPr>
            <w:tcW w:w="1080" w:type="dxa"/>
            <w:shd w:val="clear" w:color="auto" w:fill="auto"/>
            <w:vAlign w:val="center"/>
          </w:tcPr>
          <w:p w14:paraId="1ECA855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A69747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900" w:type="dxa"/>
            <w:shd w:val="clear" w:color="auto" w:fill="auto"/>
            <w:vAlign w:val="center"/>
          </w:tcPr>
          <w:p w14:paraId="1AA656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A4E28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374AA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DB79E8D" w14:textId="77777777" w:rsidR="00FF4C1A" w:rsidRDefault="00FF4C1A" w:rsidP="00FF4C1A">
            <w:pPr>
              <w:jc w:val="center"/>
              <w:rPr>
                <w:color w:val="000000"/>
                <w:sz w:val="20"/>
                <w:szCs w:val="20"/>
              </w:rPr>
            </w:pPr>
            <w:r>
              <w:rPr>
                <w:color w:val="000000"/>
                <w:sz w:val="20"/>
                <w:szCs w:val="20"/>
              </w:rPr>
              <w:t xml:space="preserve">$117.04 </w:t>
            </w:r>
          </w:p>
        </w:tc>
        <w:tc>
          <w:tcPr>
            <w:tcW w:w="900" w:type="dxa"/>
            <w:tcBorders>
              <w:top w:val="nil"/>
              <w:left w:val="nil"/>
              <w:bottom w:val="single" w:sz="4" w:space="0" w:color="auto"/>
              <w:right w:val="single" w:sz="4" w:space="0" w:color="auto"/>
            </w:tcBorders>
            <w:shd w:val="clear" w:color="auto" w:fill="auto"/>
            <w:vAlign w:val="bottom"/>
          </w:tcPr>
          <w:p w14:paraId="184A63FD" w14:textId="77777777" w:rsidR="00FF4C1A" w:rsidRDefault="00FF4C1A" w:rsidP="00FF4C1A">
            <w:pPr>
              <w:jc w:val="center"/>
              <w:rPr>
                <w:color w:val="000000"/>
                <w:sz w:val="20"/>
                <w:szCs w:val="20"/>
              </w:rPr>
            </w:pPr>
            <w:r>
              <w:rPr>
                <w:color w:val="000000"/>
                <w:sz w:val="20"/>
                <w:szCs w:val="20"/>
              </w:rPr>
              <w:t xml:space="preserve">$119.97 </w:t>
            </w:r>
          </w:p>
        </w:tc>
        <w:tc>
          <w:tcPr>
            <w:tcW w:w="900" w:type="dxa"/>
            <w:tcBorders>
              <w:top w:val="nil"/>
              <w:left w:val="nil"/>
              <w:bottom w:val="single" w:sz="4" w:space="0" w:color="auto"/>
              <w:right w:val="single" w:sz="4" w:space="0" w:color="auto"/>
            </w:tcBorders>
            <w:shd w:val="clear" w:color="auto" w:fill="auto"/>
            <w:vAlign w:val="bottom"/>
          </w:tcPr>
          <w:p w14:paraId="78EA8F70" w14:textId="77777777" w:rsidR="00FF4C1A" w:rsidRDefault="00FF4C1A" w:rsidP="00FF4C1A">
            <w:pPr>
              <w:jc w:val="center"/>
              <w:rPr>
                <w:color w:val="000000"/>
                <w:sz w:val="20"/>
                <w:szCs w:val="20"/>
              </w:rPr>
            </w:pPr>
            <w:r>
              <w:rPr>
                <w:color w:val="000000"/>
                <w:sz w:val="20"/>
                <w:szCs w:val="20"/>
              </w:rPr>
              <w:t xml:space="preserve">$122.97 </w:t>
            </w:r>
          </w:p>
        </w:tc>
        <w:tc>
          <w:tcPr>
            <w:tcW w:w="990" w:type="dxa"/>
            <w:tcBorders>
              <w:top w:val="nil"/>
              <w:left w:val="nil"/>
              <w:bottom w:val="single" w:sz="4" w:space="0" w:color="auto"/>
              <w:right w:val="single" w:sz="4" w:space="0" w:color="auto"/>
            </w:tcBorders>
            <w:shd w:val="clear" w:color="auto" w:fill="auto"/>
            <w:vAlign w:val="bottom"/>
          </w:tcPr>
          <w:p w14:paraId="598DB42C" w14:textId="77777777" w:rsidR="00FF4C1A" w:rsidRDefault="00FF4C1A" w:rsidP="00FF4C1A">
            <w:pPr>
              <w:jc w:val="center"/>
              <w:rPr>
                <w:color w:val="000000"/>
                <w:sz w:val="20"/>
                <w:szCs w:val="20"/>
              </w:rPr>
            </w:pPr>
            <w:r>
              <w:rPr>
                <w:color w:val="000000"/>
                <w:sz w:val="20"/>
                <w:szCs w:val="20"/>
              </w:rPr>
              <w:t xml:space="preserve">$126.04 </w:t>
            </w:r>
          </w:p>
        </w:tc>
        <w:tc>
          <w:tcPr>
            <w:tcW w:w="990" w:type="dxa"/>
            <w:tcBorders>
              <w:top w:val="nil"/>
              <w:left w:val="nil"/>
              <w:bottom w:val="single" w:sz="4" w:space="0" w:color="auto"/>
              <w:right w:val="single" w:sz="4" w:space="0" w:color="auto"/>
            </w:tcBorders>
            <w:shd w:val="clear" w:color="auto" w:fill="auto"/>
            <w:vAlign w:val="bottom"/>
          </w:tcPr>
          <w:p w14:paraId="2C45D8D2" w14:textId="77777777" w:rsidR="00FF4C1A" w:rsidRDefault="00FF4C1A" w:rsidP="00FF4C1A">
            <w:pPr>
              <w:jc w:val="center"/>
              <w:rPr>
                <w:color w:val="000000"/>
                <w:sz w:val="20"/>
                <w:szCs w:val="20"/>
              </w:rPr>
            </w:pPr>
            <w:r>
              <w:rPr>
                <w:color w:val="000000"/>
                <w:sz w:val="20"/>
                <w:szCs w:val="20"/>
              </w:rPr>
              <w:t xml:space="preserve">$129.19 </w:t>
            </w:r>
          </w:p>
        </w:tc>
      </w:tr>
      <w:tr w:rsidR="00FF4C1A" w:rsidRPr="000C3217" w14:paraId="0A66C6E2" w14:textId="77777777" w:rsidTr="00BD62F0">
        <w:tc>
          <w:tcPr>
            <w:tcW w:w="607" w:type="dxa"/>
            <w:shd w:val="clear" w:color="auto" w:fill="auto"/>
            <w:vAlign w:val="center"/>
          </w:tcPr>
          <w:p w14:paraId="09F3C22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56</w:t>
            </w:r>
          </w:p>
        </w:tc>
        <w:tc>
          <w:tcPr>
            <w:tcW w:w="1080" w:type="dxa"/>
            <w:shd w:val="clear" w:color="auto" w:fill="auto"/>
            <w:vAlign w:val="center"/>
          </w:tcPr>
          <w:p w14:paraId="676CC8D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3616BB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900" w:type="dxa"/>
            <w:shd w:val="clear" w:color="auto" w:fill="auto"/>
            <w:vAlign w:val="center"/>
          </w:tcPr>
          <w:p w14:paraId="5B6E519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23D60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799D9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43F2E09" w14:textId="77777777" w:rsidR="00FF4C1A" w:rsidRDefault="00FF4C1A" w:rsidP="00FF4C1A">
            <w:pPr>
              <w:jc w:val="center"/>
              <w:rPr>
                <w:color w:val="000000"/>
                <w:sz w:val="20"/>
                <w:szCs w:val="20"/>
              </w:rPr>
            </w:pPr>
            <w:r>
              <w:rPr>
                <w:color w:val="000000"/>
                <w:sz w:val="20"/>
                <w:szCs w:val="20"/>
              </w:rPr>
              <w:t xml:space="preserve">$106.56 </w:t>
            </w:r>
          </w:p>
        </w:tc>
        <w:tc>
          <w:tcPr>
            <w:tcW w:w="900" w:type="dxa"/>
            <w:tcBorders>
              <w:top w:val="nil"/>
              <w:left w:val="nil"/>
              <w:bottom w:val="single" w:sz="4" w:space="0" w:color="auto"/>
              <w:right w:val="single" w:sz="4" w:space="0" w:color="auto"/>
            </w:tcBorders>
            <w:shd w:val="clear" w:color="auto" w:fill="auto"/>
            <w:vAlign w:val="bottom"/>
          </w:tcPr>
          <w:p w14:paraId="66D5F7CB" w14:textId="77777777" w:rsidR="00FF4C1A" w:rsidRDefault="00FF4C1A" w:rsidP="00FF4C1A">
            <w:pPr>
              <w:jc w:val="center"/>
              <w:rPr>
                <w:color w:val="000000"/>
                <w:sz w:val="20"/>
                <w:szCs w:val="20"/>
              </w:rPr>
            </w:pPr>
            <w:r>
              <w:rPr>
                <w:color w:val="000000"/>
                <w:sz w:val="20"/>
                <w:szCs w:val="20"/>
              </w:rPr>
              <w:t xml:space="preserve">$109.22 </w:t>
            </w:r>
          </w:p>
        </w:tc>
        <w:tc>
          <w:tcPr>
            <w:tcW w:w="900" w:type="dxa"/>
            <w:tcBorders>
              <w:top w:val="nil"/>
              <w:left w:val="nil"/>
              <w:bottom w:val="single" w:sz="4" w:space="0" w:color="auto"/>
              <w:right w:val="single" w:sz="4" w:space="0" w:color="auto"/>
            </w:tcBorders>
            <w:shd w:val="clear" w:color="auto" w:fill="auto"/>
            <w:vAlign w:val="bottom"/>
          </w:tcPr>
          <w:p w14:paraId="39900F7F" w14:textId="77777777" w:rsidR="00FF4C1A" w:rsidRDefault="00FF4C1A" w:rsidP="00FF4C1A">
            <w:pPr>
              <w:jc w:val="center"/>
              <w:rPr>
                <w:color w:val="000000"/>
                <w:sz w:val="20"/>
                <w:szCs w:val="20"/>
              </w:rPr>
            </w:pPr>
            <w:r>
              <w:rPr>
                <w:color w:val="000000"/>
                <w:sz w:val="20"/>
                <w:szCs w:val="20"/>
              </w:rPr>
              <w:t xml:space="preserve">$111.95 </w:t>
            </w:r>
          </w:p>
        </w:tc>
        <w:tc>
          <w:tcPr>
            <w:tcW w:w="990" w:type="dxa"/>
            <w:tcBorders>
              <w:top w:val="nil"/>
              <w:left w:val="nil"/>
              <w:bottom w:val="single" w:sz="4" w:space="0" w:color="auto"/>
              <w:right w:val="single" w:sz="4" w:space="0" w:color="auto"/>
            </w:tcBorders>
            <w:shd w:val="clear" w:color="auto" w:fill="auto"/>
            <w:vAlign w:val="bottom"/>
          </w:tcPr>
          <w:p w14:paraId="66AF526D" w14:textId="77777777" w:rsidR="00FF4C1A" w:rsidRDefault="00FF4C1A" w:rsidP="00FF4C1A">
            <w:pPr>
              <w:jc w:val="center"/>
              <w:rPr>
                <w:color w:val="000000"/>
                <w:sz w:val="20"/>
                <w:szCs w:val="20"/>
              </w:rPr>
            </w:pPr>
            <w:r>
              <w:rPr>
                <w:color w:val="000000"/>
                <w:sz w:val="20"/>
                <w:szCs w:val="20"/>
              </w:rPr>
              <w:t xml:space="preserve">$114.75 </w:t>
            </w:r>
          </w:p>
        </w:tc>
        <w:tc>
          <w:tcPr>
            <w:tcW w:w="990" w:type="dxa"/>
            <w:tcBorders>
              <w:top w:val="nil"/>
              <w:left w:val="nil"/>
              <w:bottom w:val="single" w:sz="4" w:space="0" w:color="auto"/>
              <w:right w:val="single" w:sz="4" w:space="0" w:color="auto"/>
            </w:tcBorders>
            <w:shd w:val="clear" w:color="auto" w:fill="auto"/>
            <w:vAlign w:val="bottom"/>
          </w:tcPr>
          <w:p w14:paraId="6EFA10E3" w14:textId="77777777" w:rsidR="00FF4C1A" w:rsidRDefault="00FF4C1A" w:rsidP="00FF4C1A">
            <w:pPr>
              <w:jc w:val="center"/>
              <w:rPr>
                <w:color w:val="000000"/>
                <w:sz w:val="20"/>
                <w:szCs w:val="20"/>
              </w:rPr>
            </w:pPr>
            <w:r>
              <w:rPr>
                <w:color w:val="000000"/>
                <w:sz w:val="20"/>
                <w:szCs w:val="20"/>
              </w:rPr>
              <w:t xml:space="preserve">$117.62 </w:t>
            </w:r>
          </w:p>
        </w:tc>
      </w:tr>
      <w:tr w:rsidR="00FF4C1A" w:rsidRPr="000C3217" w14:paraId="59FF3D33" w14:textId="77777777" w:rsidTr="00BD62F0">
        <w:tc>
          <w:tcPr>
            <w:tcW w:w="607" w:type="dxa"/>
            <w:shd w:val="clear" w:color="auto" w:fill="auto"/>
            <w:vAlign w:val="center"/>
          </w:tcPr>
          <w:p w14:paraId="23E88D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57</w:t>
            </w:r>
          </w:p>
        </w:tc>
        <w:tc>
          <w:tcPr>
            <w:tcW w:w="1080" w:type="dxa"/>
            <w:shd w:val="clear" w:color="auto" w:fill="auto"/>
            <w:vAlign w:val="center"/>
          </w:tcPr>
          <w:p w14:paraId="2B8F8A2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CB2BF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900" w:type="dxa"/>
            <w:shd w:val="clear" w:color="auto" w:fill="auto"/>
            <w:vAlign w:val="center"/>
          </w:tcPr>
          <w:p w14:paraId="306A3F9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7172B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EFBE36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050DAE3" w14:textId="77777777" w:rsidR="00FF4C1A" w:rsidRDefault="00FF4C1A" w:rsidP="00FF4C1A">
            <w:pPr>
              <w:jc w:val="center"/>
              <w:rPr>
                <w:color w:val="000000"/>
                <w:sz w:val="20"/>
                <w:szCs w:val="20"/>
              </w:rPr>
            </w:pPr>
            <w:r>
              <w:rPr>
                <w:color w:val="000000"/>
                <w:sz w:val="20"/>
                <w:szCs w:val="20"/>
              </w:rPr>
              <w:t xml:space="preserve">$84.67 </w:t>
            </w:r>
          </w:p>
        </w:tc>
        <w:tc>
          <w:tcPr>
            <w:tcW w:w="900" w:type="dxa"/>
            <w:tcBorders>
              <w:top w:val="nil"/>
              <w:left w:val="nil"/>
              <w:bottom w:val="single" w:sz="4" w:space="0" w:color="auto"/>
              <w:right w:val="single" w:sz="4" w:space="0" w:color="auto"/>
            </w:tcBorders>
            <w:shd w:val="clear" w:color="auto" w:fill="auto"/>
            <w:vAlign w:val="bottom"/>
          </w:tcPr>
          <w:p w14:paraId="28EA0DD5" w14:textId="77777777" w:rsidR="00FF4C1A" w:rsidRDefault="00FF4C1A" w:rsidP="00FF4C1A">
            <w:pPr>
              <w:jc w:val="center"/>
              <w:rPr>
                <w:color w:val="000000"/>
                <w:sz w:val="20"/>
                <w:szCs w:val="20"/>
              </w:rPr>
            </w:pPr>
            <w:r>
              <w:rPr>
                <w:color w:val="000000"/>
                <w:sz w:val="20"/>
                <w:szCs w:val="20"/>
              </w:rPr>
              <w:t xml:space="preserve">$86.79 </w:t>
            </w:r>
          </w:p>
        </w:tc>
        <w:tc>
          <w:tcPr>
            <w:tcW w:w="900" w:type="dxa"/>
            <w:tcBorders>
              <w:top w:val="nil"/>
              <w:left w:val="nil"/>
              <w:bottom w:val="single" w:sz="4" w:space="0" w:color="auto"/>
              <w:right w:val="single" w:sz="4" w:space="0" w:color="auto"/>
            </w:tcBorders>
            <w:shd w:val="clear" w:color="auto" w:fill="auto"/>
            <w:vAlign w:val="bottom"/>
          </w:tcPr>
          <w:p w14:paraId="36217647" w14:textId="77777777" w:rsidR="00FF4C1A" w:rsidRDefault="00FF4C1A" w:rsidP="00FF4C1A">
            <w:pPr>
              <w:jc w:val="center"/>
              <w:rPr>
                <w:color w:val="000000"/>
                <w:sz w:val="20"/>
                <w:szCs w:val="20"/>
              </w:rPr>
            </w:pPr>
            <w:r>
              <w:rPr>
                <w:color w:val="000000"/>
                <w:sz w:val="20"/>
                <w:szCs w:val="20"/>
              </w:rPr>
              <w:t xml:space="preserve">$88.96 </w:t>
            </w:r>
          </w:p>
        </w:tc>
        <w:tc>
          <w:tcPr>
            <w:tcW w:w="990" w:type="dxa"/>
            <w:tcBorders>
              <w:top w:val="nil"/>
              <w:left w:val="nil"/>
              <w:bottom w:val="single" w:sz="4" w:space="0" w:color="auto"/>
              <w:right w:val="single" w:sz="4" w:space="0" w:color="auto"/>
            </w:tcBorders>
            <w:shd w:val="clear" w:color="auto" w:fill="auto"/>
            <w:vAlign w:val="bottom"/>
          </w:tcPr>
          <w:p w14:paraId="3CC349BA" w14:textId="77777777" w:rsidR="00FF4C1A" w:rsidRDefault="00FF4C1A" w:rsidP="00FF4C1A">
            <w:pPr>
              <w:jc w:val="center"/>
              <w:rPr>
                <w:color w:val="000000"/>
                <w:sz w:val="20"/>
                <w:szCs w:val="20"/>
              </w:rPr>
            </w:pPr>
            <w:r>
              <w:rPr>
                <w:color w:val="000000"/>
                <w:sz w:val="20"/>
                <w:szCs w:val="20"/>
              </w:rPr>
              <w:t xml:space="preserve">$91.19 </w:t>
            </w:r>
          </w:p>
        </w:tc>
        <w:tc>
          <w:tcPr>
            <w:tcW w:w="990" w:type="dxa"/>
            <w:tcBorders>
              <w:top w:val="nil"/>
              <w:left w:val="nil"/>
              <w:bottom w:val="single" w:sz="4" w:space="0" w:color="auto"/>
              <w:right w:val="single" w:sz="4" w:space="0" w:color="auto"/>
            </w:tcBorders>
            <w:shd w:val="clear" w:color="auto" w:fill="auto"/>
            <w:vAlign w:val="bottom"/>
          </w:tcPr>
          <w:p w14:paraId="2AF0266F" w14:textId="77777777" w:rsidR="00FF4C1A" w:rsidRDefault="00FF4C1A" w:rsidP="00FF4C1A">
            <w:pPr>
              <w:jc w:val="center"/>
              <w:rPr>
                <w:color w:val="000000"/>
                <w:sz w:val="20"/>
                <w:szCs w:val="20"/>
              </w:rPr>
            </w:pPr>
            <w:r>
              <w:rPr>
                <w:color w:val="000000"/>
                <w:sz w:val="20"/>
                <w:szCs w:val="20"/>
              </w:rPr>
              <w:t xml:space="preserve">$93.46 </w:t>
            </w:r>
          </w:p>
        </w:tc>
      </w:tr>
      <w:tr w:rsidR="00FF4C1A" w:rsidRPr="000C3217" w14:paraId="4987B2F3" w14:textId="77777777" w:rsidTr="00BD62F0">
        <w:tc>
          <w:tcPr>
            <w:tcW w:w="607" w:type="dxa"/>
            <w:shd w:val="clear" w:color="auto" w:fill="auto"/>
            <w:vAlign w:val="center"/>
          </w:tcPr>
          <w:p w14:paraId="2FDBB5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58</w:t>
            </w:r>
          </w:p>
        </w:tc>
        <w:tc>
          <w:tcPr>
            <w:tcW w:w="1080" w:type="dxa"/>
            <w:shd w:val="clear" w:color="auto" w:fill="auto"/>
            <w:vAlign w:val="center"/>
          </w:tcPr>
          <w:p w14:paraId="1AC73AC5"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68264B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900" w:type="dxa"/>
            <w:shd w:val="clear" w:color="auto" w:fill="auto"/>
            <w:vAlign w:val="center"/>
          </w:tcPr>
          <w:p w14:paraId="202536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E9B3F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34CF8BA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92C5D28" w14:textId="77777777" w:rsidR="00FF4C1A" w:rsidRDefault="00FF4C1A" w:rsidP="00FF4C1A">
            <w:pPr>
              <w:jc w:val="center"/>
              <w:rPr>
                <w:color w:val="000000"/>
                <w:sz w:val="20"/>
                <w:szCs w:val="20"/>
              </w:rPr>
            </w:pPr>
            <w:r>
              <w:rPr>
                <w:color w:val="000000"/>
                <w:sz w:val="20"/>
                <w:szCs w:val="20"/>
              </w:rPr>
              <w:t xml:space="preserve">$61.96 </w:t>
            </w:r>
          </w:p>
        </w:tc>
        <w:tc>
          <w:tcPr>
            <w:tcW w:w="900" w:type="dxa"/>
            <w:tcBorders>
              <w:top w:val="nil"/>
              <w:left w:val="nil"/>
              <w:bottom w:val="single" w:sz="4" w:space="0" w:color="auto"/>
              <w:right w:val="single" w:sz="4" w:space="0" w:color="auto"/>
            </w:tcBorders>
            <w:shd w:val="clear" w:color="auto" w:fill="auto"/>
            <w:vAlign w:val="bottom"/>
          </w:tcPr>
          <w:p w14:paraId="55FE8DD0" w14:textId="77777777" w:rsidR="00FF4C1A" w:rsidRDefault="00FF4C1A" w:rsidP="00FF4C1A">
            <w:pPr>
              <w:jc w:val="center"/>
              <w:rPr>
                <w:color w:val="000000"/>
                <w:sz w:val="20"/>
                <w:szCs w:val="20"/>
              </w:rPr>
            </w:pPr>
            <w:r>
              <w:rPr>
                <w:color w:val="000000"/>
                <w:sz w:val="20"/>
                <w:szCs w:val="20"/>
              </w:rPr>
              <w:t xml:space="preserve">$63.50 </w:t>
            </w:r>
          </w:p>
        </w:tc>
        <w:tc>
          <w:tcPr>
            <w:tcW w:w="900" w:type="dxa"/>
            <w:tcBorders>
              <w:top w:val="nil"/>
              <w:left w:val="nil"/>
              <w:bottom w:val="single" w:sz="4" w:space="0" w:color="auto"/>
              <w:right w:val="single" w:sz="4" w:space="0" w:color="auto"/>
            </w:tcBorders>
            <w:shd w:val="clear" w:color="auto" w:fill="auto"/>
            <w:vAlign w:val="bottom"/>
          </w:tcPr>
          <w:p w14:paraId="21934CF1" w14:textId="77777777" w:rsidR="00FF4C1A" w:rsidRDefault="00FF4C1A" w:rsidP="00FF4C1A">
            <w:pPr>
              <w:jc w:val="center"/>
              <w:rPr>
                <w:color w:val="000000"/>
                <w:sz w:val="20"/>
                <w:szCs w:val="20"/>
              </w:rPr>
            </w:pPr>
            <w:r>
              <w:rPr>
                <w:color w:val="000000"/>
                <w:sz w:val="20"/>
                <w:szCs w:val="20"/>
              </w:rPr>
              <w:t xml:space="preserve">$65.09 </w:t>
            </w:r>
          </w:p>
        </w:tc>
        <w:tc>
          <w:tcPr>
            <w:tcW w:w="990" w:type="dxa"/>
            <w:tcBorders>
              <w:top w:val="nil"/>
              <w:left w:val="nil"/>
              <w:bottom w:val="single" w:sz="4" w:space="0" w:color="auto"/>
              <w:right w:val="single" w:sz="4" w:space="0" w:color="auto"/>
            </w:tcBorders>
            <w:shd w:val="clear" w:color="auto" w:fill="auto"/>
            <w:vAlign w:val="bottom"/>
          </w:tcPr>
          <w:p w14:paraId="2AFB6E01" w14:textId="77777777" w:rsidR="00FF4C1A" w:rsidRDefault="00FF4C1A" w:rsidP="00FF4C1A">
            <w:pPr>
              <w:jc w:val="center"/>
              <w:rPr>
                <w:color w:val="000000"/>
                <w:sz w:val="20"/>
                <w:szCs w:val="20"/>
              </w:rPr>
            </w:pPr>
            <w:r>
              <w:rPr>
                <w:color w:val="000000"/>
                <w:sz w:val="20"/>
                <w:szCs w:val="20"/>
              </w:rPr>
              <w:t xml:space="preserve">$66.72 </w:t>
            </w:r>
          </w:p>
        </w:tc>
        <w:tc>
          <w:tcPr>
            <w:tcW w:w="990" w:type="dxa"/>
            <w:tcBorders>
              <w:top w:val="nil"/>
              <w:left w:val="nil"/>
              <w:bottom w:val="single" w:sz="4" w:space="0" w:color="auto"/>
              <w:right w:val="single" w:sz="4" w:space="0" w:color="auto"/>
            </w:tcBorders>
            <w:shd w:val="clear" w:color="auto" w:fill="auto"/>
            <w:vAlign w:val="bottom"/>
          </w:tcPr>
          <w:p w14:paraId="0AB7D58A" w14:textId="77777777" w:rsidR="00FF4C1A" w:rsidRDefault="00FF4C1A" w:rsidP="00FF4C1A">
            <w:pPr>
              <w:jc w:val="center"/>
              <w:rPr>
                <w:color w:val="000000"/>
                <w:sz w:val="20"/>
                <w:szCs w:val="20"/>
              </w:rPr>
            </w:pPr>
            <w:r>
              <w:rPr>
                <w:color w:val="000000"/>
                <w:sz w:val="20"/>
                <w:szCs w:val="20"/>
              </w:rPr>
              <w:t xml:space="preserve">$68.39 </w:t>
            </w:r>
          </w:p>
        </w:tc>
      </w:tr>
      <w:tr w:rsidR="00FF4C1A" w:rsidRPr="000C3217" w14:paraId="27B5C066" w14:textId="77777777" w:rsidTr="00BD62F0">
        <w:tc>
          <w:tcPr>
            <w:tcW w:w="607" w:type="dxa"/>
            <w:shd w:val="clear" w:color="auto" w:fill="auto"/>
            <w:vAlign w:val="center"/>
          </w:tcPr>
          <w:p w14:paraId="75E8E7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59</w:t>
            </w:r>
          </w:p>
        </w:tc>
        <w:tc>
          <w:tcPr>
            <w:tcW w:w="1080" w:type="dxa"/>
            <w:shd w:val="clear" w:color="auto" w:fill="auto"/>
            <w:vAlign w:val="center"/>
          </w:tcPr>
          <w:p w14:paraId="0301123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B246E4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Logistician</w:t>
            </w:r>
          </w:p>
        </w:tc>
        <w:tc>
          <w:tcPr>
            <w:tcW w:w="900" w:type="dxa"/>
            <w:shd w:val="clear" w:color="auto" w:fill="auto"/>
            <w:vAlign w:val="center"/>
          </w:tcPr>
          <w:p w14:paraId="1FA71FF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698126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AC161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07C617B6" w14:textId="77777777" w:rsidR="00FF4C1A" w:rsidRDefault="00FF4C1A" w:rsidP="00FF4C1A">
            <w:pPr>
              <w:widowControl/>
              <w:autoSpaceDE/>
              <w:autoSpaceDN/>
              <w:jc w:val="center"/>
              <w:rPr>
                <w:color w:val="000000"/>
                <w:sz w:val="20"/>
                <w:szCs w:val="20"/>
                <w:lang w:bidi="ar-SA"/>
              </w:rPr>
            </w:pPr>
            <w:r>
              <w:rPr>
                <w:color w:val="000000"/>
                <w:sz w:val="20"/>
                <w:szCs w:val="20"/>
              </w:rPr>
              <w:t xml:space="preserve">$137.29 </w:t>
            </w:r>
          </w:p>
        </w:tc>
        <w:tc>
          <w:tcPr>
            <w:tcW w:w="900" w:type="dxa"/>
            <w:tcBorders>
              <w:top w:val="single" w:sz="4" w:space="0" w:color="auto"/>
              <w:left w:val="nil"/>
              <w:bottom w:val="single" w:sz="4" w:space="0" w:color="auto"/>
              <w:right w:val="single" w:sz="4" w:space="0" w:color="auto"/>
            </w:tcBorders>
            <w:shd w:val="clear" w:color="auto" w:fill="auto"/>
            <w:vAlign w:val="bottom"/>
          </w:tcPr>
          <w:p w14:paraId="55885B09" w14:textId="77777777" w:rsidR="00FF4C1A" w:rsidRDefault="00FF4C1A" w:rsidP="00FF4C1A">
            <w:pPr>
              <w:jc w:val="center"/>
              <w:rPr>
                <w:color w:val="000000"/>
                <w:sz w:val="20"/>
                <w:szCs w:val="20"/>
              </w:rPr>
            </w:pPr>
            <w:r>
              <w:rPr>
                <w:color w:val="000000"/>
                <w:sz w:val="20"/>
                <w:szCs w:val="20"/>
              </w:rPr>
              <w:t xml:space="preserve">$140.72 </w:t>
            </w:r>
          </w:p>
        </w:tc>
        <w:tc>
          <w:tcPr>
            <w:tcW w:w="900" w:type="dxa"/>
            <w:tcBorders>
              <w:top w:val="single" w:sz="4" w:space="0" w:color="auto"/>
              <w:left w:val="nil"/>
              <w:bottom w:val="single" w:sz="4" w:space="0" w:color="auto"/>
              <w:right w:val="single" w:sz="4" w:space="0" w:color="auto"/>
            </w:tcBorders>
            <w:shd w:val="clear" w:color="auto" w:fill="auto"/>
            <w:vAlign w:val="bottom"/>
          </w:tcPr>
          <w:p w14:paraId="6B1951C4" w14:textId="77777777" w:rsidR="00FF4C1A" w:rsidRDefault="00FF4C1A" w:rsidP="00FF4C1A">
            <w:pPr>
              <w:jc w:val="center"/>
              <w:rPr>
                <w:color w:val="000000"/>
                <w:sz w:val="20"/>
                <w:szCs w:val="20"/>
              </w:rPr>
            </w:pPr>
            <w:r>
              <w:rPr>
                <w:color w:val="000000"/>
                <w:sz w:val="20"/>
                <w:szCs w:val="20"/>
              </w:rPr>
              <w:t xml:space="preserve">$144.24 </w:t>
            </w:r>
          </w:p>
        </w:tc>
        <w:tc>
          <w:tcPr>
            <w:tcW w:w="990" w:type="dxa"/>
            <w:tcBorders>
              <w:top w:val="single" w:sz="4" w:space="0" w:color="auto"/>
              <w:left w:val="nil"/>
              <w:bottom w:val="single" w:sz="4" w:space="0" w:color="auto"/>
              <w:right w:val="single" w:sz="4" w:space="0" w:color="auto"/>
            </w:tcBorders>
            <w:shd w:val="clear" w:color="auto" w:fill="auto"/>
            <w:vAlign w:val="bottom"/>
          </w:tcPr>
          <w:p w14:paraId="4562C2D1" w14:textId="77777777" w:rsidR="00FF4C1A" w:rsidRDefault="00FF4C1A" w:rsidP="00FF4C1A">
            <w:pPr>
              <w:jc w:val="center"/>
              <w:rPr>
                <w:color w:val="000000"/>
                <w:sz w:val="20"/>
                <w:szCs w:val="20"/>
              </w:rPr>
            </w:pPr>
            <w:r>
              <w:rPr>
                <w:color w:val="000000"/>
                <w:sz w:val="20"/>
                <w:szCs w:val="20"/>
              </w:rPr>
              <w:t xml:space="preserve">$147.84 </w:t>
            </w:r>
          </w:p>
        </w:tc>
        <w:tc>
          <w:tcPr>
            <w:tcW w:w="990" w:type="dxa"/>
            <w:tcBorders>
              <w:top w:val="single" w:sz="4" w:space="0" w:color="auto"/>
              <w:left w:val="nil"/>
              <w:bottom w:val="single" w:sz="4" w:space="0" w:color="auto"/>
              <w:right w:val="single" w:sz="4" w:space="0" w:color="auto"/>
            </w:tcBorders>
            <w:shd w:val="clear" w:color="auto" w:fill="auto"/>
            <w:vAlign w:val="bottom"/>
          </w:tcPr>
          <w:p w14:paraId="78D89414" w14:textId="77777777" w:rsidR="00FF4C1A" w:rsidRDefault="00FF4C1A" w:rsidP="00FF4C1A">
            <w:pPr>
              <w:jc w:val="center"/>
              <w:rPr>
                <w:color w:val="000000"/>
                <w:sz w:val="20"/>
                <w:szCs w:val="20"/>
              </w:rPr>
            </w:pPr>
            <w:r>
              <w:rPr>
                <w:color w:val="000000"/>
                <w:sz w:val="20"/>
                <w:szCs w:val="20"/>
              </w:rPr>
              <w:t xml:space="preserve">$151.54 </w:t>
            </w:r>
          </w:p>
        </w:tc>
      </w:tr>
      <w:tr w:rsidR="00FF4C1A" w:rsidRPr="000C3217" w14:paraId="22A008F6" w14:textId="77777777" w:rsidTr="00BD62F0">
        <w:tc>
          <w:tcPr>
            <w:tcW w:w="607" w:type="dxa"/>
            <w:shd w:val="clear" w:color="auto" w:fill="auto"/>
            <w:vAlign w:val="center"/>
          </w:tcPr>
          <w:p w14:paraId="02A2C9B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60</w:t>
            </w:r>
          </w:p>
        </w:tc>
        <w:tc>
          <w:tcPr>
            <w:tcW w:w="1080" w:type="dxa"/>
            <w:shd w:val="clear" w:color="auto" w:fill="auto"/>
            <w:vAlign w:val="center"/>
          </w:tcPr>
          <w:p w14:paraId="3A216851"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2EABC8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Logistician</w:t>
            </w:r>
          </w:p>
        </w:tc>
        <w:tc>
          <w:tcPr>
            <w:tcW w:w="900" w:type="dxa"/>
            <w:shd w:val="clear" w:color="auto" w:fill="auto"/>
            <w:vAlign w:val="center"/>
          </w:tcPr>
          <w:p w14:paraId="0F3464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68117A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01A75A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C563AF7" w14:textId="77777777" w:rsidR="00FF4C1A" w:rsidRDefault="00FF4C1A" w:rsidP="00FF4C1A">
            <w:pPr>
              <w:jc w:val="center"/>
              <w:rPr>
                <w:color w:val="000000"/>
                <w:sz w:val="20"/>
                <w:szCs w:val="20"/>
              </w:rPr>
            </w:pPr>
            <w:r>
              <w:rPr>
                <w:color w:val="000000"/>
                <w:sz w:val="20"/>
                <w:szCs w:val="20"/>
              </w:rPr>
              <w:t xml:space="preserve">$125.28 </w:t>
            </w:r>
          </w:p>
        </w:tc>
        <w:tc>
          <w:tcPr>
            <w:tcW w:w="900" w:type="dxa"/>
            <w:tcBorders>
              <w:top w:val="nil"/>
              <w:left w:val="nil"/>
              <w:bottom w:val="single" w:sz="4" w:space="0" w:color="auto"/>
              <w:right w:val="single" w:sz="4" w:space="0" w:color="auto"/>
            </w:tcBorders>
            <w:shd w:val="clear" w:color="auto" w:fill="auto"/>
            <w:vAlign w:val="bottom"/>
          </w:tcPr>
          <w:p w14:paraId="6320C54F" w14:textId="77777777" w:rsidR="00FF4C1A" w:rsidRDefault="00FF4C1A" w:rsidP="00FF4C1A">
            <w:pPr>
              <w:jc w:val="center"/>
              <w:rPr>
                <w:color w:val="000000"/>
                <w:sz w:val="20"/>
                <w:szCs w:val="20"/>
              </w:rPr>
            </w:pPr>
            <w:r>
              <w:rPr>
                <w:color w:val="000000"/>
                <w:sz w:val="20"/>
                <w:szCs w:val="20"/>
              </w:rPr>
              <w:t xml:space="preserve">$128.41 </w:t>
            </w:r>
          </w:p>
        </w:tc>
        <w:tc>
          <w:tcPr>
            <w:tcW w:w="900" w:type="dxa"/>
            <w:tcBorders>
              <w:top w:val="nil"/>
              <w:left w:val="nil"/>
              <w:bottom w:val="single" w:sz="4" w:space="0" w:color="auto"/>
              <w:right w:val="single" w:sz="4" w:space="0" w:color="auto"/>
            </w:tcBorders>
            <w:shd w:val="clear" w:color="auto" w:fill="auto"/>
            <w:vAlign w:val="bottom"/>
          </w:tcPr>
          <w:p w14:paraId="7B3E5A26" w14:textId="77777777" w:rsidR="00FF4C1A" w:rsidRDefault="00FF4C1A" w:rsidP="00FF4C1A">
            <w:pPr>
              <w:jc w:val="center"/>
              <w:rPr>
                <w:color w:val="000000"/>
                <w:sz w:val="20"/>
                <w:szCs w:val="20"/>
              </w:rPr>
            </w:pPr>
            <w:r>
              <w:rPr>
                <w:color w:val="000000"/>
                <w:sz w:val="20"/>
                <w:szCs w:val="20"/>
              </w:rPr>
              <w:t xml:space="preserve">$131.62 </w:t>
            </w:r>
          </w:p>
        </w:tc>
        <w:tc>
          <w:tcPr>
            <w:tcW w:w="990" w:type="dxa"/>
            <w:tcBorders>
              <w:top w:val="nil"/>
              <w:left w:val="nil"/>
              <w:bottom w:val="single" w:sz="4" w:space="0" w:color="auto"/>
              <w:right w:val="single" w:sz="4" w:space="0" w:color="auto"/>
            </w:tcBorders>
            <w:shd w:val="clear" w:color="auto" w:fill="auto"/>
            <w:vAlign w:val="bottom"/>
          </w:tcPr>
          <w:p w14:paraId="22156249" w14:textId="77777777" w:rsidR="00FF4C1A" w:rsidRDefault="00FF4C1A" w:rsidP="00FF4C1A">
            <w:pPr>
              <w:jc w:val="center"/>
              <w:rPr>
                <w:color w:val="000000"/>
                <w:sz w:val="20"/>
                <w:szCs w:val="20"/>
              </w:rPr>
            </w:pPr>
            <w:r>
              <w:rPr>
                <w:color w:val="000000"/>
                <w:sz w:val="20"/>
                <w:szCs w:val="20"/>
              </w:rPr>
              <w:t xml:space="preserve">$134.91 </w:t>
            </w:r>
          </w:p>
        </w:tc>
        <w:tc>
          <w:tcPr>
            <w:tcW w:w="990" w:type="dxa"/>
            <w:tcBorders>
              <w:top w:val="nil"/>
              <w:left w:val="nil"/>
              <w:bottom w:val="single" w:sz="4" w:space="0" w:color="auto"/>
              <w:right w:val="single" w:sz="4" w:space="0" w:color="auto"/>
            </w:tcBorders>
            <w:shd w:val="clear" w:color="auto" w:fill="auto"/>
            <w:vAlign w:val="bottom"/>
          </w:tcPr>
          <w:p w14:paraId="29685560" w14:textId="77777777" w:rsidR="00FF4C1A" w:rsidRDefault="00FF4C1A" w:rsidP="00FF4C1A">
            <w:pPr>
              <w:jc w:val="center"/>
              <w:rPr>
                <w:color w:val="000000"/>
                <w:sz w:val="20"/>
                <w:szCs w:val="20"/>
              </w:rPr>
            </w:pPr>
            <w:r>
              <w:rPr>
                <w:color w:val="000000"/>
                <w:sz w:val="20"/>
                <w:szCs w:val="20"/>
              </w:rPr>
              <w:t xml:space="preserve">$138.29 </w:t>
            </w:r>
          </w:p>
        </w:tc>
      </w:tr>
      <w:tr w:rsidR="00FF4C1A" w:rsidRPr="000C3217" w14:paraId="1DF49B3E" w14:textId="77777777" w:rsidTr="00BD62F0">
        <w:tc>
          <w:tcPr>
            <w:tcW w:w="607" w:type="dxa"/>
            <w:shd w:val="clear" w:color="auto" w:fill="auto"/>
            <w:vAlign w:val="center"/>
          </w:tcPr>
          <w:p w14:paraId="70848A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61</w:t>
            </w:r>
          </w:p>
        </w:tc>
        <w:tc>
          <w:tcPr>
            <w:tcW w:w="1080" w:type="dxa"/>
            <w:shd w:val="clear" w:color="auto" w:fill="auto"/>
            <w:vAlign w:val="center"/>
          </w:tcPr>
          <w:p w14:paraId="27D468D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AC7000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III</w:t>
            </w:r>
          </w:p>
        </w:tc>
        <w:tc>
          <w:tcPr>
            <w:tcW w:w="900" w:type="dxa"/>
            <w:shd w:val="clear" w:color="auto" w:fill="auto"/>
            <w:vAlign w:val="center"/>
          </w:tcPr>
          <w:p w14:paraId="5F5828E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542576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C39B4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CC7FAB9" w14:textId="77777777" w:rsidR="00FF4C1A" w:rsidRDefault="00FF4C1A" w:rsidP="00FF4C1A">
            <w:pPr>
              <w:jc w:val="center"/>
              <w:rPr>
                <w:color w:val="000000"/>
                <w:sz w:val="20"/>
                <w:szCs w:val="20"/>
              </w:rPr>
            </w:pPr>
            <w:r>
              <w:rPr>
                <w:color w:val="000000"/>
                <w:sz w:val="20"/>
                <w:szCs w:val="20"/>
              </w:rPr>
              <w:t xml:space="preserve">$107.71 </w:t>
            </w:r>
          </w:p>
        </w:tc>
        <w:tc>
          <w:tcPr>
            <w:tcW w:w="900" w:type="dxa"/>
            <w:tcBorders>
              <w:top w:val="nil"/>
              <w:left w:val="nil"/>
              <w:bottom w:val="single" w:sz="4" w:space="0" w:color="auto"/>
              <w:right w:val="single" w:sz="4" w:space="0" w:color="auto"/>
            </w:tcBorders>
            <w:shd w:val="clear" w:color="auto" w:fill="auto"/>
            <w:vAlign w:val="bottom"/>
          </w:tcPr>
          <w:p w14:paraId="6EEA3683" w14:textId="77777777" w:rsidR="00FF4C1A" w:rsidRDefault="00FF4C1A" w:rsidP="00FF4C1A">
            <w:pPr>
              <w:jc w:val="center"/>
              <w:rPr>
                <w:color w:val="000000"/>
                <w:sz w:val="20"/>
                <w:szCs w:val="20"/>
              </w:rPr>
            </w:pPr>
            <w:r>
              <w:rPr>
                <w:color w:val="000000"/>
                <w:sz w:val="20"/>
                <w:szCs w:val="20"/>
              </w:rPr>
              <w:t xml:space="preserve">$110.40 </w:t>
            </w:r>
          </w:p>
        </w:tc>
        <w:tc>
          <w:tcPr>
            <w:tcW w:w="900" w:type="dxa"/>
            <w:tcBorders>
              <w:top w:val="nil"/>
              <w:left w:val="nil"/>
              <w:bottom w:val="single" w:sz="4" w:space="0" w:color="auto"/>
              <w:right w:val="single" w:sz="4" w:space="0" w:color="auto"/>
            </w:tcBorders>
            <w:shd w:val="clear" w:color="auto" w:fill="auto"/>
            <w:vAlign w:val="bottom"/>
          </w:tcPr>
          <w:p w14:paraId="2A3A3F58" w14:textId="77777777" w:rsidR="00FF4C1A" w:rsidRDefault="00FF4C1A" w:rsidP="00FF4C1A">
            <w:pPr>
              <w:jc w:val="center"/>
              <w:rPr>
                <w:color w:val="000000"/>
                <w:sz w:val="20"/>
                <w:szCs w:val="20"/>
              </w:rPr>
            </w:pPr>
            <w:r>
              <w:rPr>
                <w:color w:val="000000"/>
                <w:sz w:val="20"/>
                <w:szCs w:val="20"/>
              </w:rPr>
              <w:t xml:space="preserve">$113.16 </w:t>
            </w:r>
          </w:p>
        </w:tc>
        <w:tc>
          <w:tcPr>
            <w:tcW w:w="990" w:type="dxa"/>
            <w:tcBorders>
              <w:top w:val="nil"/>
              <w:left w:val="nil"/>
              <w:bottom w:val="single" w:sz="4" w:space="0" w:color="auto"/>
              <w:right w:val="single" w:sz="4" w:space="0" w:color="auto"/>
            </w:tcBorders>
            <w:shd w:val="clear" w:color="auto" w:fill="auto"/>
            <w:vAlign w:val="bottom"/>
          </w:tcPr>
          <w:p w14:paraId="179CE146" w14:textId="77777777" w:rsidR="00FF4C1A" w:rsidRDefault="00FF4C1A" w:rsidP="00FF4C1A">
            <w:pPr>
              <w:jc w:val="center"/>
              <w:rPr>
                <w:color w:val="000000"/>
                <w:sz w:val="20"/>
                <w:szCs w:val="20"/>
              </w:rPr>
            </w:pPr>
            <w:r>
              <w:rPr>
                <w:color w:val="000000"/>
                <w:sz w:val="20"/>
                <w:szCs w:val="20"/>
              </w:rPr>
              <w:t xml:space="preserve">$115.99 </w:t>
            </w:r>
          </w:p>
        </w:tc>
        <w:tc>
          <w:tcPr>
            <w:tcW w:w="990" w:type="dxa"/>
            <w:tcBorders>
              <w:top w:val="nil"/>
              <w:left w:val="nil"/>
              <w:bottom w:val="single" w:sz="4" w:space="0" w:color="auto"/>
              <w:right w:val="single" w:sz="4" w:space="0" w:color="auto"/>
            </w:tcBorders>
            <w:shd w:val="clear" w:color="auto" w:fill="auto"/>
            <w:vAlign w:val="bottom"/>
          </w:tcPr>
          <w:p w14:paraId="787AE6C9" w14:textId="77777777" w:rsidR="00FF4C1A" w:rsidRDefault="00FF4C1A" w:rsidP="00FF4C1A">
            <w:pPr>
              <w:jc w:val="center"/>
              <w:rPr>
                <w:color w:val="000000"/>
                <w:sz w:val="20"/>
                <w:szCs w:val="20"/>
              </w:rPr>
            </w:pPr>
            <w:r>
              <w:rPr>
                <w:color w:val="000000"/>
                <w:sz w:val="20"/>
                <w:szCs w:val="20"/>
              </w:rPr>
              <w:t xml:space="preserve">$118.89 </w:t>
            </w:r>
          </w:p>
        </w:tc>
      </w:tr>
      <w:tr w:rsidR="00FF4C1A" w:rsidRPr="000C3217" w14:paraId="3F9A9DE0" w14:textId="77777777" w:rsidTr="00BD62F0">
        <w:tc>
          <w:tcPr>
            <w:tcW w:w="607" w:type="dxa"/>
            <w:shd w:val="clear" w:color="auto" w:fill="auto"/>
            <w:vAlign w:val="center"/>
          </w:tcPr>
          <w:p w14:paraId="4BF454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62</w:t>
            </w:r>
          </w:p>
        </w:tc>
        <w:tc>
          <w:tcPr>
            <w:tcW w:w="1080" w:type="dxa"/>
            <w:shd w:val="clear" w:color="auto" w:fill="auto"/>
            <w:vAlign w:val="center"/>
          </w:tcPr>
          <w:p w14:paraId="775A3DBC"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BFF5E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w:t>
            </w:r>
          </w:p>
        </w:tc>
        <w:tc>
          <w:tcPr>
            <w:tcW w:w="900" w:type="dxa"/>
            <w:shd w:val="clear" w:color="auto" w:fill="auto"/>
            <w:vAlign w:val="center"/>
          </w:tcPr>
          <w:p w14:paraId="6EEA10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24992C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234BCA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DA5ECE5" w14:textId="77777777" w:rsidR="00FF4C1A" w:rsidRDefault="00FF4C1A" w:rsidP="00FF4C1A">
            <w:pPr>
              <w:jc w:val="center"/>
              <w:rPr>
                <w:color w:val="000000"/>
                <w:sz w:val="20"/>
                <w:szCs w:val="20"/>
              </w:rPr>
            </w:pPr>
            <w:r>
              <w:rPr>
                <w:color w:val="000000"/>
                <w:sz w:val="20"/>
                <w:szCs w:val="20"/>
              </w:rPr>
              <w:t xml:space="preserve">$81.60 </w:t>
            </w:r>
          </w:p>
        </w:tc>
        <w:tc>
          <w:tcPr>
            <w:tcW w:w="900" w:type="dxa"/>
            <w:tcBorders>
              <w:top w:val="nil"/>
              <w:left w:val="nil"/>
              <w:bottom w:val="single" w:sz="4" w:space="0" w:color="auto"/>
              <w:right w:val="single" w:sz="4" w:space="0" w:color="auto"/>
            </w:tcBorders>
            <w:shd w:val="clear" w:color="auto" w:fill="auto"/>
            <w:vAlign w:val="bottom"/>
          </w:tcPr>
          <w:p w14:paraId="517DE216" w14:textId="77777777" w:rsidR="00FF4C1A" w:rsidRDefault="00FF4C1A" w:rsidP="00FF4C1A">
            <w:pPr>
              <w:jc w:val="center"/>
              <w:rPr>
                <w:color w:val="000000"/>
                <w:sz w:val="20"/>
                <w:szCs w:val="20"/>
              </w:rPr>
            </w:pPr>
            <w:r>
              <w:rPr>
                <w:color w:val="000000"/>
                <w:sz w:val="20"/>
                <w:szCs w:val="20"/>
              </w:rPr>
              <w:t xml:space="preserve">$83.64 </w:t>
            </w:r>
          </w:p>
        </w:tc>
        <w:tc>
          <w:tcPr>
            <w:tcW w:w="900" w:type="dxa"/>
            <w:tcBorders>
              <w:top w:val="nil"/>
              <w:left w:val="nil"/>
              <w:bottom w:val="single" w:sz="4" w:space="0" w:color="auto"/>
              <w:right w:val="single" w:sz="4" w:space="0" w:color="auto"/>
            </w:tcBorders>
            <w:shd w:val="clear" w:color="auto" w:fill="auto"/>
            <w:vAlign w:val="bottom"/>
          </w:tcPr>
          <w:p w14:paraId="6557381D" w14:textId="77777777" w:rsidR="00FF4C1A" w:rsidRDefault="00FF4C1A" w:rsidP="00FF4C1A">
            <w:pPr>
              <w:jc w:val="center"/>
              <w:rPr>
                <w:color w:val="000000"/>
                <w:sz w:val="20"/>
                <w:szCs w:val="20"/>
              </w:rPr>
            </w:pPr>
            <w:r>
              <w:rPr>
                <w:color w:val="000000"/>
                <w:sz w:val="20"/>
                <w:szCs w:val="20"/>
              </w:rPr>
              <w:t xml:space="preserve">$85.73 </w:t>
            </w:r>
          </w:p>
        </w:tc>
        <w:tc>
          <w:tcPr>
            <w:tcW w:w="990" w:type="dxa"/>
            <w:tcBorders>
              <w:top w:val="nil"/>
              <w:left w:val="nil"/>
              <w:bottom w:val="single" w:sz="4" w:space="0" w:color="auto"/>
              <w:right w:val="single" w:sz="4" w:space="0" w:color="auto"/>
            </w:tcBorders>
            <w:shd w:val="clear" w:color="auto" w:fill="auto"/>
            <w:vAlign w:val="bottom"/>
          </w:tcPr>
          <w:p w14:paraId="5E108D5F" w14:textId="77777777" w:rsidR="00FF4C1A" w:rsidRDefault="00FF4C1A" w:rsidP="00FF4C1A">
            <w:pPr>
              <w:jc w:val="center"/>
              <w:rPr>
                <w:color w:val="000000"/>
                <w:sz w:val="20"/>
                <w:szCs w:val="20"/>
              </w:rPr>
            </w:pPr>
            <w:r>
              <w:rPr>
                <w:color w:val="000000"/>
                <w:sz w:val="20"/>
                <w:szCs w:val="20"/>
              </w:rPr>
              <w:t xml:space="preserve">$87.87 </w:t>
            </w:r>
          </w:p>
        </w:tc>
        <w:tc>
          <w:tcPr>
            <w:tcW w:w="990" w:type="dxa"/>
            <w:tcBorders>
              <w:top w:val="nil"/>
              <w:left w:val="nil"/>
              <w:bottom w:val="single" w:sz="4" w:space="0" w:color="auto"/>
              <w:right w:val="single" w:sz="4" w:space="0" w:color="auto"/>
            </w:tcBorders>
            <w:shd w:val="clear" w:color="auto" w:fill="auto"/>
            <w:vAlign w:val="bottom"/>
          </w:tcPr>
          <w:p w14:paraId="3C0C5160" w14:textId="77777777" w:rsidR="00FF4C1A" w:rsidRDefault="00FF4C1A" w:rsidP="00FF4C1A">
            <w:pPr>
              <w:jc w:val="center"/>
              <w:rPr>
                <w:color w:val="000000"/>
                <w:sz w:val="20"/>
                <w:szCs w:val="20"/>
              </w:rPr>
            </w:pPr>
            <w:r>
              <w:rPr>
                <w:color w:val="000000"/>
                <w:sz w:val="20"/>
                <w:szCs w:val="20"/>
              </w:rPr>
              <w:t xml:space="preserve">$90.07 </w:t>
            </w:r>
          </w:p>
        </w:tc>
      </w:tr>
      <w:tr w:rsidR="00FF4C1A" w:rsidRPr="000C3217" w14:paraId="4EA2127C" w14:textId="77777777" w:rsidTr="00BD62F0">
        <w:tc>
          <w:tcPr>
            <w:tcW w:w="607" w:type="dxa"/>
            <w:shd w:val="clear" w:color="auto" w:fill="auto"/>
            <w:vAlign w:val="center"/>
          </w:tcPr>
          <w:p w14:paraId="29A7779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63</w:t>
            </w:r>
          </w:p>
        </w:tc>
        <w:tc>
          <w:tcPr>
            <w:tcW w:w="1080" w:type="dxa"/>
            <w:shd w:val="clear" w:color="auto" w:fill="auto"/>
            <w:vAlign w:val="center"/>
          </w:tcPr>
          <w:p w14:paraId="18A38DD6"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58504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w:t>
            </w:r>
          </w:p>
        </w:tc>
        <w:tc>
          <w:tcPr>
            <w:tcW w:w="900" w:type="dxa"/>
            <w:shd w:val="clear" w:color="auto" w:fill="auto"/>
            <w:vAlign w:val="center"/>
          </w:tcPr>
          <w:p w14:paraId="6AFC91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6722C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1516B2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2D2D8A5" w14:textId="77777777" w:rsidR="00FF4C1A" w:rsidRDefault="00FF4C1A" w:rsidP="00FF4C1A">
            <w:pPr>
              <w:jc w:val="center"/>
              <w:rPr>
                <w:color w:val="000000"/>
                <w:sz w:val="20"/>
                <w:szCs w:val="20"/>
              </w:rPr>
            </w:pPr>
            <w:r>
              <w:rPr>
                <w:color w:val="000000"/>
                <w:sz w:val="20"/>
                <w:szCs w:val="20"/>
              </w:rPr>
              <w:t xml:space="preserve">$54.85 </w:t>
            </w:r>
          </w:p>
        </w:tc>
        <w:tc>
          <w:tcPr>
            <w:tcW w:w="900" w:type="dxa"/>
            <w:tcBorders>
              <w:top w:val="nil"/>
              <w:left w:val="nil"/>
              <w:bottom w:val="single" w:sz="4" w:space="0" w:color="auto"/>
              <w:right w:val="single" w:sz="4" w:space="0" w:color="auto"/>
            </w:tcBorders>
            <w:shd w:val="clear" w:color="auto" w:fill="auto"/>
            <w:vAlign w:val="bottom"/>
          </w:tcPr>
          <w:p w14:paraId="0DCDF455" w14:textId="77777777" w:rsidR="00FF4C1A" w:rsidRDefault="00FF4C1A" w:rsidP="00FF4C1A">
            <w:pPr>
              <w:jc w:val="center"/>
              <w:rPr>
                <w:color w:val="000000"/>
                <w:sz w:val="20"/>
                <w:szCs w:val="20"/>
              </w:rPr>
            </w:pPr>
            <w:r>
              <w:rPr>
                <w:color w:val="000000"/>
                <w:sz w:val="20"/>
                <w:szCs w:val="20"/>
              </w:rPr>
              <w:t xml:space="preserve">$56.22 </w:t>
            </w:r>
          </w:p>
        </w:tc>
        <w:tc>
          <w:tcPr>
            <w:tcW w:w="900" w:type="dxa"/>
            <w:tcBorders>
              <w:top w:val="nil"/>
              <w:left w:val="nil"/>
              <w:bottom w:val="single" w:sz="4" w:space="0" w:color="auto"/>
              <w:right w:val="single" w:sz="4" w:space="0" w:color="auto"/>
            </w:tcBorders>
            <w:shd w:val="clear" w:color="auto" w:fill="auto"/>
            <w:vAlign w:val="bottom"/>
          </w:tcPr>
          <w:p w14:paraId="312311CF" w14:textId="77777777" w:rsidR="00FF4C1A" w:rsidRDefault="00FF4C1A" w:rsidP="00FF4C1A">
            <w:pPr>
              <w:jc w:val="center"/>
              <w:rPr>
                <w:color w:val="000000"/>
                <w:sz w:val="20"/>
                <w:szCs w:val="20"/>
              </w:rPr>
            </w:pPr>
            <w:r>
              <w:rPr>
                <w:color w:val="000000"/>
                <w:sz w:val="20"/>
                <w:szCs w:val="20"/>
              </w:rPr>
              <w:t xml:space="preserve">$57.63 </w:t>
            </w:r>
          </w:p>
        </w:tc>
        <w:tc>
          <w:tcPr>
            <w:tcW w:w="990" w:type="dxa"/>
            <w:tcBorders>
              <w:top w:val="nil"/>
              <w:left w:val="nil"/>
              <w:bottom w:val="single" w:sz="4" w:space="0" w:color="auto"/>
              <w:right w:val="single" w:sz="4" w:space="0" w:color="auto"/>
            </w:tcBorders>
            <w:shd w:val="clear" w:color="auto" w:fill="auto"/>
            <w:vAlign w:val="bottom"/>
          </w:tcPr>
          <w:p w14:paraId="296EFD21" w14:textId="77777777" w:rsidR="00FF4C1A" w:rsidRDefault="00FF4C1A" w:rsidP="00FF4C1A">
            <w:pPr>
              <w:jc w:val="center"/>
              <w:rPr>
                <w:color w:val="000000"/>
                <w:sz w:val="20"/>
                <w:szCs w:val="20"/>
              </w:rPr>
            </w:pPr>
            <w:r>
              <w:rPr>
                <w:color w:val="000000"/>
                <w:sz w:val="20"/>
                <w:szCs w:val="20"/>
              </w:rPr>
              <w:t xml:space="preserve">$59.07 </w:t>
            </w:r>
          </w:p>
        </w:tc>
        <w:tc>
          <w:tcPr>
            <w:tcW w:w="990" w:type="dxa"/>
            <w:tcBorders>
              <w:top w:val="nil"/>
              <w:left w:val="nil"/>
              <w:bottom w:val="single" w:sz="4" w:space="0" w:color="auto"/>
              <w:right w:val="single" w:sz="4" w:space="0" w:color="auto"/>
            </w:tcBorders>
            <w:shd w:val="clear" w:color="auto" w:fill="auto"/>
            <w:vAlign w:val="bottom"/>
          </w:tcPr>
          <w:p w14:paraId="21F1A70B" w14:textId="77777777" w:rsidR="00FF4C1A" w:rsidRDefault="00FF4C1A" w:rsidP="00FF4C1A">
            <w:pPr>
              <w:jc w:val="center"/>
              <w:rPr>
                <w:color w:val="000000"/>
                <w:sz w:val="20"/>
                <w:szCs w:val="20"/>
              </w:rPr>
            </w:pPr>
            <w:r>
              <w:rPr>
                <w:color w:val="000000"/>
                <w:sz w:val="20"/>
                <w:szCs w:val="20"/>
              </w:rPr>
              <w:t xml:space="preserve">$60.54 </w:t>
            </w:r>
          </w:p>
        </w:tc>
      </w:tr>
      <w:tr w:rsidR="00FF4C1A" w:rsidRPr="000C3217" w14:paraId="578F554A" w14:textId="77777777" w:rsidTr="00BD62F0">
        <w:tc>
          <w:tcPr>
            <w:tcW w:w="607" w:type="dxa"/>
            <w:shd w:val="clear" w:color="auto" w:fill="auto"/>
            <w:vAlign w:val="center"/>
          </w:tcPr>
          <w:p w14:paraId="3AABEF72"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64</w:t>
            </w:r>
          </w:p>
        </w:tc>
        <w:tc>
          <w:tcPr>
            <w:tcW w:w="1080" w:type="dxa"/>
            <w:shd w:val="clear" w:color="auto" w:fill="auto"/>
            <w:vAlign w:val="center"/>
          </w:tcPr>
          <w:p w14:paraId="710DBE6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74F6F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900" w:type="dxa"/>
            <w:shd w:val="clear" w:color="auto" w:fill="auto"/>
            <w:vAlign w:val="center"/>
          </w:tcPr>
          <w:p w14:paraId="7D83F6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A96B46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12938EF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E142E5" w14:textId="77777777" w:rsidR="00FF4C1A" w:rsidRDefault="00FF4C1A" w:rsidP="00FF4C1A">
            <w:pPr>
              <w:jc w:val="center"/>
              <w:rPr>
                <w:color w:val="000000"/>
                <w:sz w:val="20"/>
                <w:szCs w:val="20"/>
              </w:rPr>
            </w:pPr>
            <w:r>
              <w:rPr>
                <w:color w:val="000000"/>
                <w:sz w:val="20"/>
                <w:szCs w:val="20"/>
              </w:rPr>
              <w:t xml:space="preserve">$56.41 </w:t>
            </w:r>
          </w:p>
        </w:tc>
        <w:tc>
          <w:tcPr>
            <w:tcW w:w="900" w:type="dxa"/>
            <w:tcBorders>
              <w:top w:val="nil"/>
              <w:left w:val="nil"/>
              <w:bottom w:val="single" w:sz="4" w:space="0" w:color="auto"/>
              <w:right w:val="single" w:sz="4" w:space="0" w:color="auto"/>
            </w:tcBorders>
            <w:shd w:val="clear" w:color="auto" w:fill="auto"/>
            <w:vAlign w:val="bottom"/>
          </w:tcPr>
          <w:p w14:paraId="79D033DD" w14:textId="77777777" w:rsidR="00FF4C1A" w:rsidRDefault="00FF4C1A" w:rsidP="00FF4C1A">
            <w:pPr>
              <w:jc w:val="center"/>
              <w:rPr>
                <w:color w:val="000000"/>
                <w:sz w:val="20"/>
                <w:szCs w:val="20"/>
              </w:rPr>
            </w:pPr>
            <w:r>
              <w:rPr>
                <w:color w:val="000000"/>
                <w:sz w:val="20"/>
                <w:szCs w:val="20"/>
              </w:rPr>
              <w:t xml:space="preserve">$57.82 </w:t>
            </w:r>
          </w:p>
        </w:tc>
        <w:tc>
          <w:tcPr>
            <w:tcW w:w="900" w:type="dxa"/>
            <w:tcBorders>
              <w:top w:val="nil"/>
              <w:left w:val="nil"/>
              <w:bottom w:val="single" w:sz="4" w:space="0" w:color="auto"/>
              <w:right w:val="single" w:sz="4" w:space="0" w:color="auto"/>
            </w:tcBorders>
            <w:shd w:val="clear" w:color="auto" w:fill="auto"/>
            <w:vAlign w:val="bottom"/>
          </w:tcPr>
          <w:p w14:paraId="43629BF9" w14:textId="77777777" w:rsidR="00FF4C1A" w:rsidRDefault="00FF4C1A" w:rsidP="00FF4C1A">
            <w:pPr>
              <w:jc w:val="center"/>
              <w:rPr>
                <w:color w:val="000000"/>
                <w:sz w:val="20"/>
                <w:szCs w:val="20"/>
              </w:rPr>
            </w:pPr>
            <w:r>
              <w:rPr>
                <w:color w:val="000000"/>
                <w:sz w:val="20"/>
                <w:szCs w:val="20"/>
              </w:rPr>
              <w:t xml:space="preserve">$59.27 </w:t>
            </w:r>
          </w:p>
        </w:tc>
        <w:tc>
          <w:tcPr>
            <w:tcW w:w="990" w:type="dxa"/>
            <w:tcBorders>
              <w:top w:val="nil"/>
              <w:left w:val="nil"/>
              <w:bottom w:val="single" w:sz="4" w:space="0" w:color="auto"/>
              <w:right w:val="single" w:sz="4" w:space="0" w:color="auto"/>
            </w:tcBorders>
            <w:shd w:val="clear" w:color="auto" w:fill="auto"/>
            <w:vAlign w:val="bottom"/>
          </w:tcPr>
          <w:p w14:paraId="39066E82" w14:textId="77777777" w:rsidR="00FF4C1A" w:rsidRDefault="00FF4C1A" w:rsidP="00FF4C1A">
            <w:pPr>
              <w:jc w:val="center"/>
              <w:rPr>
                <w:color w:val="000000"/>
                <w:sz w:val="20"/>
                <w:szCs w:val="20"/>
              </w:rPr>
            </w:pPr>
            <w:r>
              <w:rPr>
                <w:color w:val="000000"/>
                <w:sz w:val="20"/>
                <w:szCs w:val="20"/>
              </w:rPr>
              <w:t xml:space="preserve">$60.75 </w:t>
            </w:r>
          </w:p>
        </w:tc>
        <w:tc>
          <w:tcPr>
            <w:tcW w:w="990" w:type="dxa"/>
            <w:tcBorders>
              <w:top w:val="nil"/>
              <w:left w:val="nil"/>
              <w:bottom w:val="single" w:sz="4" w:space="0" w:color="auto"/>
              <w:right w:val="single" w:sz="4" w:space="0" w:color="auto"/>
            </w:tcBorders>
            <w:shd w:val="clear" w:color="auto" w:fill="auto"/>
            <w:vAlign w:val="bottom"/>
          </w:tcPr>
          <w:p w14:paraId="46CA3CE7" w14:textId="77777777" w:rsidR="00FF4C1A" w:rsidRDefault="00FF4C1A" w:rsidP="00FF4C1A">
            <w:pPr>
              <w:jc w:val="center"/>
              <w:rPr>
                <w:color w:val="000000"/>
                <w:sz w:val="20"/>
                <w:szCs w:val="20"/>
              </w:rPr>
            </w:pPr>
            <w:r>
              <w:rPr>
                <w:color w:val="000000"/>
                <w:sz w:val="20"/>
                <w:szCs w:val="20"/>
              </w:rPr>
              <w:t xml:space="preserve">$62.27 </w:t>
            </w:r>
          </w:p>
        </w:tc>
      </w:tr>
      <w:tr w:rsidR="00FF4C1A" w:rsidRPr="000C3217" w14:paraId="75325AE1" w14:textId="77777777" w:rsidTr="00BD62F0">
        <w:tc>
          <w:tcPr>
            <w:tcW w:w="607" w:type="dxa"/>
            <w:shd w:val="clear" w:color="auto" w:fill="auto"/>
            <w:vAlign w:val="center"/>
          </w:tcPr>
          <w:p w14:paraId="30C7DCE3"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65</w:t>
            </w:r>
          </w:p>
        </w:tc>
        <w:tc>
          <w:tcPr>
            <w:tcW w:w="1080" w:type="dxa"/>
            <w:shd w:val="clear" w:color="auto" w:fill="auto"/>
            <w:vAlign w:val="center"/>
          </w:tcPr>
          <w:p w14:paraId="7E71C49B"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6D906DD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900" w:type="dxa"/>
            <w:shd w:val="clear" w:color="auto" w:fill="auto"/>
            <w:vAlign w:val="center"/>
          </w:tcPr>
          <w:p w14:paraId="58D28A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201B0F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492F9D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2CCB49F" w14:textId="77777777" w:rsidR="00FF4C1A" w:rsidRDefault="00FF4C1A" w:rsidP="00FF4C1A">
            <w:pPr>
              <w:jc w:val="center"/>
              <w:rPr>
                <w:color w:val="000000"/>
                <w:sz w:val="20"/>
                <w:szCs w:val="20"/>
              </w:rPr>
            </w:pPr>
            <w:r>
              <w:rPr>
                <w:color w:val="000000"/>
                <w:sz w:val="20"/>
                <w:szCs w:val="20"/>
              </w:rPr>
              <w:t xml:space="preserve">$36.94 </w:t>
            </w:r>
          </w:p>
        </w:tc>
        <w:tc>
          <w:tcPr>
            <w:tcW w:w="900" w:type="dxa"/>
            <w:tcBorders>
              <w:top w:val="nil"/>
              <w:left w:val="nil"/>
              <w:bottom w:val="single" w:sz="4" w:space="0" w:color="auto"/>
              <w:right w:val="single" w:sz="4" w:space="0" w:color="auto"/>
            </w:tcBorders>
            <w:shd w:val="clear" w:color="auto" w:fill="auto"/>
            <w:vAlign w:val="bottom"/>
          </w:tcPr>
          <w:p w14:paraId="423A1D11" w14:textId="77777777" w:rsidR="00FF4C1A" w:rsidRDefault="00FF4C1A" w:rsidP="00FF4C1A">
            <w:pPr>
              <w:jc w:val="center"/>
              <w:rPr>
                <w:color w:val="000000"/>
                <w:sz w:val="20"/>
                <w:szCs w:val="20"/>
              </w:rPr>
            </w:pPr>
            <w:r>
              <w:rPr>
                <w:color w:val="000000"/>
                <w:sz w:val="20"/>
                <w:szCs w:val="20"/>
              </w:rPr>
              <w:t xml:space="preserve">$37.86 </w:t>
            </w:r>
          </w:p>
        </w:tc>
        <w:tc>
          <w:tcPr>
            <w:tcW w:w="900" w:type="dxa"/>
            <w:tcBorders>
              <w:top w:val="nil"/>
              <w:left w:val="nil"/>
              <w:bottom w:val="single" w:sz="4" w:space="0" w:color="auto"/>
              <w:right w:val="single" w:sz="4" w:space="0" w:color="auto"/>
            </w:tcBorders>
            <w:shd w:val="clear" w:color="auto" w:fill="auto"/>
            <w:vAlign w:val="bottom"/>
          </w:tcPr>
          <w:p w14:paraId="4A79DED4" w14:textId="77777777" w:rsidR="00FF4C1A" w:rsidRDefault="00FF4C1A" w:rsidP="00FF4C1A">
            <w:pPr>
              <w:jc w:val="center"/>
              <w:rPr>
                <w:color w:val="000000"/>
                <w:sz w:val="20"/>
                <w:szCs w:val="20"/>
              </w:rPr>
            </w:pPr>
            <w:r>
              <w:rPr>
                <w:color w:val="000000"/>
                <w:sz w:val="20"/>
                <w:szCs w:val="20"/>
              </w:rPr>
              <w:t xml:space="preserve">$38.81 </w:t>
            </w:r>
          </w:p>
        </w:tc>
        <w:tc>
          <w:tcPr>
            <w:tcW w:w="990" w:type="dxa"/>
            <w:tcBorders>
              <w:top w:val="nil"/>
              <w:left w:val="nil"/>
              <w:bottom w:val="single" w:sz="4" w:space="0" w:color="auto"/>
              <w:right w:val="single" w:sz="4" w:space="0" w:color="auto"/>
            </w:tcBorders>
            <w:shd w:val="clear" w:color="auto" w:fill="auto"/>
            <w:vAlign w:val="bottom"/>
          </w:tcPr>
          <w:p w14:paraId="40665A0F" w14:textId="77777777" w:rsidR="00FF4C1A" w:rsidRDefault="00FF4C1A" w:rsidP="00FF4C1A">
            <w:pPr>
              <w:jc w:val="center"/>
              <w:rPr>
                <w:color w:val="000000"/>
                <w:sz w:val="20"/>
                <w:szCs w:val="20"/>
              </w:rPr>
            </w:pPr>
            <w:r>
              <w:rPr>
                <w:color w:val="000000"/>
                <w:sz w:val="20"/>
                <w:szCs w:val="20"/>
              </w:rPr>
              <w:t xml:space="preserve">$39.78 </w:t>
            </w:r>
          </w:p>
        </w:tc>
        <w:tc>
          <w:tcPr>
            <w:tcW w:w="990" w:type="dxa"/>
            <w:tcBorders>
              <w:top w:val="nil"/>
              <w:left w:val="nil"/>
              <w:bottom w:val="single" w:sz="4" w:space="0" w:color="auto"/>
              <w:right w:val="single" w:sz="4" w:space="0" w:color="auto"/>
            </w:tcBorders>
            <w:shd w:val="clear" w:color="auto" w:fill="auto"/>
            <w:vAlign w:val="bottom"/>
          </w:tcPr>
          <w:p w14:paraId="3199D2A2" w14:textId="77777777" w:rsidR="00FF4C1A" w:rsidRDefault="00FF4C1A" w:rsidP="00FF4C1A">
            <w:pPr>
              <w:jc w:val="center"/>
              <w:rPr>
                <w:color w:val="000000"/>
                <w:sz w:val="20"/>
                <w:szCs w:val="20"/>
              </w:rPr>
            </w:pPr>
            <w:r>
              <w:rPr>
                <w:color w:val="000000"/>
                <w:sz w:val="20"/>
                <w:szCs w:val="20"/>
              </w:rPr>
              <w:t xml:space="preserve">$40.78 </w:t>
            </w:r>
          </w:p>
        </w:tc>
      </w:tr>
      <w:tr w:rsidR="00FF4C1A" w:rsidRPr="000C3217" w14:paraId="7975A3C5" w14:textId="77777777" w:rsidTr="00BD62F0">
        <w:tc>
          <w:tcPr>
            <w:tcW w:w="607" w:type="dxa"/>
            <w:shd w:val="clear" w:color="auto" w:fill="auto"/>
            <w:vAlign w:val="center"/>
          </w:tcPr>
          <w:p w14:paraId="27D555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66</w:t>
            </w:r>
          </w:p>
        </w:tc>
        <w:tc>
          <w:tcPr>
            <w:tcW w:w="1080" w:type="dxa"/>
            <w:shd w:val="clear" w:color="auto" w:fill="auto"/>
            <w:vAlign w:val="center"/>
          </w:tcPr>
          <w:p w14:paraId="3E34B7F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07835E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Executive Program Director</w:t>
            </w:r>
          </w:p>
        </w:tc>
        <w:tc>
          <w:tcPr>
            <w:tcW w:w="900" w:type="dxa"/>
            <w:shd w:val="clear" w:color="auto" w:fill="auto"/>
            <w:vAlign w:val="center"/>
          </w:tcPr>
          <w:p w14:paraId="55BF87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FB3E1D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22EABA5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1FA490F" w14:textId="77777777" w:rsidR="00FF4C1A" w:rsidRDefault="00FF4C1A" w:rsidP="00FF4C1A">
            <w:pPr>
              <w:jc w:val="center"/>
              <w:rPr>
                <w:color w:val="000000"/>
                <w:sz w:val="20"/>
                <w:szCs w:val="20"/>
              </w:rPr>
            </w:pPr>
            <w:r>
              <w:rPr>
                <w:color w:val="000000"/>
                <w:sz w:val="20"/>
                <w:szCs w:val="20"/>
              </w:rPr>
              <w:t xml:space="preserve">$135.78 </w:t>
            </w:r>
          </w:p>
        </w:tc>
        <w:tc>
          <w:tcPr>
            <w:tcW w:w="900" w:type="dxa"/>
            <w:tcBorders>
              <w:top w:val="nil"/>
              <w:left w:val="nil"/>
              <w:bottom w:val="single" w:sz="4" w:space="0" w:color="auto"/>
              <w:right w:val="single" w:sz="4" w:space="0" w:color="auto"/>
            </w:tcBorders>
            <w:shd w:val="clear" w:color="auto" w:fill="auto"/>
            <w:vAlign w:val="bottom"/>
          </w:tcPr>
          <w:p w14:paraId="19D18E8E" w14:textId="77777777" w:rsidR="00FF4C1A" w:rsidRDefault="00FF4C1A" w:rsidP="00FF4C1A">
            <w:pPr>
              <w:jc w:val="center"/>
              <w:rPr>
                <w:color w:val="000000"/>
                <w:sz w:val="20"/>
                <w:szCs w:val="20"/>
              </w:rPr>
            </w:pPr>
            <w:r>
              <w:rPr>
                <w:color w:val="000000"/>
                <w:sz w:val="20"/>
                <w:szCs w:val="20"/>
              </w:rPr>
              <w:t xml:space="preserve">$139.17 </w:t>
            </w:r>
          </w:p>
        </w:tc>
        <w:tc>
          <w:tcPr>
            <w:tcW w:w="900" w:type="dxa"/>
            <w:tcBorders>
              <w:top w:val="nil"/>
              <w:left w:val="nil"/>
              <w:bottom w:val="single" w:sz="4" w:space="0" w:color="auto"/>
              <w:right w:val="single" w:sz="4" w:space="0" w:color="auto"/>
            </w:tcBorders>
            <w:shd w:val="clear" w:color="auto" w:fill="auto"/>
            <w:vAlign w:val="bottom"/>
          </w:tcPr>
          <w:p w14:paraId="1756A9B7" w14:textId="77777777" w:rsidR="00FF4C1A" w:rsidRDefault="00FF4C1A" w:rsidP="00FF4C1A">
            <w:pPr>
              <w:jc w:val="center"/>
              <w:rPr>
                <w:color w:val="000000"/>
                <w:sz w:val="20"/>
                <w:szCs w:val="20"/>
              </w:rPr>
            </w:pPr>
            <w:r>
              <w:rPr>
                <w:color w:val="000000"/>
                <w:sz w:val="20"/>
                <w:szCs w:val="20"/>
              </w:rPr>
              <w:t xml:space="preserve">$142.65 </w:t>
            </w:r>
          </w:p>
        </w:tc>
        <w:tc>
          <w:tcPr>
            <w:tcW w:w="990" w:type="dxa"/>
            <w:tcBorders>
              <w:top w:val="nil"/>
              <w:left w:val="nil"/>
              <w:bottom w:val="single" w:sz="4" w:space="0" w:color="auto"/>
              <w:right w:val="single" w:sz="4" w:space="0" w:color="auto"/>
            </w:tcBorders>
            <w:shd w:val="clear" w:color="auto" w:fill="auto"/>
            <w:vAlign w:val="bottom"/>
          </w:tcPr>
          <w:p w14:paraId="72B999EF" w14:textId="77777777" w:rsidR="00FF4C1A" w:rsidRDefault="00FF4C1A" w:rsidP="00FF4C1A">
            <w:pPr>
              <w:jc w:val="center"/>
              <w:rPr>
                <w:color w:val="000000"/>
                <w:sz w:val="20"/>
                <w:szCs w:val="20"/>
              </w:rPr>
            </w:pPr>
            <w:r>
              <w:rPr>
                <w:color w:val="000000"/>
                <w:sz w:val="20"/>
                <w:szCs w:val="20"/>
              </w:rPr>
              <w:t xml:space="preserve">$146.22 </w:t>
            </w:r>
          </w:p>
        </w:tc>
        <w:tc>
          <w:tcPr>
            <w:tcW w:w="990" w:type="dxa"/>
            <w:tcBorders>
              <w:top w:val="nil"/>
              <w:left w:val="nil"/>
              <w:bottom w:val="single" w:sz="4" w:space="0" w:color="auto"/>
              <w:right w:val="single" w:sz="4" w:space="0" w:color="auto"/>
            </w:tcBorders>
            <w:shd w:val="clear" w:color="auto" w:fill="auto"/>
            <w:vAlign w:val="bottom"/>
          </w:tcPr>
          <w:p w14:paraId="55535877" w14:textId="77777777" w:rsidR="00FF4C1A" w:rsidRDefault="00FF4C1A" w:rsidP="00FF4C1A">
            <w:pPr>
              <w:jc w:val="center"/>
              <w:rPr>
                <w:color w:val="000000"/>
                <w:sz w:val="20"/>
                <w:szCs w:val="20"/>
              </w:rPr>
            </w:pPr>
            <w:r>
              <w:rPr>
                <w:color w:val="000000"/>
                <w:sz w:val="20"/>
                <w:szCs w:val="20"/>
              </w:rPr>
              <w:t xml:space="preserve">$149.88 </w:t>
            </w:r>
          </w:p>
        </w:tc>
      </w:tr>
      <w:tr w:rsidR="00FF4C1A" w:rsidRPr="000C3217" w14:paraId="212AC56E" w14:textId="77777777" w:rsidTr="00BD62F0">
        <w:tc>
          <w:tcPr>
            <w:tcW w:w="607" w:type="dxa"/>
            <w:shd w:val="clear" w:color="auto" w:fill="auto"/>
            <w:vAlign w:val="center"/>
          </w:tcPr>
          <w:p w14:paraId="3118B4E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67</w:t>
            </w:r>
          </w:p>
        </w:tc>
        <w:tc>
          <w:tcPr>
            <w:tcW w:w="1080" w:type="dxa"/>
            <w:shd w:val="clear" w:color="auto" w:fill="auto"/>
            <w:vAlign w:val="center"/>
          </w:tcPr>
          <w:p w14:paraId="1BE0D0F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ABD85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Director</w:t>
            </w:r>
          </w:p>
        </w:tc>
        <w:tc>
          <w:tcPr>
            <w:tcW w:w="900" w:type="dxa"/>
            <w:shd w:val="clear" w:color="auto" w:fill="auto"/>
            <w:vAlign w:val="center"/>
          </w:tcPr>
          <w:p w14:paraId="73C1C1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B39F9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A19A0F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4403D28" w14:textId="77777777" w:rsidR="00FF4C1A" w:rsidRDefault="00FF4C1A" w:rsidP="00FF4C1A">
            <w:pPr>
              <w:jc w:val="center"/>
              <w:rPr>
                <w:color w:val="000000"/>
                <w:sz w:val="20"/>
                <w:szCs w:val="20"/>
              </w:rPr>
            </w:pPr>
            <w:r>
              <w:rPr>
                <w:color w:val="000000"/>
                <w:sz w:val="20"/>
                <w:szCs w:val="20"/>
              </w:rPr>
              <w:t xml:space="preserve">$99.88 </w:t>
            </w:r>
          </w:p>
        </w:tc>
        <w:tc>
          <w:tcPr>
            <w:tcW w:w="900" w:type="dxa"/>
            <w:tcBorders>
              <w:top w:val="nil"/>
              <w:left w:val="nil"/>
              <w:bottom w:val="single" w:sz="4" w:space="0" w:color="auto"/>
              <w:right w:val="single" w:sz="4" w:space="0" w:color="auto"/>
            </w:tcBorders>
            <w:shd w:val="clear" w:color="auto" w:fill="auto"/>
            <w:vAlign w:val="bottom"/>
          </w:tcPr>
          <w:p w14:paraId="1F76E7D2" w14:textId="77777777" w:rsidR="00FF4C1A" w:rsidRDefault="00FF4C1A" w:rsidP="00FF4C1A">
            <w:pPr>
              <w:jc w:val="center"/>
              <w:rPr>
                <w:color w:val="000000"/>
                <w:sz w:val="20"/>
                <w:szCs w:val="20"/>
              </w:rPr>
            </w:pPr>
            <w:r>
              <w:rPr>
                <w:color w:val="000000"/>
                <w:sz w:val="20"/>
                <w:szCs w:val="20"/>
              </w:rPr>
              <w:t xml:space="preserve">$102.38 </w:t>
            </w:r>
          </w:p>
        </w:tc>
        <w:tc>
          <w:tcPr>
            <w:tcW w:w="900" w:type="dxa"/>
            <w:tcBorders>
              <w:top w:val="nil"/>
              <w:left w:val="nil"/>
              <w:bottom w:val="single" w:sz="4" w:space="0" w:color="auto"/>
              <w:right w:val="single" w:sz="4" w:space="0" w:color="auto"/>
            </w:tcBorders>
            <w:shd w:val="clear" w:color="auto" w:fill="auto"/>
            <w:vAlign w:val="bottom"/>
          </w:tcPr>
          <w:p w14:paraId="2FA83749" w14:textId="77777777" w:rsidR="00FF4C1A" w:rsidRDefault="00FF4C1A" w:rsidP="00FF4C1A">
            <w:pPr>
              <w:jc w:val="center"/>
              <w:rPr>
                <w:color w:val="000000"/>
                <w:sz w:val="20"/>
                <w:szCs w:val="20"/>
              </w:rPr>
            </w:pPr>
            <w:r>
              <w:rPr>
                <w:color w:val="000000"/>
                <w:sz w:val="20"/>
                <w:szCs w:val="20"/>
              </w:rPr>
              <w:t xml:space="preserve">$104.94 </w:t>
            </w:r>
          </w:p>
        </w:tc>
        <w:tc>
          <w:tcPr>
            <w:tcW w:w="990" w:type="dxa"/>
            <w:tcBorders>
              <w:top w:val="nil"/>
              <w:left w:val="nil"/>
              <w:bottom w:val="single" w:sz="4" w:space="0" w:color="auto"/>
              <w:right w:val="single" w:sz="4" w:space="0" w:color="auto"/>
            </w:tcBorders>
            <w:shd w:val="clear" w:color="auto" w:fill="auto"/>
            <w:vAlign w:val="bottom"/>
          </w:tcPr>
          <w:p w14:paraId="635DB6BF" w14:textId="77777777" w:rsidR="00FF4C1A" w:rsidRDefault="00FF4C1A" w:rsidP="00FF4C1A">
            <w:pPr>
              <w:jc w:val="center"/>
              <w:rPr>
                <w:color w:val="000000"/>
                <w:sz w:val="20"/>
                <w:szCs w:val="20"/>
              </w:rPr>
            </w:pPr>
            <w:r>
              <w:rPr>
                <w:color w:val="000000"/>
                <w:sz w:val="20"/>
                <w:szCs w:val="20"/>
              </w:rPr>
              <w:t xml:space="preserve">$107.56 </w:t>
            </w:r>
          </w:p>
        </w:tc>
        <w:tc>
          <w:tcPr>
            <w:tcW w:w="990" w:type="dxa"/>
            <w:tcBorders>
              <w:top w:val="nil"/>
              <w:left w:val="nil"/>
              <w:bottom w:val="single" w:sz="4" w:space="0" w:color="auto"/>
              <w:right w:val="single" w:sz="4" w:space="0" w:color="auto"/>
            </w:tcBorders>
            <w:shd w:val="clear" w:color="auto" w:fill="auto"/>
            <w:vAlign w:val="bottom"/>
          </w:tcPr>
          <w:p w14:paraId="1D38A551" w14:textId="77777777" w:rsidR="00FF4C1A" w:rsidRDefault="00FF4C1A" w:rsidP="00FF4C1A">
            <w:pPr>
              <w:jc w:val="center"/>
              <w:rPr>
                <w:color w:val="000000"/>
                <w:sz w:val="20"/>
                <w:szCs w:val="20"/>
              </w:rPr>
            </w:pPr>
            <w:r>
              <w:rPr>
                <w:color w:val="000000"/>
                <w:sz w:val="20"/>
                <w:szCs w:val="20"/>
              </w:rPr>
              <w:t xml:space="preserve">$110.25 </w:t>
            </w:r>
          </w:p>
        </w:tc>
      </w:tr>
      <w:tr w:rsidR="00FF4C1A" w:rsidRPr="000C3217" w14:paraId="1395C16C" w14:textId="77777777" w:rsidTr="00BD62F0">
        <w:tc>
          <w:tcPr>
            <w:tcW w:w="607" w:type="dxa"/>
            <w:shd w:val="clear" w:color="auto" w:fill="auto"/>
            <w:vAlign w:val="center"/>
          </w:tcPr>
          <w:p w14:paraId="00E4DED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68</w:t>
            </w:r>
          </w:p>
        </w:tc>
        <w:tc>
          <w:tcPr>
            <w:tcW w:w="1080" w:type="dxa"/>
            <w:shd w:val="clear" w:color="auto" w:fill="auto"/>
            <w:vAlign w:val="center"/>
          </w:tcPr>
          <w:p w14:paraId="674665D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2BE44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900" w:type="dxa"/>
            <w:shd w:val="clear" w:color="auto" w:fill="auto"/>
            <w:vAlign w:val="center"/>
          </w:tcPr>
          <w:p w14:paraId="2853BB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F4FD6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4D7C1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43980EB" w14:textId="77777777" w:rsidR="00FF4C1A" w:rsidRDefault="00FF4C1A" w:rsidP="00FF4C1A">
            <w:pPr>
              <w:jc w:val="center"/>
              <w:rPr>
                <w:color w:val="000000"/>
                <w:sz w:val="20"/>
                <w:szCs w:val="20"/>
              </w:rPr>
            </w:pPr>
            <w:r>
              <w:rPr>
                <w:color w:val="000000"/>
                <w:sz w:val="20"/>
                <w:szCs w:val="20"/>
              </w:rPr>
              <w:t xml:space="preserve">$92.50 </w:t>
            </w:r>
          </w:p>
        </w:tc>
        <w:tc>
          <w:tcPr>
            <w:tcW w:w="900" w:type="dxa"/>
            <w:tcBorders>
              <w:top w:val="nil"/>
              <w:left w:val="nil"/>
              <w:bottom w:val="single" w:sz="4" w:space="0" w:color="auto"/>
              <w:right w:val="single" w:sz="4" w:space="0" w:color="auto"/>
            </w:tcBorders>
            <w:shd w:val="clear" w:color="auto" w:fill="auto"/>
            <w:vAlign w:val="bottom"/>
          </w:tcPr>
          <w:p w14:paraId="2D137CD5" w14:textId="77777777" w:rsidR="00FF4C1A" w:rsidRDefault="00FF4C1A" w:rsidP="00FF4C1A">
            <w:pPr>
              <w:jc w:val="center"/>
              <w:rPr>
                <w:color w:val="000000"/>
                <w:sz w:val="20"/>
                <w:szCs w:val="20"/>
              </w:rPr>
            </w:pPr>
            <w:r>
              <w:rPr>
                <w:color w:val="000000"/>
                <w:sz w:val="20"/>
                <w:szCs w:val="20"/>
              </w:rPr>
              <w:t xml:space="preserve">$94.82 </w:t>
            </w:r>
          </w:p>
        </w:tc>
        <w:tc>
          <w:tcPr>
            <w:tcW w:w="900" w:type="dxa"/>
            <w:tcBorders>
              <w:top w:val="nil"/>
              <w:left w:val="nil"/>
              <w:bottom w:val="single" w:sz="4" w:space="0" w:color="auto"/>
              <w:right w:val="single" w:sz="4" w:space="0" w:color="auto"/>
            </w:tcBorders>
            <w:shd w:val="clear" w:color="auto" w:fill="auto"/>
            <w:vAlign w:val="bottom"/>
          </w:tcPr>
          <w:p w14:paraId="5FA8B977" w14:textId="77777777" w:rsidR="00FF4C1A" w:rsidRDefault="00FF4C1A" w:rsidP="00FF4C1A">
            <w:pPr>
              <w:jc w:val="center"/>
              <w:rPr>
                <w:color w:val="000000"/>
                <w:sz w:val="20"/>
                <w:szCs w:val="20"/>
              </w:rPr>
            </w:pPr>
            <w:r>
              <w:rPr>
                <w:color w:val="000000"/>
                <w:sz w:val="20"/>
                <w:szCs w:val="20"/>
              </w:rPr>
              <w:t xml:space="preserve">$97.19 </w:t>
            </w:r>
          </w:p>
        </w:tc>
        <w:tc>
          <w:tcPr>
            <w:tcW w:w="990" w:type="dxa"/>
            <w:tcBorders>
              <w:top w:val="nil"/>
              <w:left w:val="nil"/>
              <w:bottom w:val="single" w:sz="4" w:space="0" w:color="auto"/>
              <w:right w:val="single" w:sz="4" w:space="0" w:color="auto"/>
            </w:tcBorders>
            <w:shd w:val="clear" w:color="auto" w:fill="auto"/>
            <w:vAlign w:val="bottom"/>
          </w:tcPr>
          <w:p w14:paraId="66DFEC03" w14:textId="77777777" w:rsidR="00FF4C1A" w:rsidRDefault="00FF4C1A" w:rsidP="00FF4C1A">
            <w:pPr>
              <w:jc w:val="center"/>
              <w:rPr>
                <w:color w:val="000000"/>
                <w:sz w:val="20"/>
                <w:szCs w:val="20"/>
              </w:rPr>
            </w:pPr>
            <w:r>
              <w:rPr>
                <w:color w:val="000000"/>
                <w:sz w:val="20"/>
                <w:szCs w:val="20"/>
              </w:rPr>
              <w:t xml:space="preserve">$99.62 </w:t>
            </w:r>
          </w:p>
        </w:tc>
        <w:tc>
          <w:tcPr>
            <w:tcW w:w="990" w:type="dxa"/>
            <w:tcBorders>
              <w:top w:val="nil"/>
              <w:left w:val="nil"/>
              <w:bottom w:val="single" w:sz="4" w:space="0" w:color="auto"/>
              <w:right w:val="single" w:sz="4" w:space="0" w:color="auto"/>
            </w:tcBorders>
            <w:shd w:val="clear" w:color="auto" w:fill="auto"/>
            <w:vAlign w:val="bottom"/>
          </w:tcPr>
          <w:p w14:paraId="376E0A81" w14:textId="77777777" w:rsidR="00FF4C1A" w:rsidRDefault="00FF4C1A" w:rsidP="00FF4C1A">
            <w:pPr>
              <w:jc w:val="center"/>
              <w:rPr>
                <w:color w:val="000000"/>
                <w:sz w:val="20"/>
                <w:szCs w:val="20"/>
              </w:rPr>
            </w:pPr>
            <w:r>
              <w:rPr>
                <w:color w:val="000000"/>
                <w:sz w:val="20"/>
                <w:szCs w:val="20"/>
              </w:rPr>
              <w:t xml:space="preserve">$102.11 </w:t>
            </w:r>
          </w:p>
        </w:tc>
      </w:tr>
      <w:tr w:rsidR="00FF4C1A" w:rsidRPr="000C3217" w14:paraId="5F75B2D1" w14:textId="77777777" w:rsidTr="00BD62F0">
        <w:tc>
          <w:tcPr>
            <w:tcW w:w="607" w:type="dxa"/>
            <w:shd w:val="clear" w:color="auto" w:fill="auto"/>
            <w:vAlign w:val="center"/>
          </w:tcPr>
          <w:p w14:paraId="7329F5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69</w:t>
            </w:r>
          </w:p>
        </w:tc>
        <w:tc>
          <w:tcPr>
            <w:tcW w:w="1080" w:type="dxa"/>
            <w:shd w:val="clear" w:color="auto" w:fill="auto"/>
            <w:vAlign w:val="center"/>
          </w:tcPr>
          <w:p w14:paraId="2BB9EC82"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6B305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Chief Engineer</w:t>
            </w:r>
          </w:p>
        </w:tc>
        <w:tc>
          <w:tcPr>
            <w:tcW w:w="900" w:type="dxa"/>
            <w:shd w:val="clear" w:color="auto" w:fill="auto"/>
            <w:vAlign w:val="center"/>
          </w:tcPr>
          <w:p w14:paraId="6CF35E3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F7374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1B4DDA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C7C31A" w14:textId="77777777" w:rsidR="00FF4C1A" w:rsidRDefault="00FF4C1A" w:rsidP="00FF4C1A">
            <w:pPr>
              <w:jc w:val="center"/>
              <w:rPr>
                <w:color w:val="000000"/>
                <w:sz w:val="20"/>
                <w:szCs w:val="20"/>
              </w:rPr>
            </w:pPr>
            <w:r>
              <w:rPr>
                <w:color w:val="000000"/>
                <w:sz w:val="20"/>
                <w:szCs w:val="20"/>
              </w:rPr>
              <w:t xml:space="preserve">$153.81 </w:t>
            </w:r>
          </w:p>
        </w:tc>
        <w:tc>
          <w:tcPr>
            <w:tcW w:w="900" w:type="dxa"/>
            <w:tcBorders>
              <w:top w:val="nil"/>
              <w:left w:val="nil"/>
              <w:bottom w:val="single" w:sz="4" w:space="0" w:color="auto"/>
              <w:right w:val="single" w:sz="4" w:space="0" w:color="auto"/>
            </w:tcBorders>
            <w:shd w:val="clear" w:color="auto" w:fill="auto"/>
            <w:vAlign w:val="bottom"/>
          </w:tcPr>
          <w:p w14:paraId="4E9473AB" w14:textId="77777777" w:rsidR="00FF4C1A" w:rsidRDefault="00FF4C1A" w:rsidP="00FF4C1A">
            <w:pPr>
              <w:jc w:val="center"/>
              <w:rPr>
                <w:color w:val="000000"/>
                <w:sz w:val="20"/>
                <w:szCs w:val="20"/>
              </w:rPr>
            </w:pPr>
            <w:r>
              <w:rPr>
                <w:color w:val="000000"/>
                <w:sz w:val="20"/>
                <w:szCs w:val="20"/>
              </w:rPr>
              <w:t xml:space="preserve">$157.66 </w:t>
            </w:r>
          </w:p>
        </w:tc>
        <w:tc>
          <w:tcPr>
            <w:tcW w:w="900" w:type="dxa"/>
            <w:tcBorders>
              <w:top w:val="nil"/>
              <w:left w:val="nil"/>
              <w:bottom w:val="single" w:sz="4" w:space="0" w:color="auto"/>
              <w:right w:val="single" w:sz="4" w:space="0" w:color="auto"/>
            </w:tcBorders>
            <w:shd w:val="clear" w:color="auto" w:fill="auto"/>
            <w:vAlign w:val="bottom"/>
          </w:tcPr>
          <w:p w14:paraId="30263BF1" w14:textId="77777777" w:rsidR="00FF4C1A" w:rsidRDefault="00FF4C1A" w:rsidP="00FF4C1A">
            <w:pPr>
              <w:jc w:val="center"/>
              <w:rPr>
                <w:color w:val="000000"/>
                <w:sz w:val="20"/>
                <w:szCs w:val="20"/>
              </w:rPr>
            </w:pPr>
            <w:r>
              <w:rPr>
                <w:color w:val="000000"/>
                <w:sz w:val="20"/>
                <w:szCs w:val="20"/>
              </w:rPr>
              <w:t xml:space="preserve">$161.60 </w:t>
            </w:r>
          </w:p>
        </w:tc>
        <w:tc>
          <w:tcPr>
            <w:tcW w:w="990" w:type="dxa"/>
            <w:tcBorders>
              <w:top w:val="nil"/>
              <w:left w:val="nil"/>
              <w:bottom w:val="single" w:sz="4" w:space="0" w:color="auto"/>
              <w:right w:val="single" w:sz="4" w:space="0" w:color="auto"/>
            </w:tcBorders>
            <w:shd w:val="clear" w:color="auto" w:fill="auto"/>
            <w:vAlign w:val="bottom"/>
          </w:tcPr>
          <w:p w14:paraId="45D657B4" w14:textId="77777777" w:rsidR="00FF4C1A" w:rsidRDefault="00FF4C1A" w:rsidP="00FF4C1A">
            <w:pPr>
              <w:jc w:val="center"/>
              <w:rPr>
                <w:color w:val="000000"/>
                <w:sz w:val="20"/>
                <w:szCs w:val="20"/>
              </w:rPr>
            </w:pPr>
            <w:r>
              <w:rPr>
                <w:color w:val="000000"/>
                <w:sz w:val="20"/>
                <w:szCs w:val="20"/>
              </w:rPr>
              <w:t xml:space="preserve">$165.64 </w:t>
            </w:r>
          </w:p>
        </w:tc>
        <w:tc>
          <w:tcPr>
            <w:tcW w:w="990" w:type="dxa"/>
            <w:tcBorders>
              <w:top w:val="nil"/>
              <w:left w:val="nil"/>
              <w:bottom w:val="single" w:sz="4" w:space="0" w:color="auto"/>
              <w:right w:val="single" w:sz="4" w:space="0" w:color="auto"/>
            </w:tcBorders>
            <w:shd w:val="clear" w:color="auto" w:fill="auto"/>
            <w:vAlign w:val="bottom"/>
          </w:tcPr>
          <w:p w14:paraId="4AEF7559" w14:textId="77777777" w:rsidR="00FF4C1A" w:rsidRDefault="00FF4C1A" w:rsidP="00FF4C1A">
            <w:pPr>
              <w:jc w:val="center"/>
              <w:rPr>
                <w:color w:val="000000"/>
                <w:sz w:val="20"/>
                <w:szCs w:val="20"/>
              </w:rPr>
            </w:pPr>
            <w:r>
              <w:rPr>
                <w:color w:val="000000"/>
                <w:sz w:val="20"/>
                <w:szCs w:val="20"/>
              </w:rPr>
              <w:t xml:space="preserve">$169.78 </w:t>
            </w:r>
          </w:p>
        </w:tc>
      </w:tr>
      <w:tr w:rsidR="00FF4C1A" w:rsidRPr="000C3217" w14:paraId="78B6E7CF" w14:textId="77777777" w:rsidTr="00BD62F0">
        <w:tc>
          <w:tcPr>
            <w:tcW w:w="607" w:type="dxa"/>
            <w:shd w:val="clear" w:color="auto" w:fill="auto"/>
            <w:vAlign w:val="center"/>
          </w:tcPr>
          <w:p w14:paraId="4159F3D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70</w:t>
            </w:r>
          </w:p>
        </w:tc>
        <w:tc>
          <w:tcPr>
            <w:tcW w:w="1080" w:type="dxa"/>
            <w:shd w:val="clear" w:color="auto" w:fill="auto"/>
            <w:vAlign w:val="center"/>
          </w:tcPr>
          <w:p w14:paraId="32EB3E04"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05B6F5E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Engineer</w:t>
            </w:r>
          </w:p>
        </w:tc>
        <w:tc>
          <w:tcPr>
            <w:tcW w:w="900" w:type="dxa"/>
            <w:shd w:val="clear" w:color="auto" w:fill="auto"/>
            <w:vAlign w:val="center"/>
          </w:tcPr>
          <w:p w14:paraId="570529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C1F0A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4DE998F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159D2667" w14:textId="77777777" w:rsidR="00FF4C1A" w:rsidRDefault="00FF4C1A" w:rsidP="00FF4C1A">
            <w:pPr>
              <w:widowControl/>
              <w:autoSpaceDE/>
              <w:autoSpaceDN/>
              <w:jc w:val="center"/>
              <w:rPr>
                <w:color w:val="000000"/>
                <w:sz w:val="20"/>
                <w:szCs w:val="20"/>
                <w:lang w:bidi="ar-SA"/>
              </w:rPr>
            </w:pPr>
            <w:r>
              <w:rPr>
                <w:color w:val="000000"/>
                <w:sz w:val="20"/>
                <w:szCs w:val="20"/>
              </w:rPr>
              <w:t xml:space="preserve">$118.06 </w:t>
            </w:r>
          </w:p>
        </w:tc>
        <w:tc>
          <w:tcPr>
            <w:tcW w:w="900" w:type="dxa"/>
            <w:tcBorders>
              <w:top w:val="single" w:sz="4" w:space="0" w:color="auto"/>
              <w:left w:val="nil"/>
              <w:bottom w:val="single" w:sz="4" w:space="0" w:color="auto"/>
              <w:right w:val="single" w:sz="4" w:space="0" w:color="auto"/>
            </w:tcBorders>
            <w:shd w:val="clear" w:color="auto" w:fill="auto"/>
            <w:vAlign w:val="bottom"/>
          </w:tcPr>
          <w:p w14:paraId="48D6F085" w14:textId="77777777" w:rsidR="00FF4C1A" w:rsidRDefault="00FF4C1A" w:rsidP="00FF4C1A">
            <w:pPr>
              <w:jc w:val="center"/>
              <w:rPr>
                <w:color w:val="000000"/>
                <w:sz w:val="20"/>
                <w:szCs w:val="20"/>
              </w:rPr>
            </w:pPr>
            <w:r>
              <w:rPr>
                <w:color w:val="000000"/>
                <w:sz w:val="20"/>
                <w:szCs w:val="20"/>
              </w:rPr>
              <w:t xml:space="preserve">$121.01 </w:t>
            </w:r>
          </w:p>
        </w:tc>
        <w:tc>
          <w:tcPr>
            <w:tcW w:w="900" w:type="dxa"/>
            <w:tcBorders>
              <w:top w:val="single" w:sz="4" w:space="0" w:color="auto"/>
              <w:left w:val="nil"/>
              <w:bottom w:val="single" w:sz="4" w:space="0" w:color="auto"/>
              <w:right w:val="single" w:sz="4" w:space="0" w:color="auto"/>
            </w:tcBorders>
            <w:shd w:val="clear" w:color="auto" w:fill="auto"/>
            <w:vAlign w:val="bottom"/>
          </w:tcPr>
          <w:p w14:paraId="78D5F382" w14:textId="77777777" w:rsidR="00FF4C1A" w:rsidRDefault="00FF4C1A" w:rsidP="00FF4C1A">
            <w:pPr>
              <w:jc w:val="center"/>
              <w:rPr>
                <w:color w:val="000000"/>
                <w:sz w:val="20"/>
                <w:szCs w:val="20"/>
              </w:rPr>
            </w:pPr>
            <w:r>
              <w:rPr>
                <w:color w:val="000000"/>
                <w:sz w:val="20"/>
                <w:szCs w:val="20"/>
              </w:rPr>
              <w:t xml:space="preserve">$124.04 </w:t>
            </w:r>
          </w:p>
        </w:tc>
        <w:tc>
          <w:tcPr>
            <w:tcW w:w="990" w:type="dxa"/>
            <w:tcBorders>
              <w:top w:val="single" w:sz="4" w:space="0" w:color="auto"/>
              <w:left w:val="nil"/>
              <w:bottom w:val="single" w:sz="4" w:space="0" w:color="auto"/>
              <w:right w:val="single" w:sz="4" w:space="0" w:color="auto"/>
            </w:tcBorders>
            <w:shd w:val="clear" w:color="auto" w:fill="auto"/>
            <w:vAlign w:val="bottom"/>
          </w:tcPr>
          <w:p w14:paraId="42EBB039" w14:textId="77777777" w:rsidR="00FF4C1A" w:rsidRDefault="00FF4C1A" w:rsidP="00FF4C1A">
            <w:pPr>
              <w:jc w:val="center"/>
              <w:rPr>
                <w:color w:val="000000"/>
                <w:sz w:val="20"/>
                <w:szCs w:val="20"/>
              </w:rPr>
            </w:pPr>
            <w:r>
              <w:rPr>
                <w:color w:val="000000"/>
                <w:sz w:val="20"/>
                <w:szCs w:val="20"/>
              </w:rPr>
              <w:t xml:space="preserve">$127.14 </w:t>
            </w:r>
          </w:p>
        </w:tc>
        <w:tc>
          <w:tcPr>
            <w:tcW w:w="990" w:type="dxa"/>
            <w:tcBorders>
              <w:top w:val="single" w:sz="4" w:space="0" w:color="auto"/>
              <w:left w:val="nil"/>
              <w:bottom w:val="single" w:sz="4" w:space="0" w:color="auto"/>
              <w:right w:val="single" w:sz="4" w:space="0" w:color="auto"/>
            </w:tcBorders>
            <w:shd w:val="clear" w:color="auto" w:fill="auto"/>
            <w:vAlign w:val="bottom"/>
          </w:tcPr>
          <w:p w14:paraId="66D4470F" w14:textId="77777777" w:rsidR="00FF4C1A" w:rsidRDefault="00FF4C1A" w:rsidP="00FF4C1A">
            <w:pPr>
              <w:jc w:val="center"/>
              <w:rPr>
                <w:color w:val="000000"/>
                <w:sz w:val="20"/>
                <w:szCs w:val="20"/>
              </w:rPr>
            </w:pPr>
            <w:r>
              <w:rPr>
                <w:color w:val="000000"/>
                <w:sz w:val="20"/>
                <w:szCs w:val="20"/>
              </w:rPr>
              <w:t xml:space="preserve">$130.32 </w:t>
            </w:r>
          </w:p>
        </w:tc>
      </w:tr>
      <w:tr w:rsidR="00FF4C1A" w:rsidRPr="000C3217" w14:paraId="71B98C3F" w14:textId="77777777" w:rsidTr="00BD62F0">
        <w:tc>
          <w:tcPr>
            <w:tcW w:w="607" w:type="dxa"/>
            <w:shd w:val="clear" w:color="auto" w:fill="auto"/>
            <w:vAlign w:val="center"/>
          </w:tcPr>
          <w:p w14:paraId="1BE7D6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71</w:t>
            </w:r>
          </w:p>
        </w:tc>
        <w:tc>
          <w:tcPr>
            <w:tcW w:w="1080" w:type="dxa"/>
            <w:shd w:val="clear" w:color="auto" w:fill="auto"/>
            <w:vAlign w:val="center"/>
          </w:tcPr>
          <w:p w14:paraId="281BDDE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01D1A7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Engineer</w:t>
            </w:r>
          </w:p>
        </w:tc>
        <w:tc>
          <w:tcPr>
            <w:tcW w:w="900" w:type="dxa"/>
            <w:shd w:val="clear" w:color="auto" w:fill="auto"/>
            <w:vAlign w:val="center"/>
          </w:tcPr>
          <w:p w14:paraId="078C695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0B23E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410D92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0AABFC5" w14:textId="77777777" w:rsidR="00FF4C1A" w:rsidRDefault="00FF4C1A" w:rsidP="00FF4C1A">
            <w:pPr>
              <w:jc w:val="center"/>
              <w:rPr>
                <w:color w:val="000000"/>
                <w:sz w:val="20"/>
                <w:szCs w:val="20"/>
              </w:rPr>
            </w:pPr>
            <w:r>
              <w:rPr>
                <w:color w:val="000000"/>
                <w:sz w:val="20"/>
                <w:szCs w:val="20"/>
              </w:rPr>
              <w:t xml:space="preserve">$102.32 </w:t>
            </w:r>
          </w:p>
        </w:tc>
        <w:tc>
          <w:tcPr>
            <w:tcW w:w="900" w:type="dxa"/>
            <w:tcBorders>
              <w:top w:val="nil"/>
              <w:left w:val="nil"/>
              <w:bottom w:val="single" w:sz="4" w:space="0" w:color="auto"/>
              <w:right w:val="single" w:sz="4" w:space="0" w:color="auto"/>
            </w:tcBorders>
            <w:shd w:val="clear" w:color="auto" w:fill="auto"/>
            <w:vAlign w:val="bottom"/>
          </w:tcPr>
          <w:p w14:paraId="718BB79D" w14:textId="77777777" w:rsidR="00FF4C1A" w:rsidRDefault="00FF4C1A" w:rsidP="00FF4C1A">
            <w:pPr>
              <w:jc w:val="center"/>
              <w:rPr>
                <w:color w:val="000000"/>
                <w:sz w:val="20"/>
                <w:szCs w:val="20"/>
              </w:rPr>
            </w:pPr>
            <w:r>
              <w:rPr>
                <w:color w:val="000000"/>
                <w:sz w:val="20"/>
                <w:szCs w:val="20"/>
              </w:rPr>
              <w:t xml:space="preserve">$104.88 </w:t>
            </w:r>
          </w:p>
        </w:tc>
        <w:tc>
          <w:tcPr>
            <w:tcW w:w="900" w:type="dxa"/>
            <w:tcBorders>
              <w:top w:val="nil"/>
              <w:left w:val="nil"/>
              <w:bottom w:val="single" w:sz="4" w:space="0" w:color="auto"/>
              <w:right w:val="single" w:sz="4" w:space="0" w:color="auto"/>
            </w:tcBorders>
            <w:shd w:val="clear" w:color="auto" w:fill="auto"/>
            <w:vAlign w:val="bottom"/>
          </w:tcPr>
          <w:p w14:paraId="180FF414" w14:textId="77777777" w:rsidR="00FF4C1A" w:rsidRDefault="00FF4C1A" w:rsidP="00FF4C1A">
            <w:pPr>
              <w:jc w:val="center"/>
              <w:rPr>
                <w:color w:val="000000"/>
                <w:sz w:val="20"/>
                <w:szCs w:val="20"/>
              </w:rPr>
            </w:pPr>
            <w:r>
              <w:rPr>
                <w:color w:val="000000"/>
                <w:sz w:val="20"/>
                <w:szCs w:val="20"/>
              </w:rPr>
              <w:t xml:space="preserve">$107.50 </w:t>
            </w:r>
          </w:p>
        </w:tc>
        <w:tc>
          <w:tcPr>
            <w:tcW w:w="990" w:type="dxa"/>
            <w:tcBorders>
              <w:top w:val="nil"/>
              <w:left w:val="nil"/>
              <w:bottom w:val="single" w:sz="4" w:space="0" w:color="auto"/>
              <w:right w:val="single" w:sz="4" w:space="0" w:color="auto"/>
            </w:tcBorders>
            <w:shd w:val="clear" w:color="auto" w:fill="auto"/>
            <w:vAlign w:val="bottom"/>
          </w:tcPr>
          <w:p w14:paraId="3713686D" w14:textId="77777777" w:rsidR="00FF4C1A" w:rsidRDefault="00FF4C1A" w:rsidP="00FF4C1A">
            <w:pPr>
              <w:jc w:val="center"/>
              <w:rPr>
                <w:color w:val="000000"/>
                <w:sz w:val="20"/>
                <w:szCs w:val="20"/>
              </w:rPr>
            </w:pPr>
            <w:r>
              <w:rPr>
                <w:color w:val="000000"/>
                <w:sz w:val="20"/>
                <w:szCs w:val="20"/>
              </w:rPr>
              <w:t xml:space="preserve">$110.19 </w:t>
            </w:r>
          </w:p>
        </w:tc>
        <w:tc>
          <w:tcPr>
            <w:tcW w:w="990" w:type="dxa"/>
            <w:tcBorders>
              <w:top w:val="nil"/>
              <w:left w:val="nil"/>
              <w:bottom w:val="single" w:sz="4" w:space="0" w:color="auto"/>
              <w:right w:val="single" w:sz="4" w:space="0" w:color="auto"/>
            </w:tcBorders>
            <w:shd w:val="clear" w:color="auto" w:fill="auto"/>
            <w:vAlign w:val="bottom"/>
          </w:tcPr>
          <w:p w14:paraId="7E99EA2C" w14:textId="77777777" w:rsidR="00FF4C1A" w:rsidRDefault="00FF4C1A" w:rsidP="00FF4C1A">
            <w:pPr>
              <w:jc w:val="center"/>
              <w:rPr>
                <w:color w:val="000000"/>
                <w:sz w:val="20"/>
                <w:szCs w:val="20"/>
              </w:rPr>
            </w:pPr>
            <w:r>
              <w:rPr>
                <w:color w:val="000000"/>
                <w:sz w:val="20"/>
                <w:szCs w:val="20"/>
              </w:rPr>
              <w:t xml:space="preserve">$112.95 </w:t>
            </w:r>
          </w:p>
        </w:tc>
      </w:tr>
      <w:tr w:rsidR="00FF4C1A" w:rsidRPr="000C3217" w14:paraId="022F911C" w14:textId="77777777" w:rsidTr="00BD62F0">
        <w:tc>
          <w:tcPr>
            <w:tcW w:w="607" w:type="dxa"/>
            <w:shd w:val="clear" w:color="auto" w:fill="auto"/>
            <w:vAlign w:val="center"/>
          </w:tcPr>
          <w:p w14:paraId="76464D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72</w:t>
            </w:r>
          </w:p>
        </w:tc>
        <w:tc>
          <w:tcPr>
            <w:tcW w:w="1080" w:type="dxa"/>
            <w:shd w:val="clear" w:color="auto" w:fill="auto"/>
            <w:vAlign w:val="center"/>
          </w:tcPr>
          <w:p w14:paraId="020DFCD9"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6DA9C2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III</w:t>
            </w:r>
          </w:p>
        </w:tc>
        <w:tc>
          <w:tcPr>
            <w:tcW w:w="900" w:type="dxa"/>
            <w:shd w:val="clear" w:color="auto" w:fill="auto"/>
            <w:vAlign w:val="center"/>
          </w:tcPr>
          <w:p w14:paraId="249D9F3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DF1FF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6</w:t>
            </w:r>
          </w:p>
        </w:tc>
        <w:tc>
          <w:tcPr>
            <w:tcW w:w="990" w:type="dxa"/>
            <w:shd w:val="clear" w:color="auto" w:fill="auto"/>
            <w:vAlign w:val="center"/>
          </w:tcPr>
          <w:p w14:paraId="57DF3C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A2E4067" w14:textId="77777777" w:rsidR="00FF4C1A" w:rsidRDefault="00FF4C1A" w:rsidP="00FF4C1A">
            <w:pPr>
              <w:jc w:val="center"/>
              <w:rPr>
                <w:color w:val="000000"/>
                <w:sz w:val="20"/>
                <w:szCs w:val="20"/>
              </w:rPr>
            </w:pPr>
            <w:r>
              <w:rPr>
                <w:color w:val="000000"/>
                <w:sz w:val="20"/>
                <w:szCs w:val="20"/>
              </w:rPr>
              <w:t xml:space="preserve">$78.95 </w:t>
            </w:r>
          </w:p>
        </w:tc>
        <w:tc>
          <w:tcPr>
            <w:tcW w:w="900" w:type="dxa"/>
            <w:tcBorders>
              <w:top w:val="nil"/>
              <w:left w:val="nil"/>
              <w:bottom w:val="single" w:sz="4" w:space="0" w:color="auto"/>
              <w:right w:val="single" w:sz="4" w:space="0" w:color="auto"/>
            </w:tcBorders>
            <w:shd w:val="clear" w:color="auto" w:fill="auto"/>
            <w:vAlign w:val="bottom"/>
          </w:tcPr>
          <w:p w14:paraId="4B6974A7" w14:textId="77777777" w:rsidR="00FF4C1A" w:rsidRDefault="00FF4C1A" w:rsidP="00FF4C1A">
            <w:pPr>
              <w:jc w:val="center"/>
              <w:rPr>
                <w:color w:val="000000"/>
                <w:sz w:val="20"/>
                <w:szCs w:val="20"/>
              </w:rPr>
            </w:pPr>
            <w:r>
              <w:rPr>
                <w:color w:val="000000"/>
                <w:sz w:val="20"/>
                <w:szCs w:val="20"/>
              </w:rPr>
              <w:t xml:space="preserve">$80.92 </w:t>
            </w:r>
          </w:p>
        </w:tc>
        <w:tc>
          <w:tcPr>
            <w:tcW w:w="900" w:type="dxa"/>
            <w:tcBorders>
              <w:top w:val="nil"/>
              <w:left w:val="nil"/>
              <w:bottom w:val="single" w:sz="4" w:space="0" w:color="auto"/>
              <w:right w:val="single" w:sz="4" w:space="0" w:color="auto"/>
            </w:tcBorders>
            <w:shd w:val="clear" w:color="auto" w:fill="auto"/>
            <w:vAlign w:val="bottom"/>
          </w:tcPr>
          <w:p w14:paraId="27ACFE37" w14:textId="77777777" w:rsidR="00FF4C1A" w:rsidRDefault="00FF4C1A" w:rsidP="00FF4C1A">
            <w:pPr>
              <w:jc w:val="center"/>
              <w:rPr>
                <w:color w:val="000000"/>
                <w:sz w:val="20"/>
                <w:szCs w:val="20"/>
              </w:rPr>
            </w:pPr>
            <w:r>
              <w:rPr>
                <w:color w:val="000000"/>
                <w:sz w:val="20"/>
                <w:szCs w:val="20"/>
              </w:rPr>
              <w:t xml:space="preserve">$82.95 </w:t>
            </w:r>
          </w:p>
        </w:tc>
        <w:tc>
          <w:tcPr>
            <w:tcW w:w="990" w:type="dxa"/>
            <w:tcBorders>
              <w:top w:val="nil"/>
              <w:left w:val="nil"/>
              <w:bottom w:val="single" w:sz="4" w:space="0" w:color="auto"/>
              <w:right w:val="single" w:sz="4" w:space="0" w:color="auto"/>
            </w:tcBorders>
            <w:shd w:val="clear" w:color="auto" w:fill="auto"/>
            <w:vAlign w:val="bottom"/>
          </w:tcPr>
          <w:p w14:paraId="32A14BC3" w14:textId="77777777" w:rsidR="00FF4C1A" w:rsidRDefault="00FF4C1A" w:rsidP="00FF4C1A">
            <w:pPr>
              <w:jc w:val="center"/>
              <w:rPr>
                <w:color w:val="000000"/>
                <w:sz w:val="20"/>
                <w:szCs w:val="20"/>
              </w:rPr>
            </w:pPr>
            <w:r>
              <w:rPr>
                <w:color w:val="000000"/>
                <w:sz w:val="20"/>
                <w:szCs w:val="20"/>
              </w:rPr>
              <w:t xml:space="preserve">$85.02 </w:t>
            </w:r>
          </w:p>
        </w:tc>
        <w:tc>
          <w:tcPr>
            <w:tcW w:w="990" w:type="dxa"/>
            <w:tcBorders>
              <w:top w:val="nil"/>
              <w:left w:val="nil"/>
              <w:bottom w:val="single" w:sz="4" w:space="0" w:color="auto"/>
              <w:right w:val="single" w:sz="4" w:space="0" w:color="auto"/>
            </w:tcBorders>
            <w:shd w:val="clear" w:color="auto" w:fill="auto"/>
            <w:vAlign w:val="bottom"/>
          </w:tcPr>
          <w:p w14:paraId="70E45220" w14:textId="77777777" w:rsidR="00FF4C1A" w:rsidRDefault="00FF4C1A" w:rsidP="00FF4C1A">
            <w:pPr>
              <w:jc w:val="center"/>
              <w:rPr>
                <w:color w:val="000000"/>
                <w:sz w:val="20"/>
                <w:szCs w:val="20"/>
              </w:rPr>
            </w:pPr>
            <w:r>
              <w:rPr>
                <w:color w:val="000000"/>
                <w:sz w:val="20"/>
                <w:szCs w:val="20"/>
              </w:rPr>
              <w:t xml:space="preserve">$87.15 </w:t>
            </w:r>
          </w:p>
        </w:tc>
      </w:tr>
      <w:tr w:rsidR="00FF4C1A" w:rsidRPr="000C3217" w14:paraId="622E7625" w14:textId="77777777" w:rsidTr="00BD62F0">
        <w:tc>
          <w:tcPr>
            <w:tcW w:w="607" w:type="dxa"/>
            <w:shd w:val="clear" w:color="auto" w:fill="auto"/>
            <w:vAlign w:val="center"/>
          </w:tcPr>
          <w:p w14:paraId="75DE9F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73</w:t>
            </w:r>
          </w:p>
        </w:tc>
        <w:tc>
          <w:tcPr>
            <w:tcW w:w="1080" w:type="dxa"/>
            <w:shd w:val="clear" w:color="auto" w:fill="auto"/>
            <w:vAlign w:val="center"/>
          </w:tcPr>
          <w:p w14:paraId="78A6A53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 xml:space="preserve">541330ENG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2C1D230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II</w:t>
            </w:r>
          </w:p>
        </w:tc>
        <w:tc>
          <w:tcPr>
            <w:tcW w:w="900" w:type="dxa"/>
            <w:shd w:val="clear" w:color="auto" w:fill="auto"/>
            <w:vAlign w:val="center"/>
          </w:tcPr>
          <w:p w14:paraId="74D644C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B1929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6F5488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907C37F" w14:textId="77777777" w:rsidR="00FF4C1A" w:rsidRDefault="00FF4C1A" w:rsidP="00FF4C1A">
            <w:pPr>
              <w:jc w:val="center"/>
              <w:rPr>
                <w:color w:val="000000"/>
                <w:sz w:val="20"/>
                <w:szCs w:val="20"/>
              </w:rPr>
            </w:pPr>
            <w:r>
              <w:rPr>
                <w:color w:val="000000"/>
                <w:sz w:val="20"/>
                <w:szCs w:val="20"/>
              </w:rPr>
              <w:t xml:space="preserve">$64.23 </w:t>
            </w:r>
          </w:p>
        </w:tc>
        <w:tc>
          <w:tcPr>
            <w:tcW w:w="900" w:type="dxa"/>
            <w:tcBorders>
              <w:top w:val="nil"/>
              <w:left w:val="nil"/>
              <w:bottom w:val="single" w:sz="4" w:space="0" w:color="auto"/>
              <w:right w:val="single" w:sz="4" w:space="0" w:color="auto"/>
            </w:tcBorders>
            <w:shd w:val="clear" w:color="auto" w:fill="auto"/>
            <w:vAlign w:val="bottom"/>
          </w:tcPr>
          <w:p w14:paraId="59E3A831" w14:textId="77777777" w:rsidR="00FF4C1A" w:rsidRDefault="00FF4C1A" w:rsidP="00FF4C1A">
            <w:pPr>
              <w:jc w:val="center"/>
              <w:rPr>
                <w:color w:val="000000"/>
                <w:sz w:val="20"/>
                <w:szCs w:val="20"/>
              </w:rPr>
            </w:pPr>
            <w:r>
              <w:rPr>
                <w:color w:val="000000"/>
                <w:sz w:val="20"/>
                <w:szCs w:val="20"/>
              </w:rPr>
              <w:t xml:space="preserve">$65.84 </w:t>
            </w:r>
          </w:p>
        </w:tc>
        <w:tc>
          <w:tcPr>
            <w:tcW w:w="900" w:type="dxa"/>
            <w:tcBorders>
              <w:top w:val="nil"/>
              <w:left w:val="nil"/>
              <w:bottom w:val="single" w:sz="4" w:space="0" w:color="auto"/>
              <w:right w:val="single" w:sz="4" w:space="0" w:color="auto"/>
            </w:tcBorders>
            <w:shd w:val="clear" w:color="auto" w:fill="auto"/>
            <w:vAlign w:val="bottom"/>
          </w:tcPr>
          <w:p w14:paraId="0DB83D77" w14:textId="77777777" w:rsidR="00FF4C1A" w:rsidRDefault="00FF4C1A" w:rsidP="00FF4C1A">
            <w:pPr>
              <w:jc w:val="center"/>
              <w:rPr>
                <w:color w:val="000000"/>
                <w:sz w:val="20"/>
                <w:szCs w:val="20"/>
              </w:rPr>
            </w:pPr>
            <w:r>
              <w:rPr>
                <w:color w:val="000000"/>
                <w:sz w:val="20"/>
                <w:szCs w:val="20"/>
              </w:rPr>
              <w:t xml:space="preserve">$67.48 </w:t>
            </w:r>
          </w:p>
        </w:tc>
        <w:tc>
          <w:tcPr>
            <w:tcW w:w="990" w:type="dxa"/>
            <w:tcBorders>
              <w:top w:val="nil"/>
              <w:left w:val="nil"/>
              <w:bottom w:val="single" w:sz="4" w:space="0" w:color="auto"/>
              <w:right w:val="single" w:sz="4" w:space="0" w:color="auto"/>
            </w:tcBorders>
            <w:shd w:val="clear" w:color="auto" w:fill="auto"/>
            <w:vAlign w:val="bottom"/>
          </w:tcPr>
          <w:p w14:paraId="701AB3A7" w14:textId="77777777" w:rsidR="00FF4C1A" w:rsidRDefault="00FF4C1A" w:rsidP="00FF4C1A">
            <w:pPr>
              <w:jc w:val="center"/>
              <w:rPr>
                <w:color w:val="000000"/>
                <w:sz w:val="20"/>
                <w:szCs w:val="20"/>
              </w:rPr>
            </w:pPr>
            <w:r>
              <w:rPr>
                <w:color w:val="000000"/>
                <w:sz w:val="20"/>
                <w:szCs w:val="20"/>
              </w:rPr>
              <w:t xml:space="preserve">$69.17 </w:t>
            </w:r>
          </w:p>
        </w:tc>
        <w:tc>
          <w:tcPr>
            <w:tcW w:w="990" w:type="dxa"/>
            <w:tcBorders>
              <w:top w:val="nil"/>
              <w:left w:val="nil"/>
              <w:bottom w:val="single" w:sz="4" w:space="0" w:color="auto"/>
              <w:right w:val="single" w:sz="4" w:space="0" w:color="auto"/>
            </w:tcBorders>
            <w:shd w:val="clear" w:color="auto" w:fill="auto"/>
            <w:vAlign w:val="bottom"/>
          </w:tcPr>
          <w:p w14:paraId="4B6AFB10" w14:textId="77777777" w:rsidR="00FF4C1A" w:rsidRDefault="00FF4C1A" w:rsidP="00FF4C1A">
            <w:pPr>
              <w:jc w:val="center"/>
              <w:rPr>
                <w:color w:val="000000"/>
                <w:sz w:val="20"/>
                <w:szCs w:val="20"/>
              </w:rPr>
            </w:pPr>
            <w:r>
              <w:rPr>
                <w:color w:val="000000"/>
                <w:sz w:val="20"/>
                <w:szCs w:val="20"/>
              </w:rPr>
              <w:t xml:space="preserve">$70.90 </w:t>
            </w:r>
          </w:p>
        </w:tc>
      </w:tr>
      <w:tr w:rsidR="00FF4C1A" w:rsidRPr="000C3217" w14:paraId="13EE33D4" w14:textId="77777777" w:rsidTr="00BD62F0">
        <w:tc>
          <w:tcPr>
            <w:tcW w:w="607" w:type="dxa"/>
            <w:shd w:val="clear" w:color="auto" w:fill="auto"/>
            <w:vAlign w:val="center"/>
          </w:tcPr>
          <w:p w14:paraId="2B77416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74</w:t>
            </w:r>
          </w:p>
        </w:tc>
        <w:tc>
          <w:tcPr>
            <w:tcW w:w="1080" w:type="dxa"/>
            <w:shd w:val="clear" w:color="auto" w:fill="auto"/>
            <w:vAlign w:val="center"/>
          </w:tcPr>
          <w:p w14:paraId="1915161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8FC31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Engineer I</w:t>
            </w:r>
          </w:p>
        </w:tc>
        <w:tc>
          <w:tcPr>
            <w:tcW w:w="900" w:type="dxa"/>
            <w:shd w:val="clear" w:color="auto" w:fill="auto"/>
            <w:vAlign w:val="center"/>
          </w:tcPr>
          <w:p w14:paraId="5DF5F6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00F2C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2121960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084566B" w14:textId="77777777" w:rsidR="00FF4C1A" w:rsidRDefault="00FF4C1A" w:rsidP="00FF4C1A">
            <w:pPr>
              <w:jc w:val="center"/>
              <w:rPr>
                <w:color w:val="000000"/>
                <w:sz w:val="20"/>
                <w:szCs w:val="20"/>
              </w:rPr>
            </w:pPr>
            <w:r>
              <w:rPr>
                <w:color w:val="000000"/>
                <w:sz w:val="20"/>
                <w:szCs w:val="20"/>
              </w:rPr>
              <w:t xml:space="preserve">$45.05 </w:t>
            </w:r>
          </w:p>
        </w:tc>
        <w:tc>
          <w:tcPr>
            <w:tcW w:w="900" w:type="dxa"/>
            <w:tcBorders>
              <w:top w:val="nil"/>
              <w:left w:val="nil"/>
              <w:bottom w:val="single" w:sz="4" w:space="0" w:color="auto"/>
              <w:right w:val="single" w:sz="4" w:space="0" w:color="auto"/>
            </w:tcBorders>
            <w:shd w:val="clear" w:color="auto" w:fill="auto"/>
            <w:vAlign w:val="bottom"/>
          </w:tcPr>
          <w:p w14:paraId="0FF4073D" w14:textId="77777777" w:rsidR="00FF4C1A" w:rsidRDefault="00FF4C1A" w:rsidP="00FF4C1A">
            <w:pPr>
              <w:jc w:val="center"/>
              <w:rPr>
                <w:color w:val="000000"/>
                <w:sz w:val="20"/>
                <w:szCs w:val="20"/>
              </w:rPr>
            </w:pPr>
            <w:r>
              <w:rPr>
                <w:color w:val="000000"/>
                <w:sz w:val="20"/>
                <w:szCs w:val="20"/>
              </w:rPr>
              <w:t xml:space="preserve">$46.18 </w:t>
            </w:r>
          </w:p>
        </w:tc>
        <w:tc>
          <w:tcPr>
            <w:tcW w:w="900" w:type="dxa"/>
            <w:tcBorders>
              <w:top w:val="nil"/>
              <w:left w:val="nil"/>
              <w:bottom w:val="single" w:sz="4" w:space="0" w:color="auto"/>
              <w:right w:val="single" w:sz="4" w:space="0" w:color="auto"/>
            </w:tcBorders>
            <w:shd w:val="clear" w:color="auto" w:fill="auto"/>
            <w:vAlign w:val="bottom"/>
          </w:tcPr>
          <w:p w14:paraId="1FC663C3" w14:textId="77777777" w:rsidR="00FF4C1A" w:rsidRDefault="00FF4C1A" w:rsidP="00FF4C1A">
            <w:pPr>
              <w:jc w:val="center"/>
              <w:rPr>
                <w:color w:val="000000"/>
                <w:sz w:val="20"/>
                <w:szCs w:val="20"/>
              </w:rPr>
            </w:pPr>
            <w:r>
              <w:rPr>
                <w:color w:val="000000"/>
                <w:sz w:val="20"/>
                <w:szCs w:val="20"/>
              </w:rPr>
              <w:t xml:space="preserve">$47.33 </w:t>
            </w:r>
          </w:p>
        </w:tc>
        <w:tc>
          <w:tcPr>
            <w:tcW w:w="990" w:type="dxa"/>
            <w:tcBorders>
              <w:top w:val="nil"/>
              <w:left w:val="nil"/>
              <w:bottom w:val="single" w:sz="4" w:space="0" w:color="auto"/>
              <w:right w:val="single" w:sz="4" w:space="0" w:color="auto"/>
            </w:tcBorders>
            <w:shd w:val="clear" w:color="auto" w:fill="auto"/>
            <w:vAlign w:val="bottom"/>
          </w:tcPr>
          <w:p w14:paraId="18EDF6F3" w14:textId="77777777" w:rsidR="00FF4C1A" w:rsidRDefault="00FF4C1A" w:rsidP="00FF4C1A">
            <w:pPr>
              <w:jc w:val="center"/>
              <w:rPr>
                <w:color w:val="000000"/>
                <w:sz w:val="20"/>
                <w:szCs w:val="20"/>
              </w:rPr>
            </w:pPr>
            <w:r>
              <w:rPr>
                <w:color w:val="000000"/>
                <w:sz w:val="20"/>
                <w:szCs w:val="20"/>
              </w:rPr>
              <w:t xml:space="preserve">$48.52 </w:t>
            </w:r>
          </w:p>
        </w:tc>
        <w:tc>
          <w:tcPr>
            <w:tcW w:w="990" w:type="dxa"/>
            <w:tcBorders>
              <w:top w:val="nil"/>
              <w:left w:val="nil"/>
              <w:bottom w:val="single" w:sz="4" w:space="0" w:color="auto"/>
              <w:right w:val="single" w:sz="4" w:space="0" w:color="auto"/>
            </w:tcBorders>
            <w:shd w:val="clear" w:color="auto" w:fill="auto"/>
            <w:vAlign w:val="bottom"/>
          </w:tcPr>
          <w:p w14:paraId="7C278A36" w14:textId="77777777" w:rsidR="00FF4C1A" w:rsidRDefault="00FF4C1A" w:rsidP="00FF4C1A">
            <w:pPr>
              <w:jc w:val="center"/>
              <w:rPr>
                <w:color w:val="000000"/>
                <w:sz w:val="20"/>
                <w:szCs w:val="20"/>
              </w:rPr>
            </w:pPr>
            <w:r>
              <w:rPr>
                <w:color w:val="000000"/>
                <w:sz w:val="20"/>
                <w:szCs w:val="20"/>
              </w:rPr>
              <w:t xml:space="preserve">$49.73 </w:t>
            </w:r>
          </w:p>
        </w:tc>
      </w:tr>
      <w:tr w:rsidR="00FF4C1A" w:rsidRPr="000C3217" w14:paraId="1E972872" w14:textId="77777777" w:rsidTr="00BD62F0">
        <w:tc>
          <w:tcPr>
            <w:tcW w:w="607" w:type="dxa"/>
            <w:shd w:val="clear" w:color="auto" w:fill="auto"/>
            <w:vAlign w:val="center"/>
          </w:tcPr>
          <w:p w14:paraId="344709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75</w:t>
            </w:r>
          </w:p>
        </w:tc>
        <w:tc>
          <w:tcPr>
            <w:tcW w:w="1080" w:type="dxa"/>
            <w:shd w:val="clear" w:color="auto" w:fill="auto"/>
            <w:vAlign w:val="center"/>
          </w:tcPr>
          <w:p w14:paraId="243FC560"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D83C6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Systems Analyst</w:t>
            </w:r>
          </w:p>
        </w:tc>
        <w:tc>
          <w:tcPr>
            <w:tcW w:w="900" w:type="dxa"/>
            <w:shd w:val="clear" w:color="auto" w:fill="auto"/>
            <w:vAlign w:val="center"/>
          </w:tcPr>
          <w:p w14:paraId="035E03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8C5A34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611584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816FF1" w14:textId="77777777" w:rsidR="00FF4C1A" w:rsidRDefault="00FF4C1A" w:rsidP="00FF4C1A">
            <w:pPr>
              <w:jc w:val="center"/>
              <w:rPr>
                <w:color w:val="000000"/>
                <w:sz w:val="20"/>
                <w:szCs w:val="20"/>
              </w:rPr>
            </w:pPr>
            <w:r>
              <w:rPr>
                <w:color w:val="000000"/>
                <w:sz w:val="20"/>
                <w:szCs w:val="20"/>
              </w:rPr>
              <w:t xml:space="preserve">$102.32 </w:t>
            </w:r>
          </w:p>
        </w:tc>
        <w:tc>
          <w:tcPr>
            <w:tcW w:w="900" w:type="dxa"/>
            <w:tcBorders>
              <w:top w:val="nil"/>
              <w:left w:val="nil"/>
              <w:bottom w:val="single" w:sz="4" w:space="0" w:color="auto"/>
              <w:right w:val="single" w:sz="4" w:space="0" w:color="auto"/>
            </w:tcBorders>
            <w:shd w:val="clear" w:color="auto" w:fill="auto"/>
            <w:vAlign w:val="bottom"/>
          </w:tcPr>
          <w:p w14:paraId="2DB02E98" w14:textId="77777777" w:rsidR="00FF4C1A" w:rsidRDefault="00FF4C1A" w:rsidP="00FF4C1A">
            <w:pPr>
              <w:jc w:val="center"/>
              <w:rPr>
                <w:color w:val="000000"/>
                <w:sz w:val="20"/>
                <w:szCs w:val="20"/>
              </w:rPr>
            </w:pPr>
            <w:r>
              <w:rPr>
                <w:color w:val="000000"/>
                <w:sz w:val="20"/>
                <w:szCs w:val="20"/>
              </w:rPr>
              <w:t xml:space="preserve">$104.88 </w:t>
            </w:r>
          </w:p>
        </w:tc>
        <w:tc>
          <w:tcPr>
            <w:tcW w:w="900" w:type="dxa"/>
            <w:tcBorders>
              <w:top w:val="nil"/>
              <w:left w:val="nil"/>
              <w:bottom w:val="single" w:sz="4" w:space="0" w:color="auto"/>
              <w:right w:val="single" w:sz="4" w:space="0" w:color="auto"/>
            </w:tcBorders>
            <w:shd w:val="clear" w:color="auto" w:fill="auto"/>
            <w:vAlign w:val="bottom"/>
          </w:tcPr>
          <w:p w14:paraId="5AF83FFB" w14:textId="77777777" w:rsidR="00FF4C1A" w:rsidRDefault="00FF4C1A" w:rsidP="00FF4C1A">
            <w:pPr>
              <w:jc w:val="center"/>
              <w:rPr>
                <w:color w:val="000000"/>
                <w:sz w:val="20"/>
                <w:szCs w:val="20"/>
              </w:rPr>
            </w:pPr>
            <w:r>
              <w:rPr>
                <w:color w:val="000000"/>
                <w:sz w:val="20"/>
                <w:szCs w:val="20"/>
              </w:rPr>
              <w:t xml:space="preserve">$107.50 </w:t>
            </w:r>
          </w:p>
        </w:tc>
        <w:tc>
          <w:tcPr>
            <w:tcW w:w="990" w:type="dxa"/>
            <w:tcBorders>
              <w:top w:val="nil"/>
              <w:left w:val="nil"/>
              <w:bottom w:val="single" w:sz="4" w:space="0" w:color="auto"/>
              <w:right w:val="single" w:sz="4" w:space="0" w:color="auto"/>
            </w:tcBorders>
            <w:shd w:val="clear" w:color="auto" w:fill="auto"/>
            <w:vAlign w:val="bottom"/>
          </w:tcPr>
          <w:p w14:paraId="00BB53F5" w14:textId="77777777" w:rsidR="00FF4C1A" w:rsidRDefault="00FF4C1A" w:rsidP="00FF4C1A">
            <w:pPr>
              <w:jc w:val="center"/>
              <w:rPr>
                <w:color w:val="000000"/>
                <w:sz w:val="20"/>
                <w:szCs w:val="20"/>
              </w:rPr>
            </w:pPr>
            <w:r>
              <w:rPr>
                <w:color w:val="000000"/>
                <w:sz w:val="20"/>
                <w:szCs w:val="20"/>
              </w:rPr>
              <w:t xml:space="preserve">$110.19 </w:t>
            </w:r>
          </w:p>
        </w:tc>
        <w:tc>
          <w:tcPr>
            <w:tcW w:w="990" w:type="dxa"/>
            <w:tcBorders>
              <w:top w:val="nil"/>
              <w:left w:val="nil"/>
              <w:bottom w:val="single" w:sz="4" w:space="0" w:color="auto"/>
              <w:right w:val="single" w:sz="4" w:space="0" w:color="auto"/>
            </w:tcBorders>
            <w:shd w:val="clear" w:color="auto" w:fill="auto"/>
            <w:vAlign w:val="bottom"/>
          </w:tcPr>
          <w:p w14:paraId="2D909454" w14:textId="77777777" w:rsidR="00FF4C1A" w:rsidRDefault="00FF4C1A" w:rsidP="00FF4C1A">
            <w:pPr>
              <w:jc w:val="center"/>
              <w:rPr>
                <w:color w:val="000000"/>
                <w:sz w:val="20"/>
                <w:szCs w:val="20"/>
              </w:rPr>
            </w:pPr>
            <w:r>
              <w:rPr>
                <w:color w:val="000000"/>
                <w:sz w:val="20"/>
                <w:szCs w:val="20"/>
              </w:rPr>
              <w:t xml:space="preserve">$112.95 </w:t>
            </w:r>
          </w:p>
        </w:tc>
      </w:tr>
      <w:tr w:rsidR="00FF4C1A" w:rsidRPr="000C3217" w14:paraId="64FEA2FD" w14:textId="77777777" w:rsidTr="00BD62F0">
        <w:tc>
          <w:tcPr>
            <w:tcW w:w="607" w:type="dxa"/>
            <w:shd w:val="clear" w:color="auto" w:fill="auto"/>
            <w:vAlign w:val="center"/>
          </w:tcPr>
          <w:p w14:paraId="27F758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76</w:t>
            </w:r>
          </w:p>
        </w:tc>
        <w:tc>
          <w:tcPr>
            <w:tcW w:w="1080" w:type="dxa"/>
            <w:shd w:val="clear" w:color="auto" w:fill="auto"/>
            <w:vAlign w:val="center"/>
          </w:tcPr>
          <w:p w14:paraId="57164EDB"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0DDC07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900" w:type="dxa"/>
            <w:shd w:val="clear" w:color="auto" w:fill="auto"/>
            <w:vAlign w:val="center"/>
          </w:tcPr>
          <w:p w14:paraId="4D12FD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C9346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8F90F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DA870F" w14:textId="77777777" w:rsidR="00FF4C1A" w:rsidRDefault="00FF4C1A" w:rsidP="00FF4C1A">
            <w:pPr>
              <w:jc w:val="center"/>
              <w:rPr>
                <w:color w:val="000000"/>
                <w:sz w:val="20"/>
                <w:szCs w:val="20"/>
              </w:rPr>
            </w:pPr>
            <w:r>
              <w:rPr>
                <w:color w:val="000000"/>
                <w:sz w:val="20"/>
                <w:szCs w:val="20"/>
              </w:rPr>
              <w:t xml:space="preserve">$86.10 </w:t>
            </w:r>
          </w:p>
        </w:tc>
        <w:tc>
          <w:tcPr>
            <w:tcW w:w="900" w:type="dxa"/>
            <w:tcBorders>
              <w:top w:val="nil"/>
              <w:left w:val="nil"/>
              <w:bottom w:val="single" w:sz="4" w:space="0" w:color="auto"/>
              <w:right w:val="single" w:sz="4" w:space="0" w:color="auto"/>
            </w:tcBorders>
            <w:shd w:val="clear" w:color="auto" w:fill="auto"/>
            <w:vAlign w:val="bottom"/>
          </w:tcPr>
          <w:p w14:paraId="1B7C1AED" w14:textId="77777777" w:rsidR="00FF4C1A" w:rsidRDefault="00FF4C1A" w:rsidP="00FF4C1A">
            <w:pPr>
              <w:jc w:val="center"/>
              <w:rPr>
                <w:color w:val="000000"/>
                <w:sz w:val="20"/>
                <w:szCs w:val="20"/>
              </w:rPr>
            </w:pPr>
            <w:r>
              <w:rPr>
                <w:color w:val="000000"/>
                <w:sz w:val="20"/>
                <w:szCs w:val="20"/>
              </w:rPr>
              <w:t xml:space="preserve">$88.25 </w:t>
            </w:r>
          </w:p>
        </w:tc>
        <w:tc>
          <w:tcPr>
            <w:tcW w:w="900" w:type="dxa"/>
            <w:tcBorders>
              <w:top w:val="nil"/>
              <w:left w:val="nil"/>
              <w:bottom w:val="single" w:sz="4" w:space="0" w:color="auto"/>
              <w:right w:val="single" w:sz="4" w:space="0" w:color="auto"/>
            </w:tcBorders>
            <w:shd w:val="clear" w:color="auto" w:fill="auto"/>
            <w:vAlign w:val="bottom"/>
          </w:tcPr>
          <w:p w14:paraId="0321ACB9" w14:textId="77777777" w:rsidR="00FF4C1A" w:rsidRDefault="00FF4C1A" w:rsidP="00FF4C1A">
            <w:pPr>
              <w:jc w:val="center"/>
              <w:rPr>
                <w:color w:val="000000"/>
                <w:sz w:val="20"/>
                <w:szCs w:val="20"/>
              </w:rPr>
            </w:pPr>
            <w:r>
              <w:rPr>
                <w:color w:val="000000"/>
                <w:sz w:val="20"/>
                <w:szCs w:val="20"/>
              </w:rPr>
              <w:t xml:space="preserve">$90.46 </w:t>
            </w:r>
          </w:p>
        </w:tc>
        <w:tc>
          <w:tcPr>
            <w:tcW w:w="990" w:type="dxa"/>
            <w:tcBorders>
              <w:top w:val="nil"/>
              <w:left w:val="nil"/>
              <w:bottom w:val="single" w:sz="4" w:space="0" w:color="auto"/>
              <w:right w:val="single" w:sz="4" w:space="0" w:color="auto"/>
            </w:tcBorders>
            <w:shd w:val="clear" w:color="auto" w:fill="auto"/>
            <w:vAlign w:val="bottom"/>
          </w:tcPr>
          <w:p w14:paraId="3DEBF8A5" w14:textId="77777777" w:rsidR="00FF4C1A" w:rsidRDefault="00FF4C1A" w:rsidP="00FF4C1A">
            <w:pPr>
              <w:jc w:val="center"/>
              <w:rPr>
                <w:color w:val="000000"/>
                <w:sz w:val="20"/>
                <w:szCs w:val="20"/>
              </w:rPr>
            </w:pPr>
            <w:r>
              <w:rPr>
                <w:color w:val="000000"/>
                <w:sz w:val="20"/>
                <w:szCs w:val="20"/>
              </w:rPr>
              <w:t xml:space="preserve">$92.72 </w:t>
            </w:r>
          </w:p>
        </w:tc>
        <w:tc>
          <w:tcPr>
            <w:tcW w:w="990" w:type="dxa"/>
            <w:tcBorders>
              <w:top w:val="nil"/>
              <w:left w:val="nil"/>
              <w:bottom w:val="single" w:sz="4" w:space="0" w:color="auto"/>
              <w:right w:val="single" w:sz="4" w:space="0" w:color="auto"/>
            </w:tcBorders>
            <w:shd w:val="clear" w:color="auto" w:fill="auto"/>
            <w:vAlign w:val="bottom"/>
          </w:tcPr>
          <w:p w14:paraId="20AE97B4" w14:textId="77777777" w:rsidR="00FF4C1A" w:rsidRDefault="00FF4C1A" w:rsidP="00FF4C1A">
            <w:pPr>
              <w:jc w:val="center"/>
              <w:rPr>
                <w:color w:val="000000"/>
                <w:sz w:val="20"/>
                <w:szCs w:val="20"/>
              </w:rPr>
            </w:pPr>
            <w:r>
              <w:rPr>
                <w:color w:val="000000"/>
                <w:sz w:val="20"/>
                <w:szCs w:val="20"/>
              </w:rPr>
              <w:t xml:space="preserve">$95.04 </w:t>
            </w:r>
          </w:p>
        </w:tc>
      </w:tr>
      <w:tr w:rsidR="00FF4C1A" w:rsidRPr="000C3217" w14:paraId="5846FCDB" w14:textId="77777777" w:rsidTr="00BD62F0">
        <w:tc>
          <w:tcPr>
            <w:tcW w:w="607" w:type="dxa"/>
            <w:shd w:val="clear" w:color="auto" w:fill="auto"/>
            <w:vAlign w:val="center"/>
          </w:tcPr>
          <w:p w14:paraId="17BFB2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77</w:t>
            </w:r>
          </w:p>
        </w:tc>
        <w:tc>
          <w:tcPr>
            <w:tcW w:w="1080" w:type="dxa"/>
            <w:shd w:val="clear" w:color="auto" w:fill="auto"/>
            <w:vAlign w:val="center"/>
          </w:tcPr>
          <w:p w14:paraId="302FDC9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72EBC5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900" w:type="dxa"/>
            <w:shd w:val="clear" w:color="auto" w:fill="auto"/>
            <w:vAlign w:val="center"/>
          </w:tcPr>
          <w:p w14:paraId="16FC18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4561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60C064D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FE95AC8" w14:textId="77777777" w:rsidR="00FF4C1A" w:rsidRDefault="00FF4C1A" w:rsidP="00FF4C1A">
            <w:pPr>
              <w:jc w:val="center"/>
              <w:rPr>
                <w:color w:val="000000"/>
                <w:sz w:val="20"/>
                <w:szCs w:val="20"/>
              </w:rPr>
            </w:pPr>
            <w:r>
              <w:rPr>
                <w:color w:val="000000"/>
                <w:sz w:val="20"/>
                <w:szCs w:val="20"/>
              </w:rPr>
              <w:t xml:space="preserve">$78.36 </w:t>
            </w:r>
          </w:p>
        </w:tc>
        <w:tc>
          <w:tcPr>
            <w:tcW w:w="900" w:type="dxa"/>
            <w:tcBorders>
              <w:top w:val="nil"/>
              <w:left w:val="nil"/>
              <w:bottom w:val="single" w:sz="4" w:space="0" w:color="auto"/>
              <w:right w:val="single" w:sz="4" w:space="0" w:color="auto"/>
            </w:tcBorders>
            <w:shd w:val="clear" w:color="auto" w:fill="auto"/>
            <w:vAlign w:val="bottom"/>
          </w:tcPr>
          <w:p w14:paraId="464C79DB" w14:textId="77777777" w:rsidR="00FF4C1A" w:rsidRDefault="00FF4C1A" w:rsidP="00FF4C1A">
            <w:pPr>
              <w:jc w:val="center"/>
              <w:rPr>
                <w:color w:val="000000"/>
                <w:sz w:val="20"/>
                <w:szCs w:val="20"/>
              </w:rPr>
            </w:pPr>
            <w:r>
              <w:rPr>
                <w:color w:val="000000"/>
                <w:sz w:val="20"/>
                <w:szCs w:val="20"/>
              </w:rPr>
              <w:t xml:space="preserve">$80.32 </w:t>
            </w:r>
          </w:p>
        </w:tc>
        <w:tc>
          <w:tcPr>
            <w:tcW w:w="900" w:type="dxa"/>
            <w:tcBorders>
              <w:top w:val="nil"/>
              <w:left w:val="nil"/>
              <w:bottom w:val="single" w:sz="4" w:space="0" w:color="auto"/>
              <w:right w:val="single" w:sz="4" w:space="0" w:color="auto"/>
            </w:tcBorders>
            <w:shd w:val="clear" w:color="auto" w:fill="auto"/>
            <w:vAlign w:val="bottom"/>
          </w:tcPr>
          <w:p w14:paraId="7EEBA02B" w14:textId="77777777" w:rsidR="00FF4C1A" w:rsidRDefault="00FF4C1A" w:rsidP="00FF4C1A">
            <w:pPr>
              <w:jc w:val="center"/>
              <w:rPr>
                <w:color w:val="000000"/>
                <w:sz w:val="20"/>
                <w:szCs w:val="20"/>
              </w:rPr>
            </w:pPr>
            <w:r>
              <w:rPr>
                <w:color w:val="000000"/>
                <w:sz w:val="20"/>
                <w:szCs w:val="20"/>
              </w:rPr>
              <w:t xml:space="preserve">$82.33 </w:t>
            </w:r>
          </w:p>
        </w:tc>
        <w:tc>
          <w:tcPr>
            <w:tcW w:w="990" w:type="dxa"/>
            <w:tcBorders>
              <w:top w:val="nil"/>
              <w:left w:val="nil"/>
              <w:bottom w:val="single" w:sz="4" w:space="0" w:color="auto"/>
              <w:right w:val="single" w:sz="4" w:space="0" w:color="auto"/>
            </w:tcBorders>
            <w:shd w:val="clear" w:color="auto" w:fill="auto"/>
            <w:vAlign w:val="bottom"/>
          </w:tcPr>
          <w:p w14:paraId="306C9B1E" w14:textId="77777777" w:rsidR="00FF4C1A" w:rsidRDefault="00FF4C1A" w:rsidP="00FF4C1A">
            <w:pPr>
              <w:jc w:val="center"/>
              <w:rPr>
                <w:color w:val="000000"/>
                <w:sz w:val="20"/>
                <w:szCs w:val="20"/>
              </w:rPr>
            </w:pPr>
            <w:r>
              <w:rPr>
                <w:color w:val="000000"/>
                <w:sz w:val="20"/>
                <w:szCs w:val="20"/>
              </w:rPr>
              <w:t xml:space="preserve">$84.39 </w:t>
            </w:r>
          </w:p>
        </w:tc>
        <w:tc>
          <w:tcPr>
            <w:tcW w:w="990" w:type="dxa"/>
            <w:tcBorders>
              <w:top w:val="nil"/>
              <w:left w:val="nil"/>
              <w:bottom w:val="single" w:sz="4" w:space="0" w:color="auto"/>
              <w:right w:val="single" w:sz="4" w:space="0" w:color="auto"/>
            </w:tcBorders>
            <w:shd w:val="clear" w:color="auto" w:fill="auto"/>
            <w:vAlign w:val="bottom"/>
          </w:tcPr>
          <w:p w14:paraId="51878D5D" w14:textId="77777777" w:rsidR="00FF4C1A" w:rsidRDefault="00FF4C1A" w:rsidP="00FF4C1A">
            <w:pPr>
              <w:jc w:val="center"/>
              <w:rPr>
                <w:color w:val="000000"/>
                <w:sz w:val="20"/>
                <w:szCs w:val="20"/>
              </w:rPr>
            </w:pPr>
            <w:r>
              <w:rPr>
                <w:color w:val="000000"/>
                <w:sz w:val="20"/>
                <w:szCs w:val="20"/>
              </w:rPr>
              <w:t xml:space="preserve">$86.50 </w:t>
            </w:r>
          </w:p>
        </w:tc>
      </w:tr>
      <w:tr w:rsidR="00FF4C1A" w:rsidRPr="000C3217" w14:paraId="39E50688" w14:textId="77777777" w:rsidTr="00BD62F0">
        <w:tc>
          <w:tcPr>
            <w:tcW w:w="607" w:type="dxa"/>
            <w:shd w:val="clear" w:color="auto" w:fill="auto"/>
            <w:vAlign w:val="center"/>
          </w:tcPr>
          <w:p w14:paraId="365F2F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78</w:t>
            </w:r>
          </w:p>
        </w:tc>
        <w:tc>
          <w:tcPr>
            <w:tcW w:w="1080" w:type="dxa"/>
            <w:shd w:val="clear" w:color="auto" w:fill="auto"/>
            <w:vAlign w:val="center"/>
          </w:tcPr>
          <w:p w14:paraId="7CB7E2EA"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589291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900" w:type="dxa"/>
            <w:shd w:val="clear" w:color="auto" w:fill="auto"/>
            <w:vAlign w:val="center"/>
          </w:tcPr>
          <w:p w14:paraId="69FB0B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F07A3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30CE7D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12811A7" w14:textId="77777777" w:rsidR="00FF4C1A" w:rsidRDefault="00FF4C1A" w:rsidP="00FF4C1A">
            <w:pPr>
              <w:jc w:val="center"/>
              <w:rPr>
                <w:color w:val="000000"/>
                <w:sz w:val="20"/>
                <w:szCs w:val="20"/>
              </w:rPr>
            </w:pPr>
            <w:r>
              <w:rPr>
                <w:color w:val="000000"/>
                <w:sz w:val="20"/>
                <w:szCs w:val="20"/>
              </w:rPr>
              <w:t xml:space="preserve">$62.30 </w:t>
            </w:r>
          </w:p>
        </w:tc>
        <w:tc>
          <w:tcPr>
            <w:tcW w:w="900" w:type="dxa"/>
            <w:tcBorders>
              <w:top w:val="nil"/>
              <w:left w:val="nil"/>
              <w:bottom w:val="single" w:sz="4" w:space="0" w:color="auto"/>
              <w:right w:val="single" w:sz="4" w:space="0" w:color="auto"/>
            </w:tcBorders>
            <w:shd w:val="clear" w:color="auto" w:fill="auto"/>
            <w:vAlign w:val="bottom"/>
          </w:tcPr>
          <w:p w14:paraId="593A23FC" w14:textId="77777777" w:rsidR="00FF4C1A" w:rsidRDefault="00FF4C1A" w:rsidP="00FF4C1A">
            <w:pPr>
              <w:jc w:val="center"/>
              <w:rPr>
                <w:color w:val="000000"/>
                <w:sz w:val="20"/>
                <w:szCs w:val="20"/>
              </w:rPr>
            </w:pPr>
            <w:r>
              <w:rPr>
                <w:color w:val="000000"/>
                <w:sz w:val="20"/>
                <w:szCs w:val="20"/>
              </w:rPr>
              <w:t xml:space="preserve">$63.85 </w:t>
            </w:r>
          </w:p>
        </w:tc>
        <w:tc>
          <w:tcPr>
            <w:tcW w:w="900" w:type="dxa"/>
            <w:tcBorders>
              <w:top w:val="nil"/>
              <w:left w:val="nil"/>
              <w:bottom w:val="single" w:sz="4" w:space="0" w:color="auto"/>
              <w:right w:val="single" w:sz="4" w:space="0" w:color="auto"/>
            </w:tcBorders>
            <w:shd w:val="clear" w:color="auto" w:fill="auto"/>
            <w:vAlign w:val="bottom"/>
          </w:tcPr>
          <w:p w14:paraId="26835F1A" w14:textId="77777777" w:rsidR="00FF4C1A" w:rsidRDefault="00FF4C1A" w:rsidP="00FF4C1A">
            <w:pPr>
              <w:jc w:val="center"/>
              <w:rPr>
                <w:color w:val="000000"/>
                <w:sz w:val="20"/>
                <w:szCs w:val="20"/>
              </w:rPr>
            </w:pPr>
            <w:r>
              <w:rPr>
                <w:color w:val="000000"/>
                <w:sz w:val="20"/>
                <w:szCs w:val="20"/>
              </w:rPr>
              <w:t xml:space="preserve">$65.45 </w:t>
            </w:r>
          </w:p>
        </w:tc>
        <w:tc>
          <w:tcPr>
            <w:tcW w:w="990" w:type="dxa"/>
            <w:tcBorders>
              <w:top w:val="nil"/>
              <w:left w:val="nil"/>
              <w:bottom w:val="single" w:sz="4" w:space="0" w:color="auto"/>
              <w:right w:val="single" w:sz="4" w:space="0" w:color="auto"/>
            </w:tcBorders>
            <w:shd w:val="clear" w:color="auto" w:fill="auto"/>
            <w:vAlign w:val="bottom"/>
          </w:tcPr>
          <w:p w14:paraId="18E43925" w14:textId="77777777" w:rsidR="00FF4C1A" w:rsidRDefault="00FF4C1A" w:rsidP="00FF4C1A">
            <w:pPr>
              <w:jc w:val="center"/>
              <w:rPr>
                <w:color w:val="000000"/>
                <w:sz w:val="20"/>
                <w:szCs w:val="20"/>
              </w:rPr>
            </w:pPr>
            <w:r>
              <w:rPr>
                <w:color w:val="000000"/>
                <w:sz w:val="20"/>
                <w:szCs w:val="20"/>
              </w:rPr>
              <w:t xml:space="preserve">$67.09 </w:t>
            </w:r>
          </w:p>
        </w:tc>
        <w:tc>
          <w:tcPr>
            <w:tcW w:w="990" w:type="dxa"/>
            <w:tcBorders>
              <w:top w:val="nil"/>
              <w:left w:val="nil"/>
              <w:bottom w:val="single" w:sz="4" w:space="0" w:color="auto"/>
              <w:right w:val="single" w:sz="4" w:space="0" w:color="auto"/>
            </w:tcBorders>
            <w:shd w:val="clear" w:color="auto" w:fill="auto"/>
            <w:vAlign w:val="bottom"/>
          </w:tcPr>
          <w:p w14:paraId="06710BF9" w14:textId="77777777" w:rsidR="00FF4C1A" w:rsidRDefault="00FF4C1A" w:rsidP="00FF4C1A">
            <w:pPr>
              <w:jc w:val="center"/>
              <w:rPr>
                <w:color w:val="000000"/>
                <w:sz w:val="20"/>
                <w:szCs w:val="20"/>
              </w:rPr>
            </w:pPr>
            <w:r>
              <w:rPr>
                <w:color w:val="000000"/>
                <w:sz w:val="20"/>
                <w:szCs w:val="20"/>
              </w:rPr>
              <w:t xml:space="preserve">$68.76 </w:t>
            </w:r>
          </w:p>
        </w:tc>
      </w:tr>
      <w:tr w:rsidR="00FF4C1A" w:rsidRPr="000C3217" w14:paraId="1BB32931" w14:textId="77777777" w:rsidTr="00BD62F0">
        <w:tc>
          <w:tcPr>
            <w:tcW w:w="607" w:type="dxa"/>
            <w:shd w:val="clear" w:color="auto" w:fill="auto"/>
            <w:vAlign w:val="center"/>
          </w:tcPr>
          <w:p w14:paraId="2238564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79</w:t>
            </w:r>
          </w:p>
        </w:tc>
        <w:tc>
          <w:tcPr>
            <w:tcW w:w="1080" w:type="dxa"/>
            <w:shd w:val="clear" w:color="auto" w:fill="auto"/>
            <w:vAlign w:val="center"/>
          </w:tcPr>
          <w:p w14:paraId="66532847"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1F3D0C0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900" w:type="dxa"/>
            <w:shd w:val="clear" w:color="auto" w:fill="auto"/>
            <w:vAlign w:val="center"/>
          </w:tcPr>
          <w:p w14:paraId="04023E8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525BBC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3A188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7119853" w14:textId="77777777" w:rsidR="00FF4C1A" w:rsidRDefault="00FF4C1A" w:rsidP="00FF4C1A">
            <w:pPr>
              <w:jc w:val="center"/>
              <w:rPr>
                <w:color w:val="000000"/>
                <w:sz w:val="20"/>
                <w:szCs w:val="20"/>
              </w:rPr>
            </w:pPr>
            <w:r>
              <w:rPr>
                <w:color w:val="000000"/>
                <w:sz w:val="20"/>
                <w:szCs w:val="20"/>
              </w:rPr>
              <w:t xml:space="preserve">$45.55 </w:t>
            </w:r>
          </w:p>
        </w:tc>
        <w:tc>
          <w:tcPr>
            <w:tcW w:w="900" w:type="dxa"/>
            <w:tcBorders>
              <w:top w:val="nil"/>
              <w:left w:val="nil"/>
              <w:bottom w:val="single" w:sz="4" w:space="0" w:color="auto"/>
              <w:right w:val="single" w:sz="4" w:space="0" w:color="auto"/>
            </w:tcBorders>
            <w:shd w:val="clear" w:color="auto" w:fill="auto"/>
            <w:vAlign w:val="bottom"/>
          </w:tcPr>
          <w:p w14:paraId="190D5B08" w14:textId="77777777" w:rsidR="00FF4C1A" w:rsidRDefault="00FF4C1A" w:rsidP="00FF4C1A">
            <w:pPr>
              <w:jc w:val="center"/>
              <w:rPr>
                <w:color w:val="000000"/>
                <w:sz w:val="20"/>
                <w:szCs w:val="20"/>
              </w:rPr>
            </w:pPr>
            <w:r>
              <w:rPr>
                <w:color w:val="000000"/>
                <w:sz w:val="20"/>
                <w:szCs w:val="20"/>
              </w:rPr>
              <w:t xml:space="preserve">$46.69 </w:t>
            </w:r>
          </w:p>
        </w:tc>
        <w:tc>
          <w:tcPr>
            <w:tcW w:w="900" w:type="dxa"/>
            <w:tcBorders>
              <w:top w:val="nil"/>
              <w:left w:val="nil"/>
              <w:bottom w:val="single" w:sz="4" w:space="0" w:color="auto"/>
              <w:right w:val="single" w:sz="4" w:space="0" w:color="auto"/>
            </w:tcBorders>
            <w:shd w:val="clear" w:color="auto" w:fill="auto"/>
            <w:vAlign w:val="bottom"/>
          </w:tcPr>
          <w:p w14:paraId="306A0232" w14:textId="77777777" w:rsidR="00FF4C1A" w:rsidRDefault="00FF4C1A" w:rsidP="00FF4C1A">
            <w:pPr>
              <w:jc w:val="center"/>
              <w:rPr>
                <w:color w:val="000000"/>
                <w:sz w:val="20"/>
                <w:szCs w:val="20"/>
              </w:rPr>
            </w:pPr>
            <w:r>
              <w:rPr>
                <w:color w:val="000000"/>
                <w:sz w:val="20"/>
                <w:szCs w:val="20"/>
              </w:rPr>
              <w:t xml:space="preserve">$47.86 </w:t>
            </w:r>
          </w:p>
        </w:tc>
        <w:tc>
          <w:tcPr>
            <w:tcW w:w="990" w:type="dxa"/>
            <w:tcBorders>
              <w:top w:val="nil"/>
              <w:left w:val="nil"/>
              <w:bottom w:val="single" w:sz="4" w:space="0" w:color="auto"/>
              <w:right w:val="single" w:sz="4" w:space="0" w:color="auto"/>
            </w:tcBorders>
            <w:shd w:val="clear" w:color="auto" w:fill="auto"/>
            <w:vAlign w:val="bottom"/>
          </w:tcPr>
          <w:p w14:paraId="6DE30C28" w14:textId="77777777" w:rsidR="00FF4C1A" w:rsidRDefault="00FF4C1A" w:rsidP="00FF4C1A">
            <w:pPr>
              <w:jc w:val="center"/>
              <w:rPr>
                <w:color w:val="000000"/>
                <w:sz w:val="20"/>
                <w:szCs w:val="20"/>
              </w:rPr>
            </w:pPr>
            <w:r>
              <w:rPr>
                <w:color w:val="000000"/>
                <w:sz w:val="20"/>
                <w:szCs w:val="20"/>
              </w:rPr>
              <w:t xml:space="preserve">$49.05 </w:t>
            </w:r>
          </w:p>
        </w:tc>
        <w:tc>
          <w:tcPr>
            <w:tcW w:w="990" w:type="dxa"/>
            <w:tcBorders>
              <w:top w:val="nil"/>
              <w:left w:val="nil"/>
              <w:bottom w:val="single" w:sz="4" w:space="0" w:color="auto"/>
              <w:right w:val="single" w:sz="4" w:space="0" w:color="auto"/>
            </w:tcBorders>
            <w:shd w:val="clear" w:color="auto" w:fill="auto"/>
            <w:vAlign w:val="bottom"/>
          </w:tcPr>
          <w:p w14:paraId="3A564C20" w14:textId="77777777" w:rsidR="00FF4C1A" w:rsidRDefault="00FF4C1A" w:rsidP="00FF4C1A">
            <w:pPr>
              <w:jc w:val="center"/>
              <w:rPr>
                <w:color w:val="000000"/>
                <w:sz w:val="20"/>
                <w:szCs w:val="20"/>
              </w:rPr>
            </w:pPr>
            <w:r>
              <w:rPr>
                <w:color w:val="000000"/>
                <w:sz w:val="20"/>
                <w:szCs w:val="20"/>
              </w:rPr>
              <w:t xml:space="preserve">$50.28 </w:t>
            </w:r>
          </w:p>
        </w:tc>
      </w:tr>
      <w:tr w:rsidR="00FF4C1A" w:rsidRPr="000C3217" w14:paraId="36E47AED" w14:textId="77777777" w:rsidTr="00BD62F0">
        <w:tc>
          <w:tcPr>
            <w:tcW w:w="607" w:type="dxa"/>
            <w:shd w:val="clear" w:color="auto" w:fill="auto"/>
            <w:vAlign w:val="center"/>
          </w:tcPr>
          <w:p w14:paraId="433FEDC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80</w:t>
            </w:r>
          </w:p>
        </w:tc>
        <w:tc>
          <w:tcPr>
            <w:tcW w:w="1080" w:type="dxa"/>
            <w:shd w:val="clear" w:color="auto" w:fill="auto"/>
            <w:vAlign w:val="center"/>
          </w:tcPr>
          <w:p w14:paraId="0692C9BD"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4851F9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Principal Logistician</w:t>
            </w:r>
          </w:p>
        </w:tc>
        <w:tc>
          <w:tcPr>
            <w:tcW w:w="900" w:type="dxa"/>
            <w:shd w:val="clear" w:color="auto" w:fill="auto"/>
            <w:vAlign w:val="center"/>
          </w:tcPr>
          <w:p w14:paraId="0BD30E4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3AD846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614EA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B816A15" w14:textId="77777777" w:rsidR="00FF4C1A" w:rsidRDefault="00FF4C1A" w:rsidP="00FF4C1A">
            <w:pPr>
              <w:jc w:val="center"/>
              <w:rPr>
                <w:color w:val="000000"/>
                <w:sz w:val="20"/>
                <w:szCs w:val="20"/>
              </w:rPr>
            </w:pPr>
            <w:r>
              <w:rPr>
                <w:color w:val="000000"/>
                <w:sz w:val="20"/>
                <w:szCs w:val="20"/>
              </w:rPr>
              <w:t xml:space="preserve">$104.02 </w:t>
            </w:r>
          </w:p>
        </w:tc>
        <w:tc>
          <w:tcPr>
            <w:tcW w:w="900" w:type="dxa"/>
            <w:tcBorders>
              <w:top w:val="nil"/>
              <w:left w:val="nil"/>
              <w:bottom w:val="single" w:sz="4" w:space="0" w:color="auto"/>
              <w:right w:val="single" w:sz="4" w:space="0" w:color="auto"/>
            </w:tcBorders>
            <w:shd w:val="clear" w:color="auto" w:fill="auto"/>
            <w:vAlign w:val="bottom"/>
          </w:tcPr>
          <w:p w14:paraId="6ECF81C4" w14:textId="77777777" w:rsidR="00FF4C1A" w:rsidRDefault="00FF4C1A" w:rsidP="00FF4C1A">
            <w:pPr>
              <w:jc w:val="center"/>
              <w:rPr>
                <w:color w:val="000000"/>
                <w:sz w:val="20"/>
                <w:szCs w:val="20"/>
              </w:rPr>
            </w:pPr>
            <w:r>
              <w:rPr>
                <w:color w:val="000000"/>
                <w:sz w:val="20"/>
                <w:szCs w:val="20"/>
              </w:rPr>
              <w:t xml:space="preserve">$106.62 </w:t>
            </w:r>
          </w:p>
        </w:tc>
        <w:tc>
          <w:tcPr>
            <w:tcW w:w="900" w:type="dxa"/>
            <w:tcBorders>
              <w:top w:val="nil"/>
              <w:left w:val="nil"/>
              <w:bottom w:val="single" w:sz="4" w:space="0" w:color="auto"/>
              <w:right w:val="single" w:sz="4" w:space="0" w:color="auto"/>
            </w:tcBorders>
            <w:shd w:val="clear" w:color="auto" w:fill="auto"/>
            <w:vAlign w:val="bottom"/>
          </w:tcPr>
          <w:p w14:paraId="29B229C0" w14:textId="77777777" w:rsidR="00FF4C1A" w:rsidRDefault="00FF4C1A" w:rsidP="00FF4C1A">
            <w:pPr>
              <w:jc w:val="center"/>
              <w:rPr>
                <w:color w:val="000000"/>
                <w:sz w:val="20"/>
                <w:szCs w:val="20"/>
              </w:rPr>
            </w:pPr>
            <w:r>
              <w:rPr>
                <w:color w:val="000000"/>
                <w:sz w:val="20"/>
                <w:szCs w:val="20"/>
              </w:rPr>
              <w:t xml:space="preserve">$109.29 </w:t>
            </w:r>
          </w:p>
        </w:tc>
        <w:tc>
          <w:tcPr>
            <w:tcW w:w="990" w:type="dxa"/>
            <w:tcBorders>
              <w:top w:val="nil"/>
              <w:left w:val="nil"/>
              <w:bottom w:val="single" w:sz="4" w:space="0" w:color="auto"/>
              <w:right w:val="single" w:sz="4" w:space="0" w:color="auto"/>
            </w:tcBorders>
            <w:shd w:val="clear" w:color="auto" w:fill="auto"/>
            <w:vAlign w:val="bottom"/>
          </w:tcPr>
          <w:p w14:paraId="32F873CE" w14:textId="77777777" w:rsidR="00FF4C1A" w:rsidRDefault="00FF4C1A" w:rsidP="00FF4C1A">
            <w:pPr>
              <w:jc w:val="center"/>
              <w:rPr>
                <w:color w:val="000000"/>
                <w:sz w:val="20"/>
                <w:szCs w:val="20"/>
              </w:rPr>
            </w:pPr>
            <w:r>
              <w:rPr>
                <w:color w:val="000000"/>
                <w:sz w:val="20"/>
                <w:szCs w:val="20"/>
              </w:rPr>
              <w:t xml:space="preserve">$112.02 </w:t>
            </w:r>
          </w:p>
        </w:tc>
        <w:tc>
          <w:tcPr>
            <w:tcW w:w="990" w:type="dxa"/>
            <w:tcBorders>
              <w:top w:val="nil"/>
              <w:left w:val="nil"/>
              <w:bottom w:val="single" w:sz="4" w:space="0" w:color="auto"/>
              <w:right w:val="single" w:sz="4" w:space="0" w:color="auto"/>
            </w:tcBorders>
            <w:shd w:val="clear" w:color="auto" w:fill="auto"/>
            <w:vAlign w:val="bottom"/>
          </w:tcPr>
          <w:p w14:paraId="007F8380" w14:textId="77777777" w:rsidR="00FF4C1A" w:rsidRDefault="00FF4C1A" w:rsidP="00FF4C1A">
            <w:pPr>
              <w:jc w:val="center"/>
              <w:rPr>
                <w:color w:val="000000"/>
                <w:sz w:val="20"/>
                <w:szCs w:val="20"/>
              </w:rPr>
            </w:pPr>
            <w:r>
              <w:rPr>
                <w:color w:val="000000"/>
                <w:sz w:val="20"/>
                <w:szCs w:val="20"/>
              </w:rPr>
              <w:t xml:space="preserve">$114.82 </w:t>
            </w:r>
          </w:p>
        </w:tc>
      </w:tr>
      <w:tr w:rsidR="00FF4C1A" w:rsidRPr="000C3217" w14:paraId="1928BB1F" w14:textId="77777777" w:rsidTr="00BD62F0">
        <w:tc>
          <w:tcPr>
            <w:tcW w:w="607" w:type="dxa"/>
            <w:shd w:val="clear" w:color="auto" w:fill="auto"/>
            <w:vAlign w:val="center"/>
          </w:tcPr>
          <w:p w14:paraId="764C9D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81</w:t>
            </w:r>
          </w:p>
        </w:tc>
        <w:tc>
          <w:tcPr>
            <w:tcW w:w="1080" w:type="dxa"/>
            <w:shd w:val="clear" w:color="auto" w:fill="auto"/>
            <w:vAlign w:val="center"/>
          </w:tcPr>
          <w:p w14:paraId="7434E7C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2CACD9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Logistician</w:t>
            </w:r>
          </w:p>
        </w:tc>
        <w:tc>
          <w:tcPr>
            <w:tcW w:w="900" w:type="dxa"/>
            <w:shd w:val="clear" w:color="auto" w:fill="auto"/>
            <w:vAlign w:val="center"/>
          </w:tcPr>
          <w:p w14:paraId="7E32D1B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EA526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0D29E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B0ADC9E" w14:textId="77777777" w:rsidR="00FF4C1A" w:rsidRDefault="00FF4C1A" w:rsidP="00FF4C1A">
            <w:pPr>
              <w:widowControl/>
              <w:autoSpaceDE/>
              <w:autoSpaceDN/>
              <w:jc w:val="center"/>
              <w:rPr>
                <w:color w:val="000000"/>
                <w:sz w:val="20"/>
                <w:szCs w:val="20"/>
                <w:lang w:bidi="ar-SA"/>
              </w:rPr>
            </w:pPr>
            <w:r>
              <w:rPr>
                <w:color w:val="000000"/>
                <w:sz w:val="20"/>
                <w:szCs w:val="20"/>
              </w:rPr>
              <w:t xml:space="preserve">$94.94 </w:t>
            </w:r>
          </w:p>
        </w:tc>
        <w:tc>
          <w:tcPr>
            <w:tcW w:w="900" w:type="dxa"/>
            <w:tcBorders>
              <w:top w:val="single" w:sz="4" w:space="0" w:color="auto"/>
              <w:left w:val="nil"/>
              <w:bottom w:val="single" w:sz="4" w:space="0" w:color="auto"/>
              <w:right w:val="single" w:sz="4" w:space="0" w:color="auto"/>
            </w:tcBorders>
            <w:shd w:val="clear" w:color="auto" w:fill="auto"/>
            <w:vAlign w:val="bottom"/>
          </w:tcPr>
          <w:p w14:paraId="7ABE830B" w14:textId="77777777" w:rsidR="00FF4C1A" w:rsidRDefault="00FF4C1A" w:rsidP="00FF4C1A">
            <w:pPr>
              <w:jc w:val="center"/>
              <w:rPr>
                <w:color w:val="000000"/>
                <w:sz w:val="20"/>
                <w:szCs w:val="20"/>
              </w:rPr>
            </w:pPr>
            <w:r>
              <w:rPr>
                <w:color w:val="000000"/>
                <w:sz w:val="20"/>
                <w:szCs w:val="20"/>
              </w:rPr>
              <w:t xml:space="preserve">$97.31 </w:t>
            </w:r>
          </w:p>
        </w:tc>
        <w:tc>
          <w:tcPr>
            <w:tcW w:w="900" w:type="dxa"/>
            <w:tcBorders>
              <w:top w:val="single" w:sz="4" w:space="0" w:color="auto"/>
              <w:left w:val="nil"/>
              <w:bottom w:val="single" w:sz="4" w:space="0" w:color="auto"/>
              <w:right w:val="single" w:sz="4" w:space="0" w:color="auto"/>
            </w:tcBorders>
            <w:shd w:val="clear" w:color="auto" w:fill="auto"/>
            <w:vAlign w:val="bottom"/>
          </w:tcPr>
          <w:p w14:paraId="79B6418B" w14:textId="77777777" w:rsidR="00FF4C1A" w:rsidRDefault="00FF4C1A" w:rsidP="00FF4C1A">
            <w:pPr>
              <w:jc w:val="center"/>
              <w:rPr>
                <w:color w:val="000000"/>
                <w:sz w:val="20"/>
                <w:szCs w:val="20"/>
              </w:rPr>
            </w:pPr>
            <w:r>
              <w:rPr>
                <w:color w:val="000000"/>
                <w:sz w:val="20"/>
                <w:szCs w:val="20"/>
              </w:rPr>
              <w:t xml:space="preserve">$99.74 </w:t>
            </w:r>
          </w:p>
        </w:tc>
        <w:tc>
          <w:tcPr>
            <w:tcW w:w="990" w:type="dxa"/>
            <w:tcBorders>
              <w:top w:val="single" w:sz="4" w:space="0" w:color="auto"/>
              <w:left w:val="nil"/>
              <w:bottom w:val="single" w:sz="4" w:space="0" w:color="auto"/>
              <w:right w:val="single" w:sz="4" w:space="0" w:color="auto"/>
            </w:tcBorders>
            <w:shd w:val="clear" w:color="auto" w:fill="auto"/>
            <w:vAlign w:val="bottom"/>
          </w:tcPr>
          <w:p w14:paraId="5FFD57C6" w14:textId="77777777" w:rsidR="00FF4C1A" w:rsidRDefault="00FF4C1A" w:rsidP="00FF4C1A">
            <w:pPr>
              <w:jc w:val="center"/>
              <w:rPr>
                <w:color w:val="000000"/>
                <w:sz w:val="20"/>
                <w:szCs w:val="20"/>
              </w:rPr>
            </w:pPr>
            <w:r>
              <w:rPr>
                <w:color w:val="000000"/>
                <w:sz w:val="20"/>
                <w:szCs w:val="20"/>
              </w:rPr>
              <w:t xml:space="preserve">$102.24 </w:t>
            </w:r>
          </w:p>
        </w:tc>
        <w:tc>
          <w:tcPr>
            <w:tcW w:w="990" w:type="dxa"/>
            <w:tcBorders>
              <w:top w:val="single" w:sz="4" w:space="0" w:color="auto"/>
              <w:left w:val="nil"/>
              <w:bottom w:val="single" w:sz="4" w:space="0" w:color="auto"/>
              <w:right w:val="single" w:sz="4" w:space="0" w:color="auto"/>
            </w:tcBorders>
            <w:shd w:val="clear" w:color="auto" w:fill="auto"/>
            <w:vAlign w:val="bottom"/>
          </w:tcPr>
          <w:p w14:paraId="151D1E86" w14:textId="77777777" w:rsidR="00FF4C1A" w:rsidRDefault="00FF4C1A" w:rsidP="00FF4C1A">
            <w:pPr>
              <w:jc w:val="center"/>
              <w:rPr>
                <w:color w:val="000000"/>
                <w:sz w:val="20"/>
                <w:szCs w:val="20"/>
              </w:rPr>
            </w:pPr>
            <w:r>
              <w:rPr>
                <w:color w:val="000000"/>
                <w:sz w:val="20"/>
                <w:szCs w:val="20"/>
              </w:rPr>
              <w:t xml:space="preserve">$104.79 </w:t>
            </w:r>
          </w:p>
        </w:tc>
      </w:tr>
      <w:tr w:rsidR="00FF4C1A" w:rsidRPr="000C3217" w14:paraId="024DA6A4" w14:textId="77777777" w:rsidTr="00BD62F0">
        <w:tc>
          <w:tcPr>
            <w:tcW w:w="607" w:type="dxa"/>
            <w:shd w:val="clear" w:color="auto" w:fill="auto"/>
            <w:vAlign w:val="center"/>
          </w:tcPr>
          <w:p w14:paraId="4A9F4F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82</w:t>
            </w:r>
          </w:p>
        </w:tc>
        <w:tc>
          <w:tcPr>
            <w:tcW w:w="1080" w:type="dxa"/>
            <w:shd w:val="clear" w:color="auto" w:fill="auto"/>
            <w:vAlign w:val="center"/>
          </w:tcPr>
          <w:p w14:paraId="5CC6615D"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4192157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III</w:t>
            </w:r>
          </w:p>
        </w:tc>
        <w:tc>
          <w:tcPr>
            <w:tcW w:w="900" w:type="dxa"/>
            <w:shd w:val="clear" w:color="auto" w:fill="auto"/>
            <w:vAlign w:val="center"/>
          </w:tcPr>
          <w:p w14:paraId="1C4E2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C35C6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61A64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D9CAA89" w14:textId="77777777" w:rsidR="00FF4C1A" w:rsidRDefault="00FF4C1A" w:rsidP="00FF4C1A">
            <w:pPr>
              <w:jc w:val="center"/>
              <w:rPr>
                <w:color w:val="000000"/>
                <w:sz w:val="20"/>
                <w:szCs w:val="20"/>
              </w:rPr>
            </w:pPr>
            <w:r>
              <w:rPr>
                <w:color w:val="000000"/>
                <w:sz w:val="20"/>
                <w:szCs w:val="20"/>
              </w:rPr>
              <w:t xml:space="preserve">$81.62 </w:t>
            </w:r>
          </w:p>
        </w:tc>
        <w:tc>
          <w:tcPr>
            <w:tcW w:w="900" w:type="dxa"/>
            <w:tcBorders>
              <w:top w:val="nil"/>
              <w:left w:val="nil"/>
              <w:bottom w:val="single" w:sz="4" w:space="0" w:color="auto"/>
              <w:right w:val="single" w:sz="4" w:space="0" w:color="auto"/>
            </w:tcBorders>
            <w:shd w:val="clear" w:color="auto" w:fill="auto"/>
            <w:vAlign w:val="bottom"/>
          </w:tcPr>
          <w:p w14:paraId="6E471658" w14:textId="77777777" w:rsidR="00FF4C1A" w:rsidRDefault="00FF4C1A" w:rsidP="00FF4C1A">
            <w:pPr>
              <w:jc w:val="center"/>
              <w:rPr>
                <w:color w:val="000000"/>
                <w:sz w:val="20"/>
                <w:szCs w:val="20"/>
              </w:rPr>
            </w:pPr>
            <w:r>
              <w:rPr>
                <w:color w:val="000000"/>
                <w:sz w:val="20"/>
                <w:szCs w:val="20"/>
              </w:rPr>
              <w:t xml:space="preserve">$83.66 </w:t>
            </w:r>
          </w:p>
        </w:tc>
        <w:tc>
          <w:tcPr>
            <w:tcW w:w="900" w:type="dxa"/>
            <w:tcBorders>
              <w:top w:val="nil"/>
              <w:left w:val="nil"/>
              <w:bottom w:val="single" w:sz="4" w:space="0" w:color="auto"/>
              <w:right w:val="single" w:sz="4" w:space="0" w:color="auto"/>
            </w:tcBorders>
            <w:shd w:val="clear" w:color="auto" w:fill="auto"/>
            <w:vAlign w:val="bottom"/>
          </w:tcPr>
          <w:p w14:paraId="3831203C" w14:textId="77777777" w:rsidR="00FF4C1A" w:rsidRDefault="00FF4C1A" w:rsidP="00FF4C1A">
            <w:pPr>
              <w:jc w:val="center"/>
              <w:rPr>
                <w:color w:val="000000"/>
                <w:sz w:val="20"/>
                <w:szCs w:val="20"/>
              </w:rPr>
            </w:pPr>
            <w:r>
              <w:rPr>
                <w:color w:val="000000"/>
                <w:sz w:val="20"/>
                <w:szCs w:val="20"/>
              </w:rPr>
              <w:t xml:space="preserve">$85.75 </w:t>
            </w:r>
          </w:p>
        </w:tc>
        <w:tc>
          <w:tcPr>
            <w:tcW w:w="990" w:type="dxa"/>
            <w:tcBorders>
              <w:top w:val="nil"/>
              <w:left w:val="nil"/>
              <w:bottom w:val="single" w:sz="4" w:space="0" w:color="auto"/>
              <w:right w:val="single" w:sz="4" w:space="0" w:color="auto"/>
            </w:tcBorders>
            <w:shd w:val="clear" w:color="auto" w:fill="auto"/>
            <w:vAlign w:val="bottom"/>
          </w:tcPr>
          <w:p w14:paraId="4FAE77C9" w14:textId="77777777" w:rsidR="00FF4C1A" w:rsidRDefault="00FF4C1A" w:rsidP="00FF4C1A">
            <w:pPr>
              <w:jc w:val="center"/>
              <w:rPr>
                <w:color w:val="000000"/>
                <w:sz w:val="20"/>
                <w:szCs w:val="20"/>
              </w:rPr>
            </w:pPr>
            <w:r>
              <w:rPr>
                <w:color w:val="000000"/>
                <w:sz w:val="20"/>
                <w:szCs w:val="20"/>
              </w:rPr>
              <w:t xml:space="preserve">$87.90 </w:t>
            </w:r>
          </w:p>
        </w:tc>
        <w:tc>
          <w:tcPr>
            <w:tcW w:w="990" w:type="dxa"/>
            <w:tcBorders>
              <w:top w:val="nil"/>
              <w:left w:val="nil"/>
              <w:bottom w:val="single" w:sz="4" w:space="0" w:color="auto"/>
              <w:right w:val="single" w:sz="4" w:space="0" w:color="auto"/>
            </w:tcBorders>
            <w:shd w:val="clear" w:color="auto" w:fill="auto"/>
            <w:vAlign w:val="bottom"/>
          </w:tcPr>
          <w:p w14:paraId="733639A0" w14:textId="77777777" w:rsidR="00FF4C1A" w:rsidRDefault="00FF4C1A" w:rsidP="00FF4C1A">
            <w:pPr>
              <w:jc w:val="center"/>
              <w:rPr>
                <w:color w:val="000000"/>
                <w:sz w:val="20"/>
                <w:szCs w:val="20"/>
              </w:rPr>
            </w:pPr>
            <w:r>
              <w:rPr>
                <w:color w:val="000000"/>
                <w:sz w:val="20"/>
                <w:szCs w:val="20"/>
              </w:rPr>
              <w:t xml:space="preserve">$90.09 </w:t>
            </w:r>
          </w:p>
        </w:tc>
      </w:tr>
      <w:tr w:rsidR="00FF4C1A" w:rsidRPr="000C3217" w14:paraId="392C0AFC" w14:textId="77777777" w:rsidTr="00BD62F0">
        <w:tc>
          <w:tcPr>
            <w:tcW w:w="607" w:type="dxa"/>
            <w:shd w:val="clear" w:color="auto" w:fill="auto"/>
            <w:vAlign w:val="center"/>
          </w:tcPr>
          <w:p w14:paraId="77FE8A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83</w:t>
            </w:r>
          </w:p>
        </w:tc>
        <w:tc>
          <w:tcPr>
            <w:tcW w:w="1080" w:type="dxa"/>
            <w:shd w:val="clear" w:color="auto" w:fill="auto"/>
            <w:vAlign w:val="center"/>
          </w:tcPr>
          <w:p w14:paraId="7B0B1E61"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749971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II</w:t>
            </w:r>
          </w:p>
        </w:tc>
        <w:tc>
          <w:tcPr>
            <w:tcW w:w="900" w:type="dxa"/>
            <w:shd w:val="clear" w:color="auto" w:fill="auto"/>
            <w:vAlign w:val="center"/>
          </w:tcPr>
          <w:p w14:paraId="3DAB4FE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7025C2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739A60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47AB81E" w14:textId="77777777" w:rsidR="00FF4C1A" w:rsidRDefault="00FF4C1A" w:rsidP="00FF4C1A">
            <w:pPr>
              <w:jc w:val="center"/>
              <w:rPr>
                <w:color w:val="000000"/>
                <w:sz w:val="20"/>
                <w:szCs w:val="20"/>
              </w:rPr>
            </w:pPr>
            <w:r>
              <w:rPr>
                <w:color w:val="000000"/>
                <w:sz w:val="20"/>
                <w:szCs w:val="20"/>
              </w:rPr>
              <w:t xml:space="preserve">$61.80 </w:t>
            </w:r>
          </w:p>
        </w:tc>
        <w:tc>
          <w:tcPr>
            <w:tcW w:w="900" w:type="dxa"/>
            <w:tcBorders>
              <w:top w:val="nil"/>
              <w:left w:val="nil"/>
              <w:bottom w:val="single" w:sz="4" w:space="0" w:color="auto"/>
              <w:right w:val="single" w:sz="4" w:space="0" w:color="auto"/>
            </w:tcBorders>
            <w:shd w:val="clear" w:color="auto" w:fill="auto"/>
            <w:vAlign w:val="bottom"/>
          </w:tcPr>
          <w:p w14:paraId="72F61B74" w14:textId="77777777" w:rsidR="00FF4C1A" w:rsidRDefault="00FF4C1A" w:rsidP="00FF4C1A">
            <w:pPr>
              <w:jc w:val="center"/>
              <w:rPr>
                <w:color w:val="000000"/>
                <w:sz w:val="20"/>
                <w:szCs w:val="20"/>
              </w:rPr>
            </w:pPr>
            <w:r>
              <w:rPr>
                <w:color w:val="000000"/>
                <w:sz w:val="20"/>
                <w:szCs w:val="20"/>
              </w:rPr>
              <w:t xml:space="preserve">$63.34 </w:t>
            </w:r>
          </w:p>
        </w:tc>
        <w:tc>
          <w:tcPr>
            <w:tcW w:w="900" w:type="dxa"/>
            <w:tcBorders>
              <w:top w:val="nil"/>
              <w:left w:val="nil"/>
              <w:bottom w:val="single" w:sz="4" w:space="0" w:color="auto"/>
              <w:right w:val="single" w:sz="4" w:space="0" w:color="auto"/>
            </w:tcBorders>
            <w:shd w:val="clear" w:color="auto" w:fill="auto"/>
            <w:vAlign w:val="bottom"/>
          </w:tcPr>
          <w:p w14:paraId="6688390F" w14:textId="77777777" w:rsidR="00FF4C1A" w:rsidRDefault="00FF4C1A" w:rsidP="00FF4C1A">
            <w:pPr>
              <w:jc w:val="center"/>
              <w:rPr>
                <w:color w:val="000000"/>
                <w:sz w:val="20"/>
                <w:szCs w:val="20"/>
              </w:rPr>
            </w:pPr>
            <w:r>
              <w:rPr>
                <w:color w:val="000000"/>
                <w:sz w:val="20"/>
                <w:szCs w:val="20"/>
              </w:rPr>
              <w:t xml:space="preserve">$64.93 </w:t>
            </w:r>
          </w:p>
        </w:tc>
        <w:tc>
          <w:tcPr>
            <w:tcW w:w="990" w:type="dxa"/>
            <w:tcBorders>
              <w:top w:val="nil"/>
              <w:left w:val="nil"/>
              <w:bottom w:val="single" w:sz="4" w:space="0" w:color="auto"/>
              <w:right w:val="single" w:sz="4" w:space="0" w:color="auto"/>
            </w:tcBorders>
            <w:shd w:val="clear" w:color="auto" w:fill="auto"/>
            <w:vAlign w:val="bottom"/>
          </w:tcPr>
          <w:p w14:paraId="1301E179" w14:textId="77777777" w:rsidR="00FF4C1A" w:rsidRDefault="00FF4C1A" w:rsidP="00FF4C1A">
            <w:pPr>
              <w:jc w:val="center"/>
              <w:rPr>
                <w:color w:val="000000"/>
                <w:sz w:val="20"/>
                <w:szCs w:val="20"/>
              </w:rPr>
            </w:pPr>
            <w:r>
              <w:rPr>
                <w:color w:val="000000"/>
                <w:sz w:val="20"/>
                <w:szCs w:val="20"/>
              </w:rPr>
              <w:t xml:space="preserve">$66.55 </w:t>
            </w:r>
          </w:p>
        </w:tc>
        <w:tc>
          <w:tcPr>
            <w:tcW w:w="990" w:type="dxa"/>
            <w:tcBorders>
              <w:top w:val="nil"/>
              <w:left w:val="nil"/>
              <w:bottom w:val="single" w:sz="4" w:space="0" w:color="auto"/>
              <w:right w:val="single" w:sz="4" w:space="0" w:color="auto"/>
            </w:tcBorders>
            <w:shd w:val="clear" w:color="auto" w:fill="auto"/>
            <w:vAlign w:val="bottom"/>
          </w:tcPr>
          <w:p w14:paraId="4A339D72" w14:textId="77777777" w:rsidR="00FF4C1A" w:rsidRDefault="00FF4C1A" w:rsidP="00FF4C1A">
            <w:pPr>
              <w:jc w:val="center"/>
              <w:rPr>
                <w:color w:val="000000"/>
                <w:sz w:val="20"/>
                <w:szCs w:val="20"/>
              </w:rPr>
            </w:pPr>
            <w:r>
              <w:rPr>
                <w:color w:val="000000"/>
                <w:sz w:val="20"/>
                <w:szCs w:val="20"/>
              </w:rPr>
              <w:t xml:space="preserve">$68.21 </w:t>
            </w:r>
          </w:p>
        </w:tc>
      </w:tr>
      <w:tr w:rsidR="00FF4C1A" w:rsidRPr="000C3217" w14:paraId="777CE388" w14:textId="77777777" w:rsidTr="00BD62F0">
        <w:tc>
          <w:tcPr>
            <w:tcW w:w="607" w:type="dxa"/>
            <w:shd w:val="clear" w:color="auto" w:fill="auto"/>
            <w:vAlign w:val="center"/>
          </w:tcPr>
          <w:p w14:paraId="69AE46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84</w:t>
            </w:r>
          </w:p>
        </w:tc>
        <w:tc>
          <w:tcPr>
            <w:tcW w:w="1080" w:type="dxa"/>
            <w:shd w:val="clear" w:color="auto" w:fill="auto"/>
            <w:vAlign w:val="center"/>
          </w:tcPr>
          <w:p w14:paraId="5DE4DD93"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30152F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Logistics Analyst I</w:t>
            </w:r>
          </w:p>
        </w:tc>
        <w:tc>
          <w:tcPr>
            <w:tcW w:w="900" w:type="dxa"/>
            <w:shd w:val="clear" w:color="auto" w:fill="auto"/>
            <w:vAlign w:val="center"/>
          </w:tcPr>
          <w:p w14:paraId="37CE750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Associates</w:t>
            </w:r>
          </w:p>
        </w:tc>
        <w:tc>
          <w:tcPr>
            <w:tcW w:w="540" w:type="dxa"/>
            <w:shd w:val="clear" w:color="auto" w:fill="auto"/>
            <w:vAlign w:val="center"/>
          </w:tcPr>
          <w:p w14:paraId="066BDB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72DBBD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2F67883" w14:textId="77777777" w:rsidR="00FF4C1A" w:rsidRDefault="00FF4C1A" w:rsidP="00FF4C1A">
            <w:pPr>
              <w:jc w:val="center"/>
              <w:rPr>
                <w:color w:val="000000"/>
                <w:sz w:val="20"/>
                <w:szCs w:val="20"/>
              </w:rPr>
            </w:pPr>
            <w:r>
              <w:rPr>
                <w:color w:val="000000"/>
                <w:sz w:val="20"/>
                <w:szCs w:val="20"/>
              </w:rPr>
              <w:t xml:space="preserve">$41.56 </w:t>
            </w:r>
          </w:p>
        </w:tc>
        <w:tc>
          <w:tcPr>
            <w:tcW w:w="900" w:type="dxa"/>
            <w:tcBorders>
              <w:top w:val="nil"/>
              <w:left w:val="nil"/>
              <w:bottom w:val="single" w:sz="4" w:space="0" w:color="auto"/>
              <w:right w:val="single" w:sz="4" w:space="0" w:color="auto"/>
            </w:tcBorders>
            <w:shd w:val="clear" w:color="auto" w:fill="auto"/>
            <w:vAlign w:val="bottom"/>
          </w:tcPr>
          <w:p w14:paraId="747A26E8" w14:textId="77777777" w:rsidR="00FF4C1A" w:rsidRDefault="00FF4C1A" w:rsidP="00FF4C1A">
            <w:pPr>
              <w:jc w:val="center"/>
              <w:rPr>
                <w:color w:val="000000"/>
                <w:sz w:val="20"/>
                <w:szCs w:val="20"/>
              </w:rPr>
            </w:pPr>
            <w:r>
              <w:rPr>
                <w:color w:val="000000"/>
                <w:sz w:val="20"/>
                <w:szCs w:val="20"/>
              </w:rPr>
              <w:t xml:space="preserve">$42.60 </w:t>
            </w:r>
          </w:p>
        </w:tc>
        <w:tc>
          <w:tcPr>
            <w:tcW w:w="900" w:type="dxa"/>
            <w:tcBorders>
              <w:top w:val="nil"/>
              <w:left w:val="nil"/>
              <w:bottom w:val="single" w:sz="4" w:space="0" w:color="auto"/>
              <w:right w:val="single" w:sz="4" w:space="0" w:color="auto"/>
            </w:tcBorders>
            <w:shd w:val="clear" w:color="auto" w:fill="auto"/>
            <w:vAlign w:val="bottom"/>
          </w:tcPr>
          <w:p w14:paraId="0D339316" w14:textId="77777777" w:rsidR="00FF4C1A" w:rsidRDefault="00FF4C1A" w:rsidP="00FF4C1A">
            <w:pPr>
              <w:jc w:val="center"/>
              <w:rPr>
                <w:color w:val="000000"/>
                <w:sz w:val="20"/>
                <w:szCs w:val="20"/>
              </w:rPr>
            </w:pPr>
            <w:r>
              <w:rPr>
                <w:color w:val="000000"/>
                <w:sz w:val="20"/>
                <w:szCs w:val="20"/>
              </w:rPr>
              <w:t xml:space="preserve">$43.66 </w:t>
            </w:r>
          </w:p>
        </w:tc>
        <w:tc>
          <w:tcPr>
            <w:tcW w:w="990" w:type="dxa"/>
            <w:tcBorders>
              <w:top w:val="nil"/>
              <w:left w:val="nil"/>
              <w:bottom w:val="single" w:sz="4" w:space="0" w:color="auto"/>
              <w:right w:val="single" w:sz="4" w:space="0" w:color="auto"/>
            </w:tcBorders>
            <w:shd w:val="clear" w:color="auto" w:fill="auto"/>
            <w:vAlign w:val="bottom"/>
          </w:tcPr>
          <w:p w14:paraId="0E9E6FC3" w14:textId="77777777" w:rsidR="00FF4C1A" w:rsidRDefault="00FF4C1A" w:rsidP="00FF4C1A">
            <w:pPr>
              <w:jc w:val="center"/>
              <w:rPr>
                <w:color w:val="000000"/>
                <w:sz w:val="20"/>
                <w:szCs w:val="20"/>
              </w:rPr>
            </w:pPr>
            <w:r>
              <w:rPr>
                <w:color w:val="000000"/>
                <w:sz w:val="20"/>
                <w:szCs w:val="20"/>
              </w:rPr>
              <w:t xml:space="preserve">$44.75 </w:t>
            </w:r>
          </w:p>
        </w:tc>
        <w:tc>
          <w:tcPr>
            <w:tcW w:w="990" w:type="dxa"/>
            <w:tcBorders>
              <w:top w:val="nil"/>
              <w:left w:val="nil"/>
              <w:bottom w:val="single" w:sz="4" w:space="0" w:color="auto"/>
              <w:right w:val="single" w:sz="4" w:space="0" w:color="auto"/>
            </w:tcBorders>
            <w:shd w:val="clear" w:color="auto" w:fill="auto"/>
            <w:vAlign w:val="bottom"/>
          </w:tcPr>
          <w:p w14:paraId="6F324B3A" w14:textId="77777777" w:rsidR="00FF4C1A" w:rsidRDefault="00FF4C1A" w:rsidP="00FF4C1A">
            <w:pPr>
              <w:jc w:val="center"/>
              <w:rPr>
                <w:color w:val="000000"/>
                <w:sz w:val="20"/>
                <w:szCs w:val="20"/>
              </w:rPr>
            </w:pPr>
            <w:r>
              <w:rPr>
                <w:color w:val="000000"/>
                <w:sz w:val="20"/>
                <w:szCs w:val="20"/>
              </w:rPr>
              <w:t xml:space="preserve">$45.87 </w:t>
            </w:r>
          </w:p>
        </w:tc>
      </w:tr>
      <w:tr w:rsidR="00FF4C1A" w:rsidRPr="000C3217" w14:paraId="3C608283" w14:textId="77777777" w:rsidTr="00BD62F0">
        <w:tc>
          <w:tcPr>
            <w:tcW w:w="607" w:type="dxa"/>
            <w:shd w:val="clear" w:color="auto" w:fill="auto"/>
            <w:vAlign w:val="center"/>
          </w:tcPr>
          <w:p w14:paraId="0D31D52A"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85</w:t>
            </w:r>
          </w:p>
        </w:tc>
        <w:tc>
          <w:tcPr>
            <w:tcW w:w="1080" w:type="dxa"/>
            <w:shd w:val="clear" w:color="auto" w:fill="auto"/>
            <w:vAlign w:val="center"/>
          </w:tcPr>
          <w:p w14:paraId="4BCB705E"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56A2A4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II</w:t>
            </w:r>
          </w:p>
        </w:tc>
        <w:tc>
          <w:tcPr>
            <w:tcW w:w="900" w:type="dxa"/>
            <w:shd w:val="clear" w:color="auto" w:fill="auto"/>
            <w:vAlign w:val="center"/>
          </w:tcPr>
          <w:p w14:paraId="3884573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81287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4</w:t>
            </w:r>
          </w:p>
        </w:tc>
        <w:tc>
          <w:tcPr>
            <w:tcW w:w="990" w:type="dxa"/>
            <w:shd w:val="clear" w:color="auto" w:fill="auto"/>
            <w:vAlign w:val="center"/>
          </w:tcPr>
          <w:p w14:paraId="09DCDF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967AB47" w14:textId="77777777" w:rsidR="00FF4C1A" w:rsidRDefault="00FF4C1A" w:rsidP="00FF4C1A">
            <w:pPr>
              <w:jc w:val="center"/>
              <w:rPr>
                <w:color w:val="000000"/>
                <w:sz w:val="20"/>
                <w:szCs w:val="20"/>
              </w:rPr>
            </w:pPr>
            <w:r>
              <w:rPr>
                <w:color w:val="000000"/>
                <w:sz w:val="20"/>
                <w:szCs w:val="20"/>
              </w:rPr>
              <w:t xml:space="preserve">$41.49 </w:t>
            </w:r>
          </w:p>
        </w:tc>
        <w:tc>
          <w:tcPr>
            <w:tcW w:w="900" w:type="dxa"/>
            <w:tcBorders>
              <w:top w:val="nil"/>
              <w:left w:val="nil"/>
              <w:bottom w:val="single" w:sz="4" w:space="0" w:color="auto"/>
              <w:right w:val="single" w:sz="4" w:space="0" w:color="auto"/>
            </w:tcBorders>
            <w:shd w:val="clear" w:color="auto" w:fill="auto"/>
            <w:vAlign w:val="bottom"/>
          </w:tcPr>
          <w:p w14:paraId="1922C3E6" w14:textId="77777777" w:rsidR="00FF4C1A" w:rsidRDefault="00FF4C1A" w:rsidP="00FF4C1A">
            <w:pPr>
              <w:jc w:val="center"/>
              <w:rPr>
                <w:color w:val="000000"/>
                <w:sz w:val="20"/>
                <w:szCs w:val="20"/>
              </w:rPr>
            </w:pPr>
            <w:r>
              <w:rPr>
                <w:color w:val="000000"/>
                <w:sz w:val="20"/>
                <w:szCs w:val="20"/>
              </w:rPr>
              <w:t xml:space="preserve">$42.53 </w:t>
            </w:r>
          </w:p>
        </w:tc>
        <w:tc>
          <w:tcPr>
            <w:tcW w:w="900" w:type="dxa"/>
            <w:tcBorders>
              <w:top w:val="nil"/>
              <w:left w:val="nil"/>
              <w:bottom w:val="single" w:sz="4" w:space="0" w:color="auto"/>
              <w:right w:val="single" w:sz="4" w:space="0" w:color="auto"/>
            </w:tcBorders>
            <w:shd w:val="clear" w:color="auto" w:fill="auto"/>
            <w:vAlign w:val="bottom"/>
          </w:tcPr>
          <w:p w14:paraId="65C200D4" w14:textId="77777777" w:rsidR="00FF4C1A" w:rsidRDefault="00FF4C1A" w:rsidP="00FF4C1A">
            <w:pPr>
              <w:jc w:val="center"/>
              <w:rPr>
                <w:color w:val="000000"/>
                <w:sz w:val="20"/>
                <w:szCs w:val="20"/>
              </w:rPr>
            </w:pPr>
            <w:r>
              <w:rPr>
                <w:color w:val="000000"/>
                <w:sz w:val="20"/>
                <w:szCs w:val="20"/>
              </w:rPr>
              <w:t xml:space="preserve">$43.59 </w:t>
            </w:r>
          </w:p>
        </w:tc>
        <w:tc>
          <w:tcPr>
            <w:tcW w:w="990" w:type="dxa"/>
            <w:tcBorders>
              <w:top w:val="nil"/>
              <w:left w:val="nil"/>
              <w:bottom w:val="single" w:sz="4" w:space="0" w:color="auto"/>
              <w:right w:val="single" w:sz="4" w:space="0" w:color="auto"/>
            </w:tcBorders>
            <w:shd w:val="clear" w:color="auto" w:fill="auto"/>
            <w:vAlign w:val="bottom"/>
          </w:tcPr>
          <w:p w14:paraId="5EA6C0A5" w14:textId="77777777" w:rsidR="00FF4C1A" w:rsidRDefault="00FF4C1A" w:rsidP="00FF4C1A">
            <w:pPr>
              <w:jc w:val="center"/>
              <w:rPr>
                <w:color w:val="000000"/>
                <w:sz w:val="20"/>
                <w:szCs w:val="20"/>
              </w:rPr>
            </w:pPr>
            <w:r>
              <w:rPr>
                <w:color w:val="000000"/>
                <w:sz w:val="20"/>
                <w:szCs w:val="20"/>
              </w:rPr>
              <w:t xml:space="preserve">$44.68 </w:t>
            </w:r>
          </w:p>
        </w:tc>
        <w:tc>
          <w:tcPr>
            <w:tcW w:w="990" w:type="dxa"/>
            <w:tcBorders>
              <w:top w:val="nil"/>
              <w:left w:val="nil"/>
              <w:bottom w:val="single" w:sz="4" w:space="0" w:color="auto"/>
              <w:right w:val="single" w:sz="4" w:space="0" w:color="auto"/>
            </w:tcBorders>
            <w:shd w:val="clear" w:color="auto" w:fill="auto"/>
            <w:vAlign w:val="bottom"/>
          </w:tcPr>
          <w:p w14:paraId="3E396EE8" w14:textId="77777777" w:rsidR="00FF4C1A" w:rsidRDefault="00FF4C1A" w:rsidP="00FF4C1A">
            <w:pPr>
              <w:jc w:val="center"/>
              <w:rPr>
                <w:color w:val="000000"/>
                <w:sz w:val="20"/>
                <w:szCs w:val="20"/>
              </w:rPr>
            </w:pPr>
            <w:r>
              <w:rPr>
                <w:color w:val="000000"/>
                <w:sz w:val="20"/>
                <w:szCs w:val="20"/>
              </w:rPr>
              <w:t xml:space="preserve">$45.80 </w:t>
            </w:r>
          </w:p>
        </w:tc>
      </w:tr>
      <w:tr w:rsidR="00FF4C1A" w:rsidRPr="000C3217" w14:paraId="30666D78" w14:textId="77777777" w:rsidTr="00BD62F0">
        <w:tc>
          <w:tcPr>
            <w:tcW w:w="607" w:type="dxa"/>
            <w:shd w:val="clear" w:color="auto" w:fill="auto"/>
            <w:vAlign w:val="center"/>
          </w:tcPr>
          <w:p w14:paraId="5D7BB953"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86</w:t>
            </w:r>
          </w:p>
        </w:tc>
        <w:tc>
          <w:tcPr>
            <w:tcW w:w="1080" w:type="dxa"/>
            <w:shd w:val="clear" w:color="auto" w:fill="auto"/>
            <w:vAlign w:val="center"/>
          </w:tcPr>
          <w:p w14:paraId="6E8187E8" w14:textId="77777777" w:rsidR="00FF4C1A" w:rsidRPr="000C3217" w:rsidRDefault="006B1028"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541330ENG</w:t>
            </w:r>
            <w:r w:rsidR="00E53BF4">
              <w:rPr>
                <w:rFonts w:ascii="Arial Narrow" w:hAnsi="Arial Narrow"/>
                <w:sz w:val="18"/>
                <w:szCs w:val="18"/>
                <w:lang w:bidi="ar-SA"/>
              </w:rPr>
              <w:t xml:space="preserve"> </w:t>
            </w:r>
            <w:r w:rsidR="00A43E1F">
              <w:rPr>
                <w:rFonts w:ascii="Arial Narrow" w:hAnsi="Arial Narrow"/>
                <w:sz w:val="18"/>
                <w:szCs w:val="18"/>
                <w:lang w:bidi="ar-SA"/>
              </w:rPr>
              <w:t>541715</w:t>
            </w:r>
            <w:r w:rsidR="00A43E1F" w:rsidRPr="000C3217">
              <w:rPr>
                <w:rFonts w:ascii="Arial Narrow" w:hAnsi="Arial Narrow"/>
                <w:sz w:val="18"/>
                <w:szCs w:val="18"/>
                <w:lang w:bidi="ar-SA"/>
              </w:rPr>
              <w:t xml:space="preserve"> </w:t>
            </w:r>
            <w:r w:rsidR="00A43E1F">
              <w:rPr>
                <w:rFonts w:ascii="Arial Narrow" w:hAnsi="Arial Narrow"/>
                <w:sz w:val="18"/>
                <w:szCs w:val="18"/>
                <w:lang w:bidi="ar-SA"/>
              </w:rPr>
              <w:t>541420</w:t>
            </w:r>
          </w:p>
        </w:tc>
        <w:tc>
          <w:tcPr>
            <w:tcW w:w="1440" w:type="dxa"/>
            <w:shd w:val="clear" w:color="auto" w:fill="auto"/>
            <w:vAlign w:val="center"/>
          </w:tcPr>
          <w:p w14:paraId="7A47B8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Support Specialist I</w:t>
            </w:r>
          </w:p>
        </w:tc>
        <w:tc>
          <w:tcPr>
            <w:tcW w:w="900" w:type="dxa"/>
            <w:shd w:val="clear" w:color="auto" w:fill="auto"/>
            <w:vAlign w:val="center"/>
          </w:tcPr>
          <w:p w14:paraId="2C8001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5C14E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23F294B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C40E21D" w14:textId="77777777" w:rsidR="00FF4C1A" w:rsidRDefault="00FF4C1A" w:rsidP="00FF4C1A">
            <w:pPr>
              <w:jc w:val="center"/>
              <w:rPr>
                <w:color w:val="000000"/>
                <w:sz w:val="20"/>
                <w:szCs w:val="20"/>
              </w:rPr>
            </w:pPr>
            <w:r>
              <w:rPr>
                <w:color w:val="000000"/>
                <w:sz w:val="20"/>
                <w:szCs w:val="20"/>
              </w:rPr>
              <w:t xml:space="preserve">$27.20 </w:t>
            </w:r>
          </w:p>
        </w:tc>
        <w:tc>
          <w:tcPr>
            <w:tcW w:w="900" w:type="dxa"/>
            <w:tcBorders>
              <w:top w:val="nil"/>
              <w:left w:val="nil"/>
              <w:bottom w:val="single" w:sz="4" w:space="0" w:color="auto"/>
              <w:right w:val="single" w:sz="4" w:space="0" w:color="auto"/>
            </w:tcBorders>
            <w:shd w:val="clear" w:color="auto" w:fill="auto"/>
            <w:vAlign w:val="bottom"/>
          </w:tcPr>
          <w:p w14:paraId="502F4900" w14:textId="77777777" w:rsidR="00FF4C1A" w:rsidRDefault="00FF4C1A" w:rsidP="00FF4C1A">
            <w:pPr>
              <w:jc w:val="center"/>
              <w:rPr>
                <w:color w:val="000000"/>
                <w:sz w:val="20"/>
                <w:szCs w:val="20"/>
              </w:rPr>
            </w:pPr>
            <w:r>
              <w:rPr>
                <w:color w:val="000000"/>
                <w:sz w:val="20"/>
                <w:szCs w:val="20"/>
              </w:rPr>
              <w:t xml:space="preserve">$27.88 </w:t>
            </w:r>
          </w:p>
        </w:tc>
        <w:tc>
          <w:tcPr>
            <w:tcW w:w="900" w:type="dxa"/>
            <w:tcBorders>
              <w:top w:val="nil"/>
              <w:left w:val="nil"/>
              <w:bottom w:val="single" w:sz="4" w:space="0" w:color="auto"/>
              <w:right w:val="single" w:sz="4" w:space="0" w:color="auto"/>
            </w:tcBorders>
            <w:shd w:val="clear" w:color="auto" w:fill="auto"/>
            <w:vAlign w:val="bottom"/>
          </w:tcPr>
          <w:p w14:paraId="4110765E" w14:textId="77777777" w:rsidR="00FF4C1A" w:rsidRDefault="00FF4C1A" w:rsidP="00FF4C1A">
            <w:pPr>
              <w:jc w:val="center"/>
              <w:rPr>
                <w:color w:val="000000"/>
                <w:sz w:val="20"/>
                <w:szCs w:val="20"/>
              </w:rPr>
            </w:pPr>
            <w:r>
              <w:rPr>
                <w:color w:val="000000"/>
                <w:sz w:val="20"/>
                <w:szCs w:val="20"/>
              </w:rPr>
              <w:t xml:space="preserve">$28.58 </w:t>
            </w:r>
          </w:p>
        </w:tc>
        <w:tc>
          <w:tcPr>
            <w:tcW w:w="990" w:type="dxa"/>
            <w:tcBorders>
              <w:top w:val="nil"/>
              <w:left w:val="nil"/>
              <w:bottom w:val="single" w:sz="4" w:space="0" w:color="auto"/>
              <w:right w:val="single" w:sz="4" w:space="0" w:color="auto"/>
            </w:tcBorders>
            <w:shd w:val="clear" w:color="auto" w:fill="auto"/>
            <w:vAlign w:val="bottom"/>
          </w:tcPr>
          <w:p w14:paraId="2F99C72C" w14:textId="77777777" w:rsidR="00FF4C1A" w:rsidRDefault="00FF4C1A" w:rsidP="00FF4C1A">
            <w:pPr>
              <w:jc w:val="center"/>
              <w:rPr>
                <w:color w:val="000000"/>
                <w:sz w:val="20"/>
                <w:szCs w:val="20"/>
              </w:rPr>
            </w:pPr>
            <w:r>
              <w:rPr>
                <w:color w:val="000000"/>
                <w:sz w:val="20"/>
                <w:szCs w:val="20"/>
              </w:rPr>
              <w:t xml:space="preserve">$29.29 </w:t>
            </w:r>
          </w:p>
        </w:tc>
        <w:tc>
          <w:tcPr>
            <w:tcW w:w="990" w:type="dxa"/>
            <w:tcBorders>
              <w:top w:val="nil"/>
              <w:left w:val="nil"/>
              <w:bottom w:val="single" w:sz="4" w:space="0" w:color="auto"/>
              <w:right w:val="single" w:sz="4" w:space="0" w:color="auto"/>
            </w:tcBorders>
            <w:shd w:val="clear" w:color="auto" w:fill="auto"/>
            <w:vAlign w:val="bottom"/>
          </w:tcPr>
          <w:p w14:paraId="397AA05A" w14:textId="77777777" w:rsidR="00FF4C1A" w:rsidRDefault="00FF4C1A" w:rsidP="00FF4C1A">
            <w:pPr>
              <w:jc w:val="center"/>
              <w:rPr>
                <w:color w:val="000000"/>
                <w:sz w:val="20"/>
                <w:szCs w:val="20"/>
              </w:rPr>
            </w:pPr>
            <w:r>
              <w:rPr>
                <w:color w:val="000000"/>
                <w:sz w:val="20"/>
                <w:szCs w:val="20"/>
              </w:rPr>
              <w:t xml:space="preserve">$30.02 </w:t>
            </w:r>
          </w:p>
        </w:tc>
      </w:tr>
      <w:tr w:rsidR="00FF4C1A" w:rsidRPr="000C3217" w14:paraId="194F20BA" w14:textId="77777777" w:rsidTr="00BD62F0">
        <w:tc>
          <w:tcPr>
            <w:tcW w:w="607" w:type="dxa"/>
            <w:shd w:val="clear" w:color="auto" w:fill="auto"/>
            <w:vAlign w:val="center"/>
          </w:tcPr>
          <w:p w14:paraId="6482671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87</w:t>
            </w:r>
          </w:p>
        </w:tc>
        <w:tc>
          <w:tcPr>
            <w:tcW w:w="1080" w:type="dxa"/>
            <w:shd w:val="clear" w:color="auto" w:fill="auto"/>
            <w:vAlign w:val="center"/>
          </w:tcPr>
          <w:p w14:paraId="79B9B6AB" w14:textId="77777777" w:rsidR="00FF4C1A" w:rsidRDefault="008C71C4"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4A1ABBD" w14:textId="77777777" w:rsidR="00BB003C" w:rsidRPr="000C3217" w:rsidRDefault="00BB003C" w:rsidP="00FF4C1A">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94667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III</w:t>
            </w:r>
          </w:p>
        </w:tc>
        <w:tc>
          <w:tcPr>
            <w:tcW w:w="900" w:type="dxa"/>
            <w:shd w:val="clear" w:color="auto" w:fill="auto"/>
            <w:vAlign w:val="center"/>
          </w:tcPr>
          <w:p w14:paraId="0D0F8E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8C882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990" w:type="dxa"/>
            <w:shd w:val="clear" w:color="auto" w:fill="auto"/>
            <w:vAlign w:val="center"/>
          </w:tcPr>
          <w:p w14:paraId="2F4FC2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1D8226B" w14:textId="77777777" w:rsidR="00FF4C1A" w:rsidRDefault="00FF4C1A" w:rsidP="00FF4C1A">
            <w:pPr>
              <w:jc w:val="center"/>
              <w:rPr>
                <w:color w:val="000000"/>
                <w:sz w:val="20"/>
                <w:szCs w:val="20"/>
              </w:rPr>
            </w:pPr>
            <w:r>
              <w:rPr>
                <w:color w:val="000000"/>
                <w:sz w:val="20"/>
                <w:szCs w:val="20"/>
              </w:rPr>
              <w:t xml:space="preserve">$270.55 </w:t>
            </w:r>
          </w:p>
        </w:tc>
        <w:tc>
          <w:tcPr>
            <w:tcW w:w="900" w:type="dxa"/>
            <w:tcBorders>
              <w:top w:val="nil"/>
              <w:left w:val="nil"/>
              <w:bottom w:val="single" w:sz="4" w:space="0" w:color="auto"/>
              <w:right w:val="single" w:sz="4" w:space="0" w:color="auto"/>
            </w:tcBorders>
            <w:shd w:val="clear" w:color="auto" w:fill="auto"/>
            <w:vAlign w:val="bottom"/>
          </w:tcPr>
          <w:p w14:paraId="7BAD2AF3" w14:textId="77777777" w:rsidR="00FF4C1A" w:rsidRDefault="00FF4C1A" w:rsidP="00FF4C1A">
            <w:pPr>
              <w:jc w:val="center"/>
              <w:rPr>
                <w:color w:val="000000"/>
                <w:sz w:val="20"/>
                <w:szCs w:val="20"/>
              </w:rPr>
            </w:pPr>
            <w:r>
              <w:rPr>
                <w:color w:val="000000"/>
                <w:sz w:val="20"/>
                <w:szCs w:val="20"/>
              </w:rPr>
              <w:t xml:space="preserve">$277.31 </w:t>
            </w:r>
          </w:p>
        </w:tc>
        <w:tc>
          <w:tcPr>
            <w:tcW w:w="900" w:type="dxa"/>
            <w:tcBorders>
              <w:top w:val="nil"/>
              <w:left w:val="nil"/>
              <w:bottom w:val="single" w:sz="4" w:space="0" w:color="auto"/>
              <w:right w:val="single" w:sz="4" w:space="0" w:color="auto"/>
            </w:tcBorders>
            <w:shd w:val="clear" w:color="auto" w:fill="auto"/>
            <w:vAlign w:val="bottom"/>
          </w:tcPr>
          <w:p w14:paraId="3D55A271" w14:textId="77777777" w:rsidR="00FF4C1A" w:rsidRDefault="00FF4C1A" w:rsidP="00FF4C1A">
            <w:pPr>
              <w:jc w:val="center"/>
              <w:rPr>
                <w:color w:val="000000"/>
                <w:sz w:val="20"/>
                <w:szCs w:val="20"/>
              </w:rPr>
            </w:pPr>
            <w:r>
              <w:rPr>
                <w:color w:val="000000"/>
                <w:sz w:val="20"/>
                <w:szCs w:val="20"/>
              </w:rPr>
              <w:t xml:space="preserve">$284.24 </w:t>
            </w:r>
          </w:p>
        </w:tc>
        <w:tc>
          <w:tcPr>
            <w:tcW w:w="990" w:type="dxa"/>
            <w:tcBorders>
              <w:top w:val="nil"/>
              <w:left w:val="nil"/>
              <w:bottom w:val="single" w:sz="4" w:space="0" w:color="auto"/>
              <w:right w:val="single" w:sz="4" w:space="0" w:color="auto"/>
            </w:tcBorders>
            <w:shd w:val="clear" w:color="auto" w:fill="auto"/>
            <w:vAlign w:val="bottom"/>
          </w:tcPr>
          <w:p w14:paraId="19458DC3" w14:textId="77777777" w:rsidR="00FF4C1A" w:rsidRDefault="00FF4C1A" w:rsidP="00FF4C1A">
            <w:pPr>
              <w:jc w:val="center"/>
              <w:rPr>
                <w:color w:val="000000"/>
                <w:sz w:val="20"/>
                <w:szCs w:val="20"/>
              </w:rPr>
            </w:pPr>
            <w:r>
              <w:rPr>
                <w:color w:val="000000"/>
                <w:sz w:val="20"/>
                <w:szCs w:val="20"/>
              </w:rPr>
              <w:t xml:space="preserve">$291.35 </w:t>
            </w:r>
          </w:p>
        </w:tc>
        <w:tc>
          <w:tcPr>
            <w:tcW w:w="990" w:type="dxa"/>
            <w:tcBorders>
              <w:top w:val="nil"/>
              <w:left w:val="nil"/>
              <w:bottom w:val="single" w:sz="4" w:space="0" w:color="auto"/>
              <w:right w:val="single" w:sz="4" w:space="0" w:color="auto"/>
            </w:tcBorders>
            <w:shd w:val="clear" w:color="auto" w:fill="auto"/>
            <w:vAlign w:val="bottom"/>
          </w:tcPr>
          <w:p w14:paraId="1C5C3AF9" w14:textId="77777777" w:rsidR="00FF4C1A" w:rsidRDefault="00FF4C1A" w:rsidP="00FF4C1A">
            <w:pPr>
              <w:jc w:val="center"/>
              <w:rPr>
                <w:color w:val="000000"/>
                <w:sz w:val="20"/>
                <w:szCs w:val="20"/>
              </w:rPr>
            </w:pPr>
            <w:r>
              <w:rPr>
                <w:color w:val="000000"/>
                <w:sz w:val="20"/>
                <w:szCs w:val="20"/>
              </w:rPr>
              <w:t xml:space="preserve">$298.63 </w:t>
            </w:r>
          </w:p>
        </w:tc>
      </w:tr>
      <w:tr w:rsidR="00FF4C1A" w:rsidRPr="000C3217" w14:paraId="29DE62EA" w14:textId="77777777" w:rsidTr="00BD62F0">
        <w:tc>
          <w:tcPr>
            <w:tcW w:w="607" w:type="dxa"/>
            <w:shd w:val="clear" w:color="auto" w:fill="auto"/>
            <w:vAlign w:val="center"/>
          </w:tcPr>
          <w:p w14:paraId="0BA730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88</w:t>
            </w:r>
          </w:p>
        </w:tc>
        <w:tc>
          <w:tcPr>
            <w:tcW w:w="1080" w:type="dxa"/>
            <w:shd w:val="clear" w:color="auto" w:fill="auto"/>
            <w:vAlign w:val="center"/>
          </w:tcPr>
          <w:p w14:paraId="280AC8C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0C57E7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39184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w:t>
            </w:r>
          </w:p>
        </w:tc>
        <w:tc>
          <w:tcPr>
            <w:tcW w:w="900" w:type="dxa"/>
            <w:shd w:val="clear" w:color="auto" w:fill="auto"/>
            <w:vAlign w:val="center"/>
          </w:tcPr>
          <w:p w14:paraId="30A669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B3572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4C88BFA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52E4E8D" w14:textId="77777777" w:rsidR="00FF4C1A" w:rsidRDefault="00FF4C1A" w:rsidP="00FF4C1A">
            <w:pPr>
              <w:jc w:val="center"/>
              <w:rPr>
                <w:color w:val="000000"/>
                <w:sz w:val="20"/>
                <w:szCs w:val="20"/>
              </w:rPr>
            </w:pPr>
            <w:r>
              <w:rPr>
                <w:color w:val="000000"/>
                <w:sz w:val="20"/>
                <w:szCs w:val="20"/>
              </w:rPr>
              <w:t xml:space="preserve">$254.60 </w:t>
            </w:r>
          </w:p>
        </w:tc>
        <w:tc>
          <w:tcPr>
            <w:tcW w:w="900" w:type="dxa"/>
            <w:tcBorders>
              <w:top w:val="nil"/>
              <w:left w:val="nil"/>
              <w:bottom w:val="single" w:sz="4" w:space="0" w:color="auto"/>
              <w:right w:val="single" w:sz="4" w:space="0" w:color="auto"/>
            </w:tcBorders>
            <w:shd w:val="clear" w:color="auto" w:fill="auto"/>
            <w:vAlign w:val="bottom"/>
          </w:tcPr>
          <w:p w14:paraId="4C8856FB" w14:textId="77777777" w:rsidR="00FF4C1A" w:rsidRDefault="00FF4C1A" w:rsidP="00FF4C1A">
            <w:pPr>
              <w:jc w:val="center"/>
              <w:rPr>
                <w:color w:val="000000"/>
                <w:sz w:val="20"/>
                <w:szCs w:val="20"/>
              </w:rPr>
            </w:pPr>
            <w:r>
              <w:rPr>
                <w:color w:val="000000"/>
                <w:sz w:val="20"/>
                <w:szCs w:val="20"/>
              </w:rPr>
              <w:t xml:space="preserve">$260.97 </w:t>
            </w:r>
          </w:p>
        </w:tc>
        <w:tc>
          <w:tcPr>
            <w:tcW w:w="900" w:type="dxa"/>
            <w:tcBorders>
              <w:top w:val="nil"/>
              <w:left w:val="nil"/>
              <w:bottom w:val="single" w:sz="4" w:space="0" w:color="auto"/>
              <w:right w:val="single" w:sz="4" w:space="0" w:color="auto"/>
            </w:tcBorders>
            <w:shd w:val="clear" w:color="auto" w:fill="auto"/>
            <w:vAlign w:val="bottom"/>
          </w:tcPr>
          <w:p w14:paraId="257DBA45" w14:textId="77777777" w:rsidR="00FF4C1A" w:rsidRDefault="00FF4C1A" w:rsidP="00FF4C1A">
            <w:pPr>
              <w:jc w:val="center"/>
              <w:rPr>
                <w:color w:val="000000"/>
                <w:sz w:val="20"/>
                <w:szCs w:val="20"/>
              </w:rPr>
            </w:pPr>
            <w:r>
              <w:rPr>
                <w:color w:val="000000"/>
                <w:sz w:val="20"/>
                <w:szCs w:val="20"/>
              </w:rPr>
              <w:t xml:space="preserve">$267.49 </w:t>
            </w:r>
          </w:p>
        </w:tc>
        <w:tc>
          <w:tcPr>
            <w:tcW w:w="990" w:type="dxa"/>
            <w:tcBorders>
              <w:top w:val="nil"/>
              <w:left w:val="nil"/>
              <w:bottom w:val="single" w:sz="4" w:space="0" w:color="auto"/>
              <w:right w:val="single" w:sz="4" w:space="0" w:color="auto"/>
            </w:tcBorders>
            <w:shd w:val="clear" w:color="auto" w:fill="auto"/>
            <w:vAlign w:val="bottom"/>
          </w:tcPr>
          <w:p w14:paraId="635FAFCC" w14:textId="77777777" w:rsidR="00FF4C1A" w:rsidRDefault="00FF4C1A" w:rsidP="00FF4C1A">
            <w:pPr>
              <w:jc w:val="center"/>
              <w:rPr>
                <w:color w:val="000000"/>
                <w:sz w:val="20"/>
                <w:szCs w:val="20"/>
              </w:rPr>
            </w:pPr>
            <w:r>
              <w:rPr>
                <w:color w:val="000000"/>
                <w:sz w:val="20"/>
                <w:szCs w:val="20"/>
              </w:rPr>
              <w:t xml:space="preserve">$274.18 </w:t>
            </w:r>
          </w:p>
        </w:tc>
        <w:tc>
          <w:tcPr>
            <w:tcW w:w="990" w:type="dxa"/>
            <w:tcBorders>
              <w:top w:val="nil"/>
              <w:left w:val="nil"/>
              <w:bottom w:val="single" w:sz="4" w:space="0" w:color="auto"/>
              <w:right w:val="single" w:sz="4" w:space="0" w:color="auto"/>
            </w:tcBorders>
            <w:shd w:val="clear" w:color="auto" w:fill="auto"/>
            <w:vAlign w:val="bottom"/>
          </w:tcPr>
          <w:p w14:paraId="68E810EE" w14:textId="77777777" w:rsidR="00FF4C1A" w:rsidRDefault="00FF4C1A" w:rsidP="00FF4C1A">
            <w:pPr>
              <w:jc w:val="center"/>
              <w:rPr>
                <w:color w:val="000000"/>
                <w:sz w:val="20"/>
                <w:szCs w:val="20"/>
              </w:rPr>
            </w:pPr>
            <w:r>
              <w:rPr>
                <w:color w:val="000000"/>
                <w:sz w:val="20"/>
                <w:szCs w:val="20"/>
              </w:rPr>
              <w:t xml:space="preserve">$281.03 </w:t>
            </w:r>
          </w:p>
        </w:tc>
      </w:tr>
      <w:tr w:rsidR="00FF4C1A" w:rsidRPr="000C3217" w14:paraId="5E028F94" w14:textId="77777777" w:rsidTr="00BD62F0">
        <w:tc>
          <w:tcPr>
            <w:tcW w:w="607" w:type="dxa"/>
            <w:shd w:val="clear" w:color="auto" w:fill="auto"/>
            <w:vAlign w:val="center"/>
          </w:tcPr>
          <w:p w14:paraId="538566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89</w:t>
            </w:r>
          </w:p>
        </w:tc>
        <w:tc>
          <w:tcPr>
            <w:tcW w:w="1080" w:type="dxa"/>
            <w:shd w:val="clear" w:color="auto" w:fill="auto"/>
            <w:vAlign w:val="center"/>
          </w:tcPr>
          <w:p w14:paraId="3FB73F0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3F920A4"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76629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w:t>
            </w:r>
          </w:p>
        </w:tc>
        <w:tc>
          <w:tcPr>
            <w:tcW w:w="900" w:type="dxa"/>
            <w:shd w:val="clear" w:color="auto" w:fill="auto"/>
            <w:vAlign w:val="center"/>
          </w:tcPr>
          <w:p w14:paraId="6553833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FDCF1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A2E668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11F6BD6" w14:textId="77777777" w:rsidR="00FF4C1A" w:rsidRDefault="00FF4C1A" w:rsidP="00FF4C1A">
            <w:pPr>
              <w:jc w:val="center"/>
              <w:rPr>
                <w:color w:val="000000"/>
                <w:sz w:val="20"/>
                <w:szCs w:val="20"/>
              </w:rPr>
            </w:pPr>
            <w:r>
              <w:rPr>
                <w:color w:val="000000"/>
                <w:sz w:val="20"/>
                <w:szCs w:val="20"/>
              </w:rPr>
              <w:t xml:space="preserve">$244.42 </w:t>
            </w:r>
          </w:p>
        </w:tc>
        <w:tc>
          <w:tcPr>
            <w:tcW w:w="900" w:type="dxa"/>
            <w:tcBorders>
              <w:top w:val="nil"/>
              <w:left w:val="nil"/>
              <w:bottom w:val="single" w:sz="4" w:space="0" w:color="auto"/>
              <w:right w:val="single" w:sz="4" w:space="0" w:color="auto"/>
            </w:tcBorders>
            <w:shd w:val="clear" w:color="auto" w:fill="auto"/>
            <w:vAlign w:val="bottom"/>
          </w:tcPr>
          <w:p w14:paraId="7D78A5B7" w14:textId="77777777" w:rsidR="00FF4C1A" w:rsidRDefault="00FF4C1A" w:rsidP="00FF4C1A">
            <w:pPr>
              <w:jc w:val="center"/>
              <w:rPr>
                <w:color w:val="000000"/>
                <w:sz w:val="20"/>
                <w:szCs w:val="20"/>
              </w:rPr>
            </w:pPr>
            <w:r>
              <w:rPr>
                <w:color w:val="000000"/>
                <w:sz w:val="20"/>
                <w:szCs w:val="20"/>
              </w:rPr>
              <w:t xml:space="preserve">$250.53 </w:t>
            </w:r>
          </w:p>
        </w:tc>
        <w:tc>
          <w:tcPr>
            <w:tcW w:w="900" w:type="dxa"/>
            <w:tcBorders>
              <w:top w:val="nil"/>
              <w:left w:val="nil"/>
              <w:bottom w:val="single" w:sz="4" w:space="0" w:color="auto"/>
              <w:right w:val="single" w:sz="4" w:space="0" w:color="auto"/>
            </w:tcBorders>
            <w:shd w:val="clear" w:color="auto" w:fill="auto"/>
            <w:vAlign w:val="bottom"/>
          </w:tcPr>
          <w:p w14:paraId="187A476F" w14:textId="77777777" w:rsidR="00FF4C1A" w:rsidRDefault="00FF4C1A" w:rsidP="00FF4C1A">
            <w:pPr>
              <w:jc w:val="center"/>
              <w:rPr>
                <w:color w:val="000000"/>
                <w:sz w:val="20"/>
                <w:szCs w:val="20"/>
              </w:rPr>
            </w:pPr>
            <w:r>
              <w:rPr>
                <w:color w:val="000000"/>
                <w:sz w:val="20"/>
                <w:szCs w:val="20"/>
              </w:rPr>
              <w:t xml:space="preserve">$256.79 </w:t>
            </w:r>
          </w:p>
        </w:tc>
        <w:tc>
          <w:tcPr>
            <w:tcW w:w="990" w:type="dxa"/>
            <w:tcBorders>
              <w:top w:val="nil"/>
              <w:left w:val="nil"/>
              <w:bottom w:val="single" w:sz="4" w:space="0" w:color="auto"/>
              <w:right w:val="single" w:sz="4" w:space="0" w:color="auto"/>
            </w:tcBorders>
            <w:shd w:val="clear" w:color="auto" w:fill="auto"/>
            <w:vAlign w:val="bottom"/>
          </w:tcPr>
          <w:p w14:paraId="26131ACF" w14:textId="77777777" w:rsidR="00FF4C1A" w:rsidRDefault="00FF4C1A" w:rsidP="00FF4C1A">
            <w:pPr>
              <w:jc w:val="center"/>
              <w:rPr>
                <w:color w:val="000000"/>
                <w:sz w:val="20"/>
                <w:szCs w:val="20"/>
              </w:rPr>
            </w:pPr>
            <w:r>
              <w:rPr>
                <w:color w:val="000000"/>
                <w:sz w:val="20"/>
                <w:szCs w:val="20"/>
              </w:rPr>
              <w:t xml:space="preserve">$263.21 </w:t>
            </w:r>
          </w:p>
        </w:tc>
        <w:tc>
          <w:tcPr>
            <w:tcW w:w="990" w:type="dxa"/>
            <w:tcBorders>
              <w:top w:val="nil"/>
              <w:left w:val="nil"/>
              <w:bottom w:val="single" w:sz="4" w:space="0" w:color="auto"/>
              <w:right w:val="single" w:sz="4" w:space="0" w:color="auto"/>
            </w:tcBorders>
            <w:shd w:val="clear" w:color="auto" w:fill="auto"/>
            <w:vAlign w:val="bottom"/>
          </w:tcPr>
          <w:p w14:paraId="45F8347E" w14:textId="77777777" w:rsidR="00FF4C1A" w:rsidRDefault="00FF4C1A" w:rsidP="00FF4C1A">
            <w:pPr>
              <w:jc w:val="center"/>
              <w:rPr>
                <w:color w:val="000000"/>
                <w:sz w:val="20"/>
                <w:szCs w:val="20"/>
              </w:rPr>
            </w:pPr>
            <w:r>
              <w:rPr>
                <w:color w:val="000000"/>
                <w:sz w:val="20"/>
                <w:szCs w:val="20"/>
              </w:rPr>
              <w:t xml:space="preserve">$269.79 </w:t>
            </w:r>
          </w:p>
        </w:tc>
      </w:tr>
      <w:tr w:rsidR="00FF4C1A" w:rsidRPr="000C3217" w14:paraId="4BA63AE0" w14:textId="77777777" w:rsidTr="00BD62F0">
        <w:tc>
          <w:tcPr>
            <w:tcW w:w="607" w:type="dxa"/>
            <w:shd w:val="clear" w:color="auto" w:fill="auto"/>
            <w:vAlign w:val="center"/>
          </w:tcPr>
          <w:p w14:paraId="234AF76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90</w:t>
            </w:r>
          </w:p>
        </w:tc>
        <w:tc>
          <w:tcPr>
            <w:tcW w:w="1080" w:type="dxa"/>
            <w:shd w:val="clear" w:color="auto" w:fill="auto"/>
            <w:vAlign w:val="center"/>
          </w:tcPr>
          <w:p w14:paraId="0E01438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188F646"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E5CBFE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III</w:t>
            </w:r>
          </w:p>
        </w:tc>
        <w:tc>
          <w:tcPr>
            <w:tcW w:w="900" w:type="dxa"/>
            <w:shd w:val="clear" w:color="auto" w:fill="auto"/>
            <w:vAlign w:val="center"/>
          </w:tcPr>
          <w:p w14:paraId="273B176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0FC8D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990" w:type="dxa"/>
            <w:shd w:val="clear" w:color="auto" w:fill="auto"/>
            <w:vAlign w:val="center"/>
          </w:tcPr>
          <w:p w14:paraId="13CE2AB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74A856D" w14:textId="77777777" w:rsidR="00FF4C1A" w:rsidRDefault="00FF4C1A" w:rsidP="00FF4C1A">
            <w:pPr>
              <w:jc w:val="center"/>
              <w:rPr>
                <w:color w:val="000000"/>
                <w:sz w:val="20"/>
                <w:szCs w:val="20"/>
              </w:rPr>
            </w:pPr>
            <w:r>
              <w:rPr>
                <w:color w:val="000000"/>
                <w:sz w:val="20"/>
                <w:szCs w:val="20"/>
              </w:rPr>
              <w:t xml:space="preserve">$186.97 </w:t>
            </w:r>
          </w:p>
        </w:tc>
        <w:tc>
          <w:tcPr>
            <w:tcW w:w="900" w:type="dxa"/>
            <w:tcBorders>
              <w:top w:val="nil"/>
              <w:left w:val="nil"/>
              <w:bottom w:val="single" w:sz="4" w:space="0" w:color="auto"/>
              <w:right w:val="single" w:sz="4" w:space="0" w:color="auto"/>
            </w:tcBorders>
            <w:shd w:val="clear" w:color="auto" w:fill="auto"/>
            <w:vAlign w:val="bottom"/>
          </w:tcPr>
          <w:p w14:paraId="30ED8E99" w14:textId="77777777" w:rsidR="00FF4C1A" w:rsidRDefault="00FF4C1A" w:rsidP="00FF4C1A">
            <w:pPr>
              <w:jc w:val="center"/>
              <w:rPr>
                <w:color w:val="000000"/>
                <w:sz w:val="20"/>
                <w:szCs w:val="20"/>
              </w:rPr>
            </w:pPr>
            <w:r>
              <w:rPr>
                <w:color w:val="000000"/>
                <w:sz w:val="20"/>
                <w:szCs w:val="20"/>
              </w:rPr>
              <w:t xml:space="preserve">$191.65 </w:t>
            </w:r>
          </w:p>
        </w:tc>
        <w:tc>
          <w:tcPr>
            <w:tcW w:w="900" w:type="dxa"/>
            <w:tcBorders>
              <w:top w:val="nil"/>
              <w:left w:val="nil"/>
              <w:bottom w:val="single" w:sz="4" w:space="0" w:color="auto"/>
              <w:right w:val="single" w:sz="4" w:space="0" w:color="auto"/>
            </w:tcBorders>
            <w:shd w:val="clear" w:color="auto" w:fill="auto"/>
            <w:vAlign w:val="bottom"/>
          </w:tcPr>
          <w:p w14:paraId="248461EB" w14:textId="77777777" w:rsidR="00FF4C1A" w:rsidRDefault="00FF4C1A" w:rsidP="00FF4C1A">
            <w:pPr>
              <w:jc w:val="center"/>
              <w:rPr>
                <w:color w:val="000000"/>
                <w:sz w:val="20"/>
                <w:szCs w:val="20"/>
              </w:rPr>
            </w:pPr>
            <w:r>
              <w:rPr>
                <w:color w:val="000000"/>
                <w:sz w:val="20"/>
                <w:szCs w:val="20"/>
              </w:rPr>
              <w:t xml:space="preserve">$196.44 </w:t>
            </w:r>
          </w:p>
        </w:tc>
        <w:tc>
          <w:tcPr>
            <w:tcW w:w="990" w:type="dxa"/>
            <w:tcBorders>
              <w:top w:val="nil"/>
              <w:left w:val="nil"/>
              <w:bottom w:val="single" w:sz="4" w:space="0" w:color="auto"/>
              <w:right w:val="single" w:sz="4" w:space="0" w:color="auto"/>
            </w:tcBorders>
            <w:shd w:val="clear" w:color="auto" w:fill="auto"/>
            <w:vAlign w:val="bottom"/>
          </w:tcPr>
          <w:p w14:paraId="05AD4227" w14:textId="77777777" w:rsidR="00FF4C1A" w:rsidRDefault="00FF4C1A" w:rsidP="00FF4C1A">
            <w:pPr>
              <w:jc w:val="center"/>
              <w:rPr>
                <w:color w:val="000000"/>
                <w:sz w:val="20"/>
                <w:szCs w:val="20"/>
              </w:rPr>
            </w:pPr>
            <w:r>
              <w:rPr>
                <w:color w:val="000000"/>
                <w:sz w:val="20"/>
                <w:szCs w:val="20"/>
              </w:rPr>
              <w:t xml:space="preserve">$201.35 </w:t>
            </w:r>
          </w:p>
        </w:tc>
        <w:tc>
          <w:tcPr>
            <w:tcW w:w="990" w:type="dxa"/>
            <w:tcBorders>
              <w:top w:val="nil"/>
              <w:left w:val="nil"/>
              <w:bottom w:val="single" w:sz="4" w:space="0" w:color="auto"/>
              <w:right w:val="single" w:sz="4" w:space="0" w:color="auto"/>
            </w:tcBorders>
            <w:shd w:val="clear" w:color="auto" w:fill="auto"/>
            <w:vAlign w:val="bottom"/>
          </w:tcPr>
          <w:p w14:paraId="62CF741C" w14:textId="77777777" w:rsidR="00FF4C1A" w:rsidRDefault="00FF4C1A" w:rsidP="00FF4C1A">
            <w:pPr>
              <w:jc w:val="center"/>
              <w:rPr>
                <w:color w:val="000000"/>
                <w:sz w:val="20"/>
                <w:szCs w:val="20"/>
              </w:rPr>
            </w:pPr>
            <w:r>
              <w:rPr>
                <w:color w:val="000000"/>
                <w:sz w:val="20"/>
                <w:szCs w:val="20"/>
              </w:rPr>
              <w:t xml:space="preserve">$206.38 </w:t>
            </w:r>
          </w:p>
        </w:tc>
      </w:tr>
      <w:tr w:rsidR="00FF4C1A" w:rsidRPr="000C3217" w14:paraId="68A3211F" w14:textId="77777777" w:rsidTr="00BD62F0">
        <w:tc>
          <w:tcPr>
            <w:tcW w:w="607" w:type="dxa"/>
            <w:shd w:val="clear" w:color="auto" w:fill="auto"/>
            <w:vAlign w:val="center"/>
          </w:tcPr>
          <w:p w14:paraId="432D82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91</w:t>
            </w:r>
          </w:p>
        </w:tc>
        <w:tc>
          <w:tcPr>
            <w:tcW w:w="1080" w:type="dxa"/>
            <w:shd w:val="clear" w:color="auto" w:fill="auto"/>
            <w:vAlign w:val="center"/>
          </w:tcPr>
          <w:p w14:paraId="43E1706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AA0F10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B4CB2A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900" w:type="dxa"/>
            <w:shd w:val="clear" w:color="auto" w:fill="auto"/>
            <w:vAlign w:val="center"/>
          </w:tcPr>
          <w:p w14:paraId="586E813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25FFEF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990" w:type="dxa"/>
            <w:shd w:val="clear" w:color="auto" w:fill="auto"/>
            <w:vAlign w:val="center"/>
          </w:tcPr>
          <w:p w14:paraId="57C3FC8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4BAA700" w14:textId="77777777" w:rsidR="00FF4C1A" w:rsidRDefault="00FF4C1A" w:rsidP="00FF4C1A">
            <w:pPr>
              <w:jc w:val="center"/>
              <w:rPr>
                <w:color w:val="000000"/>
                <w:sz w:val="20"/>
                <w:szCs w:val="20"/>
              </w:rPr>
            </w:pPr>
            <w:r>
              <w:rPr>
                <w:color w:val="000000"/>
                <w:sz w:val="20"/>
                <w:szCs w:val="20"/>
              </w:rPr>
              <w:t xml:space="preserve">$178.85 </w:t>
            </w:r>
          </w:p>
        </w:tc>
        <w:tc>
          <w:tcPr>
            <w:tcW w:w="900" w:type="dxa"/>
            <w:tcBorders>
              <w:top w:val="nil"/>
              <w:left w:val="nil"/>
              <w:bottom w:val="single" w:sz="4" w:space="0" w:color="auto"/>
              <w:right w:val="single" w:sz="4" w:space="0" w:color="auto"/>
            </w:tcBorders>
            <w:shd w:val="clear" w:color="auto" w:fill="auto"/>
            <w:vAlign w:val="bottom"/>
          </w:tcPr>
          <w:p w14:paraId="57A55F13" w14:textId="77777777" w:rsidR="00FF4C1A" w:rsidRDefault="00FF4C1A" w:rsidP="00FF4C1A">
            <w:pPr>
              <w:jc w:val="center"/>
              <w:rPr>
                <w:color w:val="000000"/>
                <w:sz w:val="20"/>
                <w:szCs w:val="20"/>
              </w:rPr>
            </w:pPr>
            <w:r>
              <w:rPr>
                <w:color w:val="000000"/>
                <w:sz w:val="20"/>
                <w:szCs w:val="20"/>
              </w:rPr>
              <w:t xml:space="preserve">$183.32 </w:t>
            </w:r>
          </w:p>
        </w:tc>
        <w:tc>
          <w:tcPr>
            <w:tcW w:w="900" w:type="dxa"/>
            <w:tcBorders>
              <w:top w:val="nil"/>
              <w:left w:val="nil"/>
              <w:bottom w:val="single" w:sz="4" w:space="0" w:color="auto"/>
              <w:right w:val="single" w:sz="4" w:space="0" w:color="auto"/>
            </w:tcBorders>
            <w:shd w:val="clear" w:color="auto" w:fill="auto"/>
            <w:vAlign w:val="bottom"/>
          </w:tcPr>
          <w:p w14:paraId="7E3D3EF4" w14:textId="77777777" w:rsidR="00FF4C1A" w:rsidRDefault="00FF4C1A" w:rsidP="00FF4C1A">
            <w:pPr>
              <w:jc w:val="center"/>
              <w:rPr>
                <w:color w:val="000000"/>
                <w:sz w:val="20"/>
                <w:szCs w:val="20"/>
              </w:rPr>
            </w:pPr>
            <w:r>
              <w:rPr>
                <w:color w:val="000000"/>
                <w:sz w:val="20"/>
                <w:szCs w:val="20"/>
              </w:rPr>
              <w:t xml:space="preserve">$187.91 </w:t>
            </w:r>
          </w:p>
        </w:tc>
        <w:tc>
          <w:tcPr>
            <w:tcW w:w="990" w:type="dxa"/>
            <w:tcBorders>
              <w:top w:val="nil"/>
              <w:left w:val="nil"/>
              <w:bottom w:val="single" w:sz="4" w:space="0" w:color="auto"/>
              <w:right w:val="single" w:sz="4" w:space="0" w:color="auto"/>
            </w:tcBorders>
            <w:shd w:val="clear" w:color="auto" w:fill="auto"/>
            <w:vAlign w:val="bottom"/>
          </w:tcPr>
          <w:p w14:paraId="0EA51BCB" w14:textId="77777777" w:rsidR="00FF4C1A" w:rsidRDefault="00FF4C1A" w:rsidP="00FF4C1A">
            <w:pPr>
              <w:jc w:val="center"/>
              <w:rPr>
                <w:color w:val="000000"/>
                <w:sz w:val="20"/>
                <w:szCs w:val="20"/>
              </w:rPr>
            </w:pPr>
            <w:r>
              <w:rPr>
                <w:color w:val="000000"/>
                <w:sz w:val="20"/>
                <w:szCs w:val="20"/>
              </w:rPr>
              <w:t xml:space="preserve">$192.60 </w:t>
            </w:r>
          </w:p>
        </w:tc>
        <w:tc>
          <w:tcPr>
            <w:tcW w:w="990" w:type="dxa"/>
            <w:tcBorders>
              <w:top w:val="nil"/>
              <w:left w:val="nil"/>
              <w:bottom w:val="single" w:sz="4" w:space="0" w:color="auto"/>
              <w:right w:val="single" w:sz="4" w:space="0" w:color="auto"/>
            </w:tcBorders>
            <w:shd w:val="clear" w:color="auto" w:fill="auto"/>
            <w:vAlign w:val="bottom"/>
          </w:tcPr>
          <w:p w14:paraId="6F27E5AD" w14:textId="77777777" w:rsidR="00FF4C1A" w:rsidRDefault="00FF4C1A" w:rsidP="00FF4C1A">
            <w:pPr>
              <w:jc w:val="center"/>
              <w:rPr>
                <w:color w:val="000000"/>
                <w:sz w:val="20"/>
                <w:szCs w:val="20"/>
              </w:rPr>
            </w:pPr>
            <w:r>
              <w:rPr>
                <w:color w:val="000000"/>
                <w:sz w:val="20"/>
                <w:szCs w:val="20"/>
              </w:rPr>
              <w:t xml:space="preserve">$197.42 </w:t>
            </w:r>
          </w:p>
        </w:tc>
      </w:tr>
      <w:tr w:rsidR="00FF4C1A" w:rsidRPr="000C3217" w14:paraId="4845DB71" w14:textId="77777777" w:rsidTr="00BD62F0">
        <w:tc>
          <w:tcPr>
            <w:tcW w:w="607" w:type="dxa"/>
            <w:shd w:val="clear" w:color="auto" w:fill="auto"/>
            <w:vAlign w:val="center"/>
          </w:tcPr>
          <w:p w14:paraId="553A851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92</w:t>
            </w:r>
          </w:p>
        </w:tc>
        <w:tc>
          <w:tcPr>
            <w:tcW w:w="1080" w:type="dxa"/>
            <w:shd w:val="clear" w:color="auto" w:fill="auto"/>
            <w:vAlign w:val="center"/>
          </w:tcPr>
          <w:p w14:paraId="4110B39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8C6D2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E7990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w:t>
            </w:r>
          </w:p>
        </w:tc>
        <w:tc>
          <w:tcPr>
            <w:tcW w:w="900" w:type="dxa"/>
            <w:shd w:val="clear" w:color="auto" w:fill="auto"/>
            <w:vAlign w:val="center"/>
          </w:tcPr>
          <w:p w14:paraId="58A70A3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B3F4DD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669A595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A617050" w14:textId="77777777" w:rsidR="00FF4C1A" w:rsidRDefault="00FF4C1A" w:rsidP="00FF4C1A">
            <w:pPr>
              <w:jc w:val="center"/>
              <w:rPr>
                <w:color w:val="000000"/>
                <w:sz w:val="20"/>
                <w:szCs w:val="20"/>
              </w:rPr>
            </w:pPr>
            <w:r>
              <w:rPr>
                <w:color w:val="000000"/>
                <w:sz w:val="20"/>
                <w:szCs w:val="20"/>
              </w:rPr>
              <w:t xml:space="preserve">$176.93 </w:t>
            </w:r>
          </w:p>
        </w:tc>
        <w:tc>
          <w:tcPr>
            <w:tcW w:w="900" w:type="dxa"/>
            <w:tcBorders>
              <w:top w:val="nil"/>
              <w:left w:val="nil"/>
              <w:bottom w:val="single" w:sz="4" w:space="0" w:color="auto"/>
              <w:right w:val="single" w:sz="4" w:space="0" w:color="auto"/>
            </w:tcBorders>
            <w:shd w:val="clear" w:color="auto" w:fill="auto"/>
            <w:vAlign w:val="bottom"/>
          </w:tcPr>
          <w:p w14:paraId="171E7885" w14:textId="77777777" w:rsidR="00FF4C1A" w:rsidRDefault="00FF4C1A" w:rsidP="00FF4C1A">
            <w:pPr>
              <w:jc w:val="center"/>
              <w:rPr>
                <w:color w:val="000000"/>
                <w:sz w:val="20"/>
                <w:szCs w:val="20"/>
              </w:rPr>
            </w:pPr>
            <w:r>
              <w:rPr>
                <w:color w:val="000000"/>
                <w:sz w:val="20"/>
                <w:szCs w:val="20"/>
              </w:rPr>
              <w:t xml:space="preserve">$181.35 </w:t>
            </w:r>
          </w:p>
        </w:tc>
        <w:tc>
          <w:tcPr>
            <w:tcW w:w="900" w:type="dxa"/>
            <w:tcBorders>
              <w:top w:val="nil"/>
              <w:left w:val="nil"/>
              <w:bottom w:val="single" w:sz="4" w:space="0" w:color="auto"/>
              <w:right w:val="single" w:sz="4" w:space="0" w:color="auto"/>
            </w:tcBorders>
            <w:shd w:val="clear" w:color="auto" w:fill="auto"/>
            <w:vAlign w:val="bottom"/>
          </w:tcPr>
          <w:p w14:paraId="0702366D" w14:textId="77777777" w:rsidR="00FF4C1A" w:rsidRDefault="00FF4C1A" w:rsidP="00FF4C1A">
            <w:pPr>
              <w:jc w:val="center"/>
              <w:rPr>
                <w:color w:val="000000"/>
                <w:sz w:val="20"/>
                <w:szCs w:val="20"/>
              </w:rPr>
            </w:pPr>
            <w:r>
              <w:rPr>
                <w:color w:val="000000"/>
                <w:sz w:val="20"/>
                <w:szCs w:val="20"/>
              </w:rPr>
              <w:t xml:space="preserve">$185.88 </w:t>
            </w:r>
          </w:p>
        </w:tc>
        <w:tc>
          <w:tcPr>
            <w:tcW w:w="990" w:type="dxa"/>
            <w:tcBorders>
              <w:top w:val="nil"/>
              <w:left w:val="nil"/>
              <w:bottom w:val="single" w:sz="4" w:space="0" w:color="auto"/>
              <w:right w:val="single" w:sz="4" w:space="0" w:color="auto"/>
            </w:tcBorders>
            <w:shd w:val="clear" w:color="auto" w:fill="auto"/>
            <w:vAlign w:val="bottom"/>
          </w:tcPr>
          <w:p w14:paraId="7AEE983C" w14:textId="77777777" w:rsidR="00FF4C1A" w:rsidRDefault="00FF4C1A" w:rsidP="00FF4C1A">
            <w:pPr>
              <w:jc w:val="center"/>
              <w:rPr>
                <w:color w:val="000000"/>
                <w:sz w:val="20"/>
                <w:szCs w:val="20"/>
              </w:rPr>
            </w:pPr>
            <w:r>
              <w:rPr>
                <w:color w:val="000000"/>
                <w:sz w:val="20"/>
                <w:szCs w:val="20"/>
              </w:rPr>
              <w:t xml:space="preserve">$190.53 </w:t>
            </w:r>
          </w:p>
        </w:tc>
        <w:tc>
          <w:tcPr>
            <w:tcW w:w="990" w:type="dxa"/>
            <w:tcBorders>
              <w:top w:val="nil"/>
              <w:left w:val="nil"/>
              <w:bottom w:val="single" w:sz="4" w:space="0" w:color="auto"/>
              <w:right w:val="single" w:sz="4" w:space="0" w:color="auto"/>
            </w:tcBorders>
            <w:shd w:val="clear" w:color="auto" w:fill="auto"/>
            <w:vAlign w:val="bottom"/>
          </w:tcPr>
          <w:p w14:paraId="2E532F2F" w14:textId="77777777" w:rsidR="00FF4C1A" w:rsidRDefault="00FF4C1A" w:rsidP="00FF4C1A">
            <w:pPr>
              <w:jc w:val="center"/>
              <w:rPr>
                <w:color w:val="000000"/>
                <w:sz w:val="20"/>
                <w:szCs w:val="20"/>
              </w:rPr>
            </w:pPr>
            <w:r>
              <w:rPr>
                <w:color w:val="000000"/>
                <w:sz w:val="20"/>
                <w:szCs w:val="20"/>
              </w:rPr>
              <w:t xml:space="preserve">$195.29 </w:t>
            </w:r>
          </w:p>
        </w:tc>
      </w:tr>
      <w:tr w:rsidR="00FF4C1A" w:rsidRPr="000C3217" w14:paraId="67E0EE5C" w14:textId="77777777" w:rsidTr="00BD62F0">
        <w:tc>
          <w:tcPr>
            <w:tcW w:w="607" w:type="dxa"/>
            <w:shd w:val="clear" w:color="auto" w:fill="auto"/>
            <w:vAlign w:val="center"/>
          </w:tcPr>
          <w:p w14:paraId="3B004E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93</w:t>
            </w:r>
          </w:p>
        </w:tc>
        <w:tc>
          <w:tcPr>
            <w:tcW w:w="1080" w:type="dxa"/>
            <w:shd w:val="clear" w:color="auto" w:fill="auto"/>
            <w:vAlign w:val="center"/>
          </w:tcPr>
          <w:p w14:paraId="15DCC72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1D0D61E"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3B32A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III</w:t>
            </w:r>
          </w:p>
        </w:tc>
        <w:tc>
          <w:tcPr>
            <w:tcW w:w="900" w:type="dxa"/>
            <w:shd w:val="clear" w:color="auto" w:fill="auto"/>
            <w:vAlign w:val="center"/>
          </w:tcPr>
          <w:p w14:paraId="1B7300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25DB236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62EA0AD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7AE036A" w14:textId="77777777" w:rsidR="00FF4C1A" w:rsidRDefault="00FF4C1A" w:rsidP="00FF4C1A">
            <w:pPr>
              <w:jc w:val="center"/>
              <w:rPr>
                <w:color w:val="000000"/>
                <w:sz w:val="20"/>
                <w:szCs w:val="20"/>
              </w:rPr>
            </w:pPr>
            <w:r>
              <w:rPr>
                <w:color w:val="000000"/>
                <w:sz w:val="20"/>
                <w:szCs w:val="20"/>
              </w:rPr>
              <w:t xml:space="preserve">$259.88 </w:t>
            </w:r>
          </w:p>
        </w:tc>
        <w:tc>
          <w:tcPr>
            <w:tcW w:w="900" w:type="dxa"/>
            <w:tcBorders>
              <w:top w:val="nil"/>
              <w:left w:val="nil"/>
              <w:bottom w:val="single" w:sz="4" w:space="0" w:color="auto"/>
              <w:right w:val="single" w:sz="4" w:space="0" w:color="auto"/>
            </w:tcBorders>
            <w:shd w:val="clear" w:color="auto" w:fill="auto"/>
            <w:vAlign w:val="bottom"/>
          </w:tcPr>
          <w:p w14:paraId="79C5CD46" w14:textId="77777777" w:rsidR="00FF4C1A" w:rsidRDefault="00FF4C1A" w:rsidP="00FF4C1A">
            <w:pPr>
              <w:jc w:val="center"/>
              <w:rPr>
                <w:color w:val="000000"/>
                <w:sz w:val="20"/>
                <w:szCs w:val="20"/>
              </w:rPr>
            </w:pPr>
            <w:r>
              <w:rPr>
                <w:color w:val="000000"/>
                <w:sz w:val="20"/>
                <w:szCs w:val="20"/>
              </w:rPr>
              <w:t xml:space="preserve">$266.38 </w:t>
            </w:r>
          </w:p>
        </w:tc>
        <w:tc>
          <w:tcPr>
            <w:tcW w:w="900" w:type="dxa"/>
            <w:tcBorders>
              <w:top w:val="nil"/>
              <w:left w:val="nil"/>
              <w:bottom w:val="single" w:sz="4" w:space="0" w:color="auto"/>
              <w:right w:val="single" w:sz="4" w:space="0" w:color="auto"/>
            </w:tcBorders>
            <w:shd w:val="clear" w:color="auto" w:fill="auto"/>
            <w:vAlign w:val="bottom"/>
          </w:tcPr>
          <w:p w14:paraId="3460F97B" w14:textId="77777777" w:rsidR="00FF4C1A" w:rsidRDefault="00FF4C1A" w:rsidP="00FF4C1A">
            <w:pPr>
              <w:jc w:val="center"/>
              <w:rPr>
                <w:color w:val="000000"/>
                <w:sz w:val="20"/>
                <w:szCs w:val="20"/>
              </w:rPr>
            </w:pPr>
            <w:r>
              <w:rPr>
                <w:color w:val="000000"/>
                <w:sz w:val="20"/>
                <w:szCs w:val="20"/>
              </w:rPr>
              <w:t xml:space="preserve">$273.04 </w:t>
            </w:r>
          </w:p>
        </w:tc>
        <w:tc>
          <w:tcPr>
            <w:tcW w:w="990" w:type="dxa"/>
            <w:tcBorders>
              <w:top w:val="nil"/>
              <w:left w:val="nil"/>
              <w:bottom w:val="single" w:sz="4" w:space="0" w:color="auto"/>
              <w:right w:val="single" w:sz="4" w:space="0" w:color="auto"/>
            </w:tcBorders>
            <w:shd w:val="clear" w:color="auto" w:fill="auto"/>
            <w:vAlign w:val="bottom"/>
          </w:tcPr>
          <w:p w14:paraId="074FB1B0" w14:textId="77777777" w:rsidR="00FF4C1A" w:rsidRDefault="00FF4C1A" w:rsidP="00FF4C1A">
            <w:pPr>
              <w:jc w:val="center"/>
              <w:rPr>
                <w:color w:val="000000"/>
                <w:sz w:val="20"/>
                <w:szCs w:val="20"/>
              </w:rPr>
            </w:pPr>
            <w:r>
              <w:rPr>
                <w:color w:val="000000"/>
                <w:sz w:val="20"/>
                <w:szCs w:val="20"/>
              </w:rPr>
              <w:t xml:space="preserve">$279.87 </w:t>
            </w:r>
          </w:p>
        </w:tc>
        <w:tc>
          <w:tcPr>
            <w:tcW w:w="990" w:type="dxa"/>
            <w:tcBorders>
              <w:top w:val="nil"/>
              <w:left w:val="nil"/>
              <w:bottom w:val="single" w:sz="4" w:space="0" w:color="auto"/>
              <w:right w:val="single" w:sz="4" w:space="0" w:color="auto"/>
            </w:tcBorders>
            <w:shd w:val="clear" w:color="auto" w:fill="auto"/>
            <w:vAlign w:val="bottom"/>
          </w:tcPr>
          <w:p w14:paraId="176063CA" w14:textId="77777777" w:rsidR="00FF4C1A" w:rsidRDefault="00FF4C1A" w:rsidP="00FF4C1A">
            <w:pPr>
              <w:jc w:val="center"/>
              <w:rPr>
                <w:color w:val="000000"/>
                <w:sz w:val="20"/>
                <w:szCs w:val="20"/>
              </w:rPr>
            </w:pPr>
            <w:r>
              <w:rPr>
                <w:color w:val="000000"/>
                <w:sz w:val="20"/>
                <w:szCs w:val="20"/>
              </w:rPr>
              <w:t xml:space="preserve">$286.86 </w:t>
            </w:r>
          </w:p>
        </w:tc>
      </w:tr>
      <w:tr w:rsidR="00FF4C1A" w:rsidRPr="000C3217" w14:paraId="7D658A16" w14:textId="77777777" w:rsidTr="00BD62F0">
        <w:tc>
          <w:tcPr>
            <w:tcW w:w="607" w:type="dxa"/>
            <w:shd w:val="clear" w:color="auto" w:fill="auto"/>
            <w:vAlign w:val="center"/>
          </w:tcPr>
          <w:p w14:paraId="3B251F2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94</w:t>
            </w:r>
          </w:p>
        </w:tc>
        <w:tc>
          <w:tcPr>
            <w:tcW w:w="1080" w:type="dxa"/>
            <w:shd w:val="clear" w:color="auto" w:fill="auto"/>
            <w:vAlign w:val="center"/>
          </w:tcPr>
          <w:p w14:paraId="1A2A06C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95386D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468D1E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w:t>
            </w:r>
          </w:p>
        </w:tc>
        <w:tc>
          <w:tcPr>
            <w:tcW w:w="900" w:type="dxa"/>
            <w:shd w:val="clear" w:color="auto" w:fill="auto"/>
            <w:vAlign w:val="center"/>
          </w:tcPr>
          <w:p w14:paraId="744A59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635A31C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634FBC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9ACFD7C" w14:textId="77777777" w:rsidR="00FF4C1A" w:rsidRDefault="00FF4C1A" w:rsidP="00FF4C1A">
            <w:pPr>
              <w:jc w:val="center"/>
              <w:rPr>
                <w:color w:val="000000"/>
                <w:sz w:val="20"/>
                <w:szCs w:val="20"/>
              </w:rPr>
            </w:pPr>
            <w:r>
              <w:rPr>
                <w:color w:val="000000"/>
                <w:sz w:val="20"/>
                <w:szCs w:val="20"/>
              </w:rPr>
              <w:t xml:space="preserve">$224.88 </w:t>
            </w:r>
          </w:p>
        </w:tc>
        <w:tc>
          <w:tcPr>
            <w:tcW w:w="900" w:type="dxa"/>
            <w:tcBorders>
              <w:top w:val="nil"/>
              <w:left w:val="nil"/>
              <w:bottom w:val="single" w:sz="4" w:space="0" w:color="auto"/>
              <w:right w:val="single" w:sz="4" w:space="0" w:color="auto"/>
            </w:tcBorders>
            <w:shd w:val="clear" w:color="auto" w:fill="auto"/>
            <w:vAlign w:val="bottom"/>
          </w:tcPr>
          <w:p w14:paraId="4C8523E3" w14:textId="77777777" w:rsidR="00FF4C1A" w:rsidRDefault="00FF4C1A" w:rsidP="00FF4C1A">
            <w:pPr>
              <w:jc w:val="center"/>
              <w:rPr>
                <w:color w:val="000000"/>
                <w:sz w:val="20"/>
                <w:szCs w:val="20"/>
              </w:rPr>
            </w:pPr>
            <w:r>
              <w:rPr>
                <w:color w:val="000000"/>
                <w:sz w:val="20"/>
                <w:szCs w:val="20"/>
              </w:rPr>
              <w:t xml:space="preserve">$230.50 </w:t>
            </w:r>
          </w:p>
        </w:tc>
        <w:tc>
          <w:tcPr>
            <w:tcW w:w="900" w:type="dxa"/>
            <w:tcBorders>
              <w:top w:val="nil"/>
              <w:left w:val="nil"/>
              <w:bottom w:val="single" w:sz="4" w:space="0" w:color="auto"/>
              <w:right w:val="single" w:sz="4" w:space="0" w:color="auto"/>
            </w:tcBorders>
            <w:shd w:val="clear" w:color="auto" w:fill="auto"/>
            <w:vAlign w:val="bottom"/>
          </w:tcPr>
          <w:p w14:paraId="2ABE8AE4" w14:textId="77777777" w:rsidR="00FF4C1A" w:rsidRDefault="00FF4C1A" w:rsidP="00FF4C1A">
            <w:pPr>
              <w:jc w:val="center"/>
              <w:rPr>
                <w:color w:val="000000"/>
                <w:sz w:val="20"/>
                <w:szCs w:val="20"/>
              </w:rPr>
            </w:pPr>
            <w:r>
              <w:rPr>
                <w:color w:val="000000"/>
                <w:sz w:val="20"/>
                <w:szCs w:val="20"/>
              </w:rPr>
              <w:t xml:space="preserve">$236.26 </w:t>
            </w:r>
          </w:p>
        </w:tc>
        <w:tc>
          <w:tcPr>
            <w:tcW w:w="990" w:type="dxa"/>
            <w:tcBorders>
              <w:top w:val="nil"/>
              <w:left w:val="nil"/>
              <w:bottom w:val="single" w:sz="4" w:space="0" w:color="auto"/>
              <w:right w:val="single" w:sz="4" w:space="0" w:color="auto"/>
            </w:tcBorders>
            <w:shd w:val="clear" w:color="auto" w:fill="auto"/>
            <w:vAlign w:val="bottom"/>
          </w:tcPr>
          <w:p w14:paraId="6AE314FB" w14:textId="77777777" w:rsidR="00FF4C1A" w:rsidRDefault="00FF4C1A" w:rsidP="00FF4C1A">
            <w:pPr>
              <w:jc w:val="center"/>
              <w:rPr>
                <w:color w:val="000000"/>
                <w:sz w:val="20"/>
                <w:szCs w:val="20"/>
              </w:rPr>
            </w:pPr>
            <w:r>
              <w:rPr>
                <w:color w:val="000000"/>
                <w:sz w:val="20"/>
                <w:szCs w:val="20"/>
              </w:rPr>
              <w:t xml:space="preserve">$242.17 </w:t>
            </w:r>
          </w:p>
        </w:tc>
        <w:tc>
          <w:tcPr>
            <w:tcW w:w="990" w:type="dxa"/>
            <w:tcBorders>
              <w:top w:val="nil"/>
              <w:left w:val="nil"/>
              <w:bottom w:val="single" w:sz="4" w:space="0" w:color="auto"/>
              <w:right w:val="single" w:sz="4" w:space="0" w:color="auto"/>
            </w:tcBorders>
            <w:shd w:val="clear" w:color="auto" w:fill="auto"/>
            <w:vAlign w:val="bottom"/>
          </w:tcPr>
          <w:p w14:paraId="24A8DE51" w14:textId="77777777" w:rsidR="00FF4C1A" w:rsidRDefault="00FF4C1A" w:rsidP="00FF4C1A">
            <w:pPr>
              <w:jc w:val="center"/>
              <w:rPr>
                <w:color w:val="000000"/>
                <w:sz w:val="20"/>
                <w:szCs w:val="20"/>
              </w:rPr>
            </w:pPr>
            <w:r>
              <w:rPr>
                <w:color w:val="000000"/>
                <w:sz w:val="20"/>
                <w:szCs w:val="20"/>
              </w:rPr>
              <w:t xml:space="preserve">$248.22 </w:t>
            </w:r>
          </w:p>
        </w:tc>
      </w:tr>
      <w:tr w:rsidR="00FF4C1A" w:rsidRPr="000C3217" w14:paraId="209877F7" w14:textId="77777777" w:rsidTr="00BD62F0">
        <w:tc>
          <w:tcPr>
            <w:tcW w:w="607" w:type="dxa"/>
            <w:shd w:val="clear" w:color="auto" w:fill="auto"/>
            <w:vAlign w:val="center"/>
          </w:tcPr>
          <w:p w14:paraId="3B6F64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95</w:t>
            </w:r>
          </w:p>
        </w:tc>
        <w:tc>
          <w:tcPr>
            <w:tcW w:w="1080" w:type="dxa"/>
            <w:shd w:val="clear" w:color="auto" w:fill="auto"/>
            <w:vAlign w:val="center"/>
          </w:tcPr>
          <w:p w14:paraId="3B7BF62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D9F078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8F11D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w:t>
            </w:r>
          </w:p>
        </w:tc>
        <w:tc>
          <w:tcPr>
            <w:tcW w:w="900" w:type="dxa"/>
            <w:shd w:val="clear" w:color="auto" w:fill="auto"/>
            <w:vAlign w:val="center"/>
          </w:tcPr>
          <w:p w14:paraId="54F2DAC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03C0B4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12E21D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797B66F" w14:textId="77777777" w:rsidR="00FF4C1A" w:rsidRDefault="00FF4C1A" w:rsidP="00FF4C1A">
            <w:pPr>
              <w:jc w:val="center"/>
              <w:rPr>
                <w:color w:val="000000"/>
                <w:sz w:val="20"/>
                <w:szCs w:val="20"/>
              </w:rPr>
            </w:pPr>
            <w:r>
              <w:rPr>
                <w:color w:val="000000"/>
                <w:sz w:val="20"/>
                <w:szCs w:val="20"/>
              </w:rPr>
              <w:t xml:space="preserve">$208.81 </w:t>
            </w:r>
          </w:p>
        </w:tc>
        <w:tc>
          <w:tcPr>
            <w:tcW w:w="900" w:type="dxa"/>
            <w:tcBorders>
              <w:top w:val="nil"/>
              <w:left w:val="nil"/>
              <w:bottom w:val="single" w:sz="4" w:space="0" w:color="auto"/>
              <w:right w:val="single" w:sz="4" w:space="0" w:color="auto"/>
            </w:tcBorders>
            <w:shd w:val="clear" w:color="auto" w:fill="auto"/>
            <w:vAlign w:val="bottom"/>
          </w:tcPr>
          <w:p w14:paraId="623E66FC" w14:textId="77777777" w:rsidR="00FF4C1A" w:rsidRDefault="00FF4C1A" w:rsidP="00FF4C1A">
            <w:pPr>
              <w:jc w:val="center"/>
              <w:rPr>
                <w:color w:val="000000"/>
                <w:sz w:val="20"/>
                <w:szCs w:val="20"/>
              </w:rPr>
            </w:pPr>
            <w:r>
              <w:rPr>
                <w:color w:val="000000"/>
                <w:sz w:val="20"/>
                <w:szCs w:val="20"/>
              </w:rPr>
              <w:t xml:space="preserve">$214.03 </w:t>
            </w:r>
          </w:p>
        </w:tc>
        <w:tc>
          <w:tcPr>
            <w:tcW w:w="900" w:type="dxa"/>
            <w:tcBorders>
              <w:top w:val="nil"/>
              <w:left w:val="nil"/>
              <w:bottom w:val="single" w:sz="4" w:space="0" w:color="auto"/>
              <w:right w:val="single" w:sz="4" w:space="0" w:color="auto"/>
            </w:tcBorders>
            <w:shd w:val="clear" w:color="auto" w:fill="auto"/>
            <w:vAlign w:val="bottom"/>
          </w:tcPr>
          <w:p w14:paraId="0F01C743" w14:textId="77777777" w:rsidR="00FF4C1A" w:rsidRDefault="00FF4C1A" w:rsidP="00FF4C1A">
            <w:pPr>
              <w:jc w:val="center"/>
              <w:rPr>
                <w:color w:val="000000"/>
                <w:sz w:val="20"/>
                <w:szCs w:val="20"/>
              </w:rPr>
            </w:pPr>
            <w:r>
              <w:rPr>
                <w:color w:val="000000"/>
                <w:sz w:val="20"/>
                <w:szCs w:val="20"/>
              </w:rPr>
              <w:t xml:space="preserve">$219.38 </w:t>
            </w:r>
          </w:p>
        </w:tc>
        <w:tc>
          <w:tcPr>
            <w:tcW w:w="990" w:type="dxa"/>
            <w:tcBorders>
              <w:top w:val="nil"/>
              <w:left w:val="nil"/>
              <w:bottom w:val="single" w:sz="4" w:space="0" w:color="auto"/>
              <w:right w:val="single" w:sz="4" w:space="0" w:color="auto"/>
            </w:tcBorders>
            <w:shd w:val="clear" w:color="auto" w:fill="auto"/>
            <w:vAlign w:val="bottom"/>
          </w:tcPr>
          <w:p w14:paraId="52461687" w14:textId="77777777" w:rsidR="00FF4C1A" w:rsidRDefault="00FF4C1A" w:rsidP="00FF4C1A">
            <w:pPr>
              <w:jc w:val="center"/>
              <w:rPr>
                <w:color w:val="000000"/>
                <w:sz w:val="20"/>
                <w:szCs w:val="20"/>
              </w:rPr>
            </w:pPr>
            <w:r>
              <w:rPr>
                <w:color w:val="000000"/>
                <w:sz w:val="20"/>
                <w:szCs w:val="20"/>
              </w:rPr>
              <w:t xml:space="preserve">$224.86 </w:t>
            </w:r>
          </w:p>
        </w:tc>
        <w:tc>
          <w:tcPr>
            <w:tcW w:w="990" w:type="dxa"/>
            <w:tcBorders>
              <w:top w:val="nil"/>
              <w:left w:val="nil"/>
              <w:bottom w:val="single" w:sz="4" w:space="0" w:color="auto"/>
              <w:right w:val="single" w:sz="4" w:space="0" w:color="auto"/>
            </w:tcBorders>
            <w:shd w:val="clear" w:color="auto" w:fill="auto"/>
            <w:vAlign w:val="bottom"/>
          </w:tcPr>
          <w:p w14:paraId="65DB13EE" w14:textId="77777777" w:rsidR="00FF4C1A" w:rsidRDefault="00FF4C1A" w:rsidP="00FF4C1A">
            <w:pPr>
              <w:jc w:val="center"/>
              <w:rPr>
                <w:color w:val="000000"/>
                <w:sz w:val="20"/>
                <w:szCs w:val="20"/>
              </w:rPr>
            </w:pPr>
            <w:r>
              <w:rPr>
                <w:color w:val="000000"/>
                <w:sz w:val="20"/>
                <w:szCs w:val="20"/>
              </w:rPr>
              <w:t xml:space="preserve">$230.48 </w:t>
            </w:r>
          </w:p>
        </w:tc>
      </w:tr>
      <w:tr w:rsidR="00FF4C1A" w:rsidRPr="000C3217" w14:paraId="390A5967" w14:textId="77777777" w:rsidTr="00BD62F0">
        <w:tc>
          <w:tcPr>
            <w:tcW w:w="607" w:type="dxa"/>
            <w:shd w:val="clear" w:color="auto" w:fill="auto"/>
            <w:vAlign w:val="center"/>
          </w:tcPr>
          <w:p w14:paraId="143F04C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96</w:t>
            </w:r>
          </w:p>
        </w:tc>
        <w:tc>
          <w:tcPr>
            <w:tcW w:w="1080" w:type="dxa"/>
            <w:shd w:val="clear" w:color="auto" w:fill="auto"/>
            <w:vAlign w:val="center"/>
          </w:tcPr>
          <w:p w14:paraId="50A78CD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6D36E5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83E10E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Accounting Analyst</w:t>
            </w:r>
          </w:p>
        </w:tc>
        <w:tc>
          <w:tcPr>
            <w:tcW w:w="900" w:type="dxa"/>
            <w:shd w:val="clear" w:color="auto" w:fill="auto"/>
            <w:vAlign w:val="center"/>
          </w:tcPr>
          <w:p w14:paraId="401C02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D97EC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1866E5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3E87EBAF" w14:textId="77777777" w:rsidR="00FF4C1A" w:rsidRDefault="00FF4C1A" w:rsidP="00FF4C1A">
            <w:pPr>
              <w:widowControl/>
              <w:autoSpaceDE/>
              <w:autoSpaceDN/>
              <w:jc w:val="center"/>
              <w:rPr>
                <w:color w:val="000000"/>
                <w:sz w:val="20"/>
                <w:szCs w:val="20"/>
                <w:lang w:bidi="ar-SA"/>
              </w:rPr>
            </w:pPr>
            <w:r>
              <w:rPr>
                <w:color w:val="000000"/>
                <w:sz w:val="20"/>
                <w:szCs w:val="20"/>
              </w:rPr>
              <w:t xml:space="preserve">$154.52 </w:t>
            </w:r>
          </w:p>
        </w:tc>
        <w:tc>
          <w:tcPr>
            <w:tcW w:w="900" w:type="dxa"/>
            <w:tcBorders>
              <w:top w:val="single" w:sz="4" w:space="0" w:color="auto"/>
              <w:left w:val="nil"/>
              <w:bottom w:val="single" w:sz="4" w:space="0" w:color="auto"/>
              <w:right w:val="single" w:sz="4" w:space="0" w:color="auto"/>
            </w:tcBorders>
            <w:shd w:val="clear" w:color="auto" w:fill="auto"/>
            <w:vAlign w:val="bottom"/>
          </w:tcPr>
          <w:p w14:paraId="7F696D9D" w14:textId="77777777" w:rsidR="00FF4C1A" w:rsidRDefault="00FF4C1A" w:rsidP="00FF4C1A">
            <w:pPr>
              <w:jc w:val="center"/>
              <w:rPr>
                <w:color w:val="000000"/>
                <w:sz w:val="20"/>
                <w:szCs w:val="20"/>
              </w:rPr>
            </w:pPr>
            <w:r>
              <w:rPr>
                <w:color w:val="000000"/>
                <w:sz w:val="20"/>
                <w:szCs w:val="20"/>
              </w:rPr>
              <w:t xml:space="preserve">$158.39 </w:t>
            </w:r>
          </w:p>
        </w:tc>
        <w:tc>
          <w:tcPr>
            <w:tcW w:w="900" w:type="dxa"/>
            <w:tcBorders>
              <w:top w:val="single" w:sz="4" w:space="0" w:color="auto"/>
              <w:left w:val="nil"/>
              <w:bottom w:val="single" w:sz="4" w:space="0" w:color="auto"/>
              <w:right w:val="single" w:sz="4" w:space="0" w:color="auto"/>
            </w:tcBorders>
            <w:shd w:val="clear" w:color="auto" w:fill="auto"/>
            <w:vAlign w:val="bottom"/>
          </w:tcPr>
          <w:p w14:paraId="0A9F2676" w14:textId="77777777" w:rsidR="00FF4C1A" w:rsidRDefault="00FF4C1A" w:rsidP="00FF4C1A">
            <w:pPr>
              <w:jc w:val="center"/>
              <w:rPr>
                <w:color w:val="000000"/>
                <w:sz w:val="20"/>
                <w:szCs w:val="20"/>
              </w:rPr>
            </w:pPr>
            <w:r>
              <w:rPr>
                <w:color w:val="000000"/>
                <w:sz w:val="20"/>
                <w:szCs w:val="20"/>
              </w:rPr>
              <w:t xml:space="preserve">$162.35 </w:t>
            </w:r>
          </w:p>
        </w:tc>
        <w:tc>
          <w:tcPr>
            <w:tcW w:w="990" w:type="dxa"/>
            <w:tcBorders>
              <w:top w:val="single" w:sz="4" w:space="0" w:color="auto"/>
              <w:left w:val="nil"/>
              <w:bottom w:val="single" w:sz="4" w:space="0" w:color="auto"/>
              <w:right w:val="single" w:sz="4" w:space="0" w:color="auto"/>
            </w:tcBorders>
            <w:shd w:val="clear" w:color="auto" w:fill="auto"/>
            <w:vAlign w:val="bottom"/>
          </w:tcPr>
          <w:p w14:paraId="16932B40" w14:textId="77777777" w:rsidR="00FF4C1A" w:rsidRDefault="00FF4C1A" w:rsidP="00FF4C1A">
            <w:pPr>
              <w:jc w:val="center"/>
              <w:rPr>
                <w:color w:val="000000"/>
                <w:sz w:val="20"/>
                <w:szCs w:val="20"/>
              </w:rPr>
            </w:pPr>
            <w:r>
              <w:rPr>
                <w:color w:val="000000"/>
                <w:sz w:val="20"/>
                <w:szCs w:val="20"/>
              </w:rPr>
              <w:t xml:space="preserve">$166.40 </w:t>
            </w:r>
          </w:p>
        </w:tc>
        <w:tc>
          <w:tcPr>
            <w:tcW w:w="990" w:type="dxa"/>
            <w:tcBorders>
              <w:top w:val="single" w:sz="4" w:space="0" w:color="auto"/>
              <w:left w:val="nil"/>
              <w:bottom w:val="single" w:sz="4" w:space="0" w:color="auto"/>
              <w:right w:val="single" w:sz="4" w:space="0" w:color="auto"/>
            </w:tcBorders>
            <w:shd w:val="clear" w:color="auto" w:fill="auto"/>
            <w:vAlign w:val="bottom"/>
          </w:tcPr>
          <w:p w14:paraId="26EEFA70" w14:textId="77777777" w:rsidR="00FF4C1A" w:rsidRDefault="00FF4C1A" w:rsidP="00FF4C1A">
            <w:pPr>
              <w:jc w:val="center"/>
              <w:rPr>
                <w:color w:val="000000"/>
                <w:sz w:val="20"/>
                <w:szCs w:val="20"/>
              </w:rPr>
            </w:pPr>
            <w:r>
              <w:rPr>
                <w:color w:val="000000"/>
                <w:sz w:val="20"/>
                <w:szCs w:val="20"/>
              </w:rPr>
              <w:t xml:space="preserve">$170.56 </w:t>
            </w:r>
          </w:p>
        </w:tc>
      </w:tr>
      <w:tr w:rsidR="00FF4C1A" w:rsidRPr="000C3217" w14:paraId="43752830" w14:textId="77777777" w:rsidTr="00BD62F0">
        <w:tc>
          <w:tcPr>
            <w:tcW w:w="607" w:type="dxa"/>
            <w:shd w:val="clear" w:color="auto" w:fill="auto"/>
            <w:vAlign w:val="center"/>
          </w:tcPr>
          <w:p w14:paraId="5D149F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97</w:t>
            </w:r>
          </w:p>
        </w:tc>
        <w:tc>
          <w:tcPr>
            <w:tcW w:w="1080" w:type="dxa"/>
            <w:shd w:val="clear" w:color="auto" w:fill="auto"/>
            <w:vAlign w:val="center"/>
          </w:tcPr>
          <w:p w14:paraId="7B38F972"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3C690D6"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3AF367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Financial/Cost Analyst</w:t>
            </w:r>
          </w:p>
        </w:tc>
        <w:tc>
          <w:tcPr>
            <w:tcW w:w="900" w:type="dxa"/>
            <w:shd w:val="clear" w:color="auto" w:fill="auto"/>
            <w:vAlign w:val="center"/>
          </w:tcPr>
          <w:p w14:paraId="73CA1D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BDE354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6AF7FC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15C69120" w14:textId="77777777" w:rsidR="00FF4C1A" w:rsidRDefault="00FF4C1A" w:rsidP="00FF4C1A">
            <w:pPr>
              <w:jc w:val="center"/>
              <w:rPr>
                <w:color w:val="000000"/>
                <w:sz w:val="20"/>
                <w:szCs w:val="20"/>
              </w:rPr>
            </w:pPr>
            <w:r>
              <w:rPr>
                <w:color w:val="000000"/>
                <w:sz w:val="20"/>
                <w:szCs w:val="20"/>
              </w:rPr>
              <w:t xml:space="preserve">$156.08 </w:t>
            </w:r>
          </w:p>
        </w:tc>
        <w:tc>
          <w:tcPr>
            <w:tcW w:w="900" w:type="dxa"/>
            <w:tcBorders>
              <w:top w:val="nil"/>
              <w:left w:val="nil"/>
              <w:bottom w:val="single" w:sz="4" w:space="0" w:color="auto"/>
              <w:right w:val="single" w:sz="4" w:space="0" w:color="auto"/>
            </w:tcBorders>
            <w:shd w:val="clear" w:color="auto" w:fill="auto"/>
            <w:vAlign w:val="bottom"/>
          </w:tcPr>
          <w:p w14:paraId="7DBA2E32" w14:textId="77777777" w:rsidR="00FF4C1A" w:rsidRDefault="00FF4C1A" w:rsidP="00FF4C1A">
            <w:pPr>
              <w:jc w:val="center"/>
              <w:rPr>
                <w:color w:val="000000"/>
                <w:sz w:val="20"/>
                <w:szCs w:val="20"/>
              </w:rPr>
            </w:pPr>
            <w:r>
              <w:rPr>
                <w:color w:val="000000"/>
                <w:sz w:val="20"/>
                <w:szCs w:val="20"/>
              </w:rPr>
              <w:t xml:space="preserve">$159.98 </w:t>
            </w:r>
          </w:p>
        </w:tc>
        <w:tc>
          <w:tcPr>
            <w:tcW w:w="900" w:type="dxa"/>
            <w:tcBorders>
              <w:top w:val="nil"/>
              <w:left w:val="nil"/>
              <w:bottom w:val="single" w:sz="4" w:space="0" w:color="auto"/>
              <w:right w:val="single" w:sz="4" w:space="0" w:color="auto"/>
            </w:tcBorders>
            <w:shd w:val="clear" w:color="auto" w:fill="auto"/>
            <w:vAlign w:val="bottom"/>
          </w:tcPr>
          <w:p w14:paraId="6A8B2F7E" w14:textId="77777777" w:rsidR="00FF4C1A" w:rsidRDefault="00FF4C1A" w:rsidP="00FF4C1A">
            <w:pPr>
              <w:jc w:val="center"/>
              <w:rPr>
                <w:color w:val="000000"/>
                <w:sz w:val="20"/>
                <w:szCs w:val="20"/>
              </w:rPr>
            </w:pPr>
            <w:r>
              <w:rPr>
                <w:color w:val="000000"/>
                <w:sz w:val="20"/>
                <w:szCs w:val="20"/>
              </w:rPr>
              <w:t xml:space="preserve">$163.98 </w:t>
            </w:r>
          </w:p>
        </w:tc>
        <w:tc>
          <w:tcPr>
            <w:tcW w:w="990" w:type="dxa"/>
            <w:tcBorders>
              <w:top w:val="nil"/>
              <w:left w:val="nil"/>
              <w:bottom w:val="single" w:sz="4" w:space="0" w:color="auto"/>
              <w:right w:val="single" w:sz="4" w:space="0" w:color="auto"/>
            </w:tcBorders>
            <w:shd w:val="clear" w:color="auto" w:fill="auto"/>
            <w:vAlign w:val="bottom"/>
          </w:tcPr>
          <w:p w14:paraId="78A9F460" w14:textId="77777777" w:rsidR="00FF4C1A" w:rsidRDefault="00FF4C1A" w:rsidP="00FF4C1A">
            <w:pPr>
              <w:jc w:val="center"/>
              <w:rPr>
                <w:color w:val="000000"/>
                <w:sz w:val="20"/>
                <w:szCs w:val="20"/>
              </w:rPr>
            </w:pPr>
            <w:r>
              <w:rPr>
                <w:color w:val="000000"/>
                <w:sz w:val="20"/>
                <w:szCs w:val="20"/>
              </w:rPr>
              <w:t xml:space="preserve">$168.08 </w:t>
            </w:r>
          </w:p>
        </w:tc>
        <w:tc>
          <w:tcPr>
            <w:tcW w:w="990" w:type="dxa"/>
            <w:tcBorders>
              <w:top w:val="nil"/>
              <w:left w:val="nil"/>
              <w:bottom w:val="single" w:sz="4" w:space="0" w:color="auto"/>
              <w:right w:val="single" w:sz="4" w:space="0" w:color="auto"/>
            </w:tcBorders>
            <w:shd w:val="clear" w:color="auto" w:fill="auto"/>
            <w:vAlign w:val="bottom"/>
          </w:tcPr>
          <w:p w14:paraId="2B10ED87" w14:textId="77777777" w:rsidR="00FF4C1A" w:rsidRDefault="00FF4C1A" w:rsidP="00FF4C1A">
            <w:pPr>
              <w:jc w:val="center"/>
              <w:rPr>
                <w:color w:val="000000"/>
                <w:sz w:val="20"/>
                <w:szCs w:val="20"/>
              </w:rPr>
            </w:pPr>
            <w:r>
              <w:rPr>
                <w:color w:val="000000"/>
                <w:sz w:val="20"/>
                <w:szCs w:val="20"/>
              </w:rPr>
              <w:t xml:space="preserve">$172.28 </w:t>
            </w:r>
          </w:p>
        </w:tc>
      </w:tr>
      <w:tr w:rsidR="00FF4C1A" w:rsidRPr="000C3217" w14:paraId="7AC805A8" w14:textId="77777777" w:rsidTr="00BD62F0">
        <w:tc>
          <w:tcPr>
            <w:tcW w:w="607" w:type="dxa"/>
            <w:shd w:val="clear" w:color="auto" w:fill="auto"/>
            <w:vAlign w:val="center"/>
          </w:tcPr>
          <w:p w14:paraId="009392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98</w:t>
            </w:r>
          </w:p>
        </w:tc>
        <w:tc>
          <w:tcPr>
            <w:tcW w:w="1080" w:type="dxa"/>
            <w:shd w:val="clear" w:color="auto" w:fill="auto"/>
            <w:vAlign w:val="center"/>
          </w:tcPr>
          <w:p w14:paraId="386BFDA1"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1EDE19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DF4CD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900" w:type="dxa"/>
            <w:shd w:val="clear" w:color="auto" w:fill="auto"/>
            <w:vAlign w:val="center"/>
          </w:tcPr>
          <w:p w14:paraId="738156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3E260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5EAA47F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5978E1F" w14:textId="77777777" w:rsidR="00FF4C1A" w:rsidRDefault="00FF4C1A" w:rsidP="00FF4C1A">
            <w:pPr>
              <w:jc w:val="center"/>
              <w:rPr>
                <w:color w:val="000000"/>
                <w:sz w:val="20"/>
                <w:szCs w:val="20"/>
              </w:rPr>
            </w:pPr>
            <w:r>
              <w:rPr>
                <w:color w:val="000000"/>
                <w:sz w:val="20"/>
                <w:szCs w:val="20"/>
              </w:rPr>
              <w:t xml:space="preserve">$162.40 </w:t>
            </w:r>
          </w:p>
        </w:tc>
        <w:tc>
          <w:tcPr>
            <w:tcW w:w="900" w:type="dxa"/>
            <w:tcBorders>
              <w:top w:val="nil"/>
              <w:left w:val="nil"/>
              <w:bottom w:val="single" w:sz="4" w:space="0" w:color="auto"/>
              <w:right w:val="single" w:sz="4" w:space="0" w:color="auto"/>
            </w:tcBorders>
            <w:shd w:val="clear" w:color="auto" w:fill="auto"/>
            <w:vAlign w:val="bottom"/>
          </w:tcPr>
          <w:p w14:paraId="6234085C" w14:textId="77777777" w:rsidR="00FF4C1A" w:rsidRDefault="00FF4C1A" w:rsidP="00FF4C1A">
            <w:pPr>
              <w:jc w:val="center"/>
              <w:rPr>
                <w:color w:val="000000"/>
                <w:sz w:val="20"/>
                <w:szCs w:val="20"/>
              </w:rPr>
            </w:pPr>
            <w:r>
              <w:rPr>
                <w:color w:val="000000"/>
                <w:sz w:val="20"/>
                <w:szCs w:val="20"/>
              </w:rPr>
              <w:t xml:space="preserve">$166.46 </w:t>
            </w:r>
          </w:p>
        </w:tc>
        <w:tc>
          <w:tcPr>
            <w:tcW w:w="900" w:type="dxa"/>
            <w:tcBorders>
              <w:top w:val="nil"/>
              <w:left w:val="nil"/>
              <w:bottom w:val="single" w:sz="4" w:space="0" w:color="auto"/>
              <w:right w:val="single" w:sz="4" w:space="0" w:color="auto"/>
            </w:tcBorders>
            <w:shd w:val="clear" w:color="auto" w:fill="auto"/>
            <w:vAlign w:val="bottom"/>
          </w:tcPr>
          <w:p w14:paraId="0131AE1B" w14:textId="77777777" w:rsidR="00FF4C1A" w:rsidRDefault="00FF4C1A" w:rsidP="00FF4C1A">
            <w:pPr>
              <w:jc w:val="center"/>
              <w:rPr>
                <w:color w:val="000000"/>
                <w:sz w:val="20"/>
                <w:szCs w:val="20"/>
              </w:rPr>
            </w:pPr>
            <w:r>
              <w:rPr>
                <w:color w:val="000000"/>
                <w:sz w:val="20"/>
                <w:szCs w:val="20"/>
              </w:rPr>
              <w:t xml:space="preserve">$170.62 </w:t>
            </w:r>
          </w:p>
        </w:tc>
        <w:tc>
          <w:tcPr>
            <w:tcW w:w="990" w:type="dxa"/>
            <w:tcBorders>
              <w:top w:val="nil"/>
              <w:left w:val="nil"/>
              <w:bottom w:val="single" w:sz="4" w:space="0" w:color="auto"/>
              <w:right w:val="single" w:sz="4" w:space="0" w:color="auto"/>
            </w:tcBorders>
            <w:shd w:val="clear" w:color="auto" w:fill="auto"/>
            <w:vAlign w:val="bottom"/>
          </w:tcPr>
          <w:p w14:paraId="69F0FEDF" w14:textId="77777777" w:rsidR="00FF4C1A" w:rsidRDefault="00FF4C1A" w:rsidP="00FF4C1A">
            <w:pPr>
              <w:jc w:val="center"/>
              <w:rPr>
                <w:color w:val="000000"/>
                <w:sz w:val="20"/>
                <w:szCs w:val="20"/>
              </w:rPr>
            </w:pPr>
            <w:r>
              <w:rPr>
                <w:color w:val="000000"/>
                <w:sz w:val="20"/>
                <w:szCs w:val="20"/>
              </w:rPr>
              <w:t xml:space="preserve">$174.88 </w:t>
            </w:r>
          </w:p>
        </w:tc>
        <w:tc>
          <w:tcPr>
            <w:tcW w:w="990" w:type="dxa"/>
            <w:tcBorders>
              <w:top w:val="nil"/>
              <w:left w:val="nil"/>
              <w:bottom w:val="single" w:sz="4" w:space="0" w:color="auto"/>
              <w:right w:val="single" w:sz="4" w:space="0" w:color="auto"/>
            </w:tcBorders>
            <w:shd w:val="clear" w:color="auto" w:fill="auto"/>
            <w:vAlign w:val="bottom"/>
          </w:tcPr>
          <w:p w14:paraId="5D6EB2A3" w14:textId="77777777" w:rsidR="00FF4C1A" w:rsidRDefault="00FF4C1A" w:rsidP="00FF4C1A">
            <w:pPr>
              <w:jc w:val="center"/>
              <w:rPr>
                <w:color w:val="000000"/>
                <w:sz w:val="20"/>
                <w:szCs w:val="20"/>
              </w:rPr>
            </w:pPr>
            <w:r>
              <w:rPr>
                <w:color w:val="000000"/>
                <w:sz w:val="20"/>
                <w:szCs w:val="20"/>
              </w:rPr>
              <w:t xml:space="preserve">$179.26 </w:t>
            </w:r>
          </w:p>
        </w:tc>
      </w:tr>
      <w:tr w:rsidR="00FF4C1A" w:rsidRPr="000C3217" w14:paraId="67033952" w14:textId="77777777" w:rsidTr="00BD62F0">
        <w:tc>
          <w:tcPr>
            <w:tcW w:w="607" w:type="dxa"/>
            <w:shd w:val="clear" w:color="auto" w:fill="auto"/>
            <w:vAlign w:val="center"/>
          </w:tcPr>
          <w:p w14:paraId="668DF4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99</w:t>
            </w:r>
          </w:p>
        </w:tc>
        <w:tc>
          <w:tcPr>
            <w:tcW w:w="1080" w:type="dxa"/>
            <w:shd w:val="clear" w:color="auto" w:fill="auto"/>
            <w:vAlign w:val="center"/>
          </w:tcPr>
          <w:p w14:paraId="6EDDE6D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1EEE88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55A81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Bus. Process Analyst</w:t>
            </w:r>
          </w:p>
        </w:tc>
        <w:tc>
          <w:tcPr>
            <w:tcW w:w="900" w:type="dxa"/>
            <w:shd w:val="clear" w:color="auto" w:fill="auto"/>
            <w:vAlign w:val="center"/>
          </w:tcPr>
          <w:p w14:paraId="0C2696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66347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4EF74A5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FEAC8C8" w14:textId="77777777" w:rsidR="00FF4C1A" w:rsidRDefault="00FF4C1A" w:rsidP="00FF4C1A">
            <w:pPr>
              <w:jc w:val="center"/>
              <w:rPr>
                <w:color w:val="000000"/>
                <w:sz w:val="20"/>
                <w:szCs w:val="20"/>
              </w:rPr>
            </w:pPr>
            <w:r>
              <w:rPr>
                <w:color w:val="000000"/>
                <w:sz w:val="20"/>
                <w:szCs w:val="20"/>
              </w:rPr>
              <w:t xml:space="preserve">$177.88 </w:t>
            </w:r>
          </w:p>
        </w:tc>
        <w:tc>
          <w:tcPr>
            <w:tcW w:w="900" w:type="dxa"/>
            <w:tcBorders>
              <w:top w:val="nil"/>
              <w:left w:val="nil"/>
              <w:bottom w:val="single" w:sz="4" w:space="0" w:color="auto"/>
              <w:right w:val="single" w:sz="4" w:space="0" w:color="auto"/>
            </w:tcBorders>
            <w:shd w:val="clear" w:color="auto" w:fill="auto"/>
            <w:vAlign w:val="bottom"/>
          </w:tcPr>
          <w:p w14:paraId="6D25AC2C" w14:textId="77777777" w:rsidR="00FF4C1A" w:rsidRDefault="00FF4C1A" w:rsidP="00FF4C1A">
            <w:pPr>
              <w:jc w:val="center"/>
              <w:rPr>
                <w:color w:val="000000"/>
                <w:sz w:val="20"/>
                <w:szCs w:val="20"/>
              </w:rPr>
            </w:pPr>
            <w:r>
              <w:rPr>
                <w:color w:val="000000"/>
                <w:sz w:val="20"/>
                <w:szCs w:val="20"/>
              </w:rPr>
              <w:t xml:space="preserve">$182.32 </w:t>
            </w:r>
          </w:p>
        </w:tc>
        <w:tc>
          <w:tcPr>
            <w:tcW w:w="900" w:type="dxa"/>
            <w:tcBorders>
              <w:top w:val="nil"/>
              <w:left w:val="nil"/>
              <w:bottom w:val="single" w:sz="4" w:space="0" w:color="auto"/>
              <w:right w:val="single" w:sz="4" w:space="0" w:color="auto"/>
            </w:tcBorders>
            <w:shd w:val="clear" w:color="auto" w:fill="auto"/>
            <w:vAlign w:val="bottom"/>
          </w:tcPr>
          <w:p w14:paraId="594AF637" w14:textId="77777777" w:rsidR="00FF4C1A" w:rsidRDefault="00FF4C1A" w:rsidP="00FF4C1A">
            <w:pPr>
              <w:jc w:val="center"/>
              <w:rPr>
                <w:color w:val="000000"/>
                <w:sz w:val="20"/>
                <w:szCs w:val="20"/>
              </w:rPr>
            </w:pPr>
            <w:r>
              <w:rPr>
                <w:color w:val="000000"/>
                <w:sz w:val="20"/>
                <w:szCs w:val="20"/>
              </w:rPr>
              <w:t xml:space="preserve">$186.88 </w:t>
            </w:r>
          </w:p>
        </w:tc>
        <w:tc>
          <w:tcPr>
            <w:tcW w:w="990" w:type="dxa"/>
            <w:tcBorders>
              <w:top w:val="nil"/>
              <w:left w:val="nil"/>
              <w:bottom w:val="single" w:sz="4" w:space="0" w:color="auto"/>
              <w:right w:val="single" w:sz="4" w:space="0" w:color="auto"/>
            </w:tcBorders>
            <w:shd w:val="clear" w:color="auto" w:fill="auto"/>
            <w:vAlign w:val="bottom"/>
          </w:tcPr>
          <w:p w14:paraId="2BD47AEB" w14:textId="77777777" w:rsidR="00FF4C1A" w:rsidRDefault="00FF4C1A" w:rsidP="00FF4C1A">
            <w:pPr>
              <w:jc w:val="center"/>
              <w:rPr>
                <w:color w:val="000000"/>
                <w:sz w:val="20"/>
                <w:szCs w:val="20"/>
              </w:rPr>
            </w:pPr>
            <w:r>
              <w:rPr>
                <w:color w:val="000000"/>
                <w:sz w:val="20"/>
                <w:szCs w:val="20"/>
              </w:rPr>
              <w:t xml:space="preserve">$191.55 </w:t>
            </w:r>
          </w:p>
        </w:tc>
        <w:tc>
          <w:tcPr>
            <w:tcW w:w="990" w:type="dxa"/>
            <w:tcBorders>
              <w:top w:val="nil"/>
              <w:left w:val="nil"/>
              <w:bottom w:val="single" w:sz="4" w:space="0" w:color="auto"/>
              <w:right w:val="single" w:sz="4" w:space="0" w:color="auto"/>
            </w:tcBorders>
            <w:shd w:val="clear" w:color="auto" w:fill="auto"/>
            <w:vAlign w:val="bottom"/>
          </w:tcPr>
          <w:p w14:paraId="117C422B" w14:textId="77777777" w:rsidR="00FF4C1A" w:rsidRDefault="00FF4C1A" w:rsidP="00FF4C1A">
            <w:pPr>
              <w:jc w:val="center"/>
              <w:rPr>
                <w:color w:val="000000"/>
                <w:sz w:val="20"/>
                <w:szCs w:val="20"/>
              </w:rPr>
            </w:pPr>
            <w:r>
              <w:rPr>
                <w:color w:val="000000"/>
                <w:sz w:val="20"/>
                <w:szCs w:val="20"/>
              </w:rPr>
              <w:t xml:space="preserve">$196.34 </w:t>
            </w:r>
          </w:p>
        </w:tc>
      </w:tr>
      <w:tr w:rsidR="00FF4C1A" w:rsidRPr="000C3217" w14:paraId="1F4C825F" w14:textId="77777777" w:rsidTr="00BD62F0">
        <w:tc>
          <w:tcPr>
            <w:tcW w:w="607" w:type="dxa"/>
            <w:shd w:val="clear" w:color="auto" w:fill="auto"/>
            <w:vAlign w:val="center"/>
          </w:tcPr>
          <w:p w14:paraId="01BAE67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100</w:t>
            </w:r>
          </w:p>
        </w:tc>
        <w:tc>
          <w:tcPr>
            <w:tcW w:w="1080" w:type="dxa"/>
            <w:shd w:val="clear" w:color="auto" w:fill="auto"/>
            <w:vAlign w:val="center"/>
          </w:tcPr>
          <w:p w14:paraId="7A29323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979061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2EA4B5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III</w:t>
            </w:r>
          </w:p>
        </w:tc>
        <w:tc>
          <w:tcPr>
            <w:tcW w:w="900" w:type="dxa"/>
            <w:shd w:val="clear" w:color="auto" w:fill="auto"/>
            <w:vAlign w:val="center"/>
          </w:tcPr>
          <w:p w14:paraId="0158EC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B787E1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8895AF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7874C180" w14:textId="77777777" w:rsidR="00FF4C1A" w:rsidRDefault="00FF4C1A" w:rsidP="00FF4C1A">
            <w:pPr>
              <w:jc w:val="center"/>
              <w:rPr>
                <w:color w:val="000000"/>
                <w:sz w:val="20"/>
                <w:szCs w:val="20"/>
              </w:rPr>
            </w:pPr>
            <w:r>
              <w:rPr>
                <w:color w:val="000000"/>
                <w:sz w:val="20"/>
                <w:szCs w:val="20"/>
              </w:rPr>
              <w:t xml:space="preserve">$130.74 </w:t>
            </w:r>
          </w:p>
        </w:tc>
        <w:tc>
          <w:tcPr>
            <w:tcW w:w="900" w:type="dxa"/>
            <w:tcBorders>
              <w:top w:val="nil"/>
              <w:left w:val="nil"/>
              <w:bottom w:val="single" w:sz="4" w:space="0" w:color="auto"/>
              <w:right w:val="single" w:sz="4" w:space="0" w:color="auto"/>
            </w:tcBorders>
            <w:shd w:val="clear" w:color="auto" w:fill="auto"/>
            <w:vAlign w:val="bottom"/>
          </w:tcPr>
          <w:p w14:paraId="323035AD" w14:textId="77777777" w:rsidR="00FF4C1A" w:rsidRDefault="00FF4C1A" w:rsidP="00FF4C1A">
            <w:pPr>
              <w:jc w:val="center"/>
              <w:rPr>
                <w:color w:val="000000"/>
                <w:sz w:val="20"/>
                <w:szCs w:val="20"/>
              </w:rPr>
            </w:pPr>
            <w:r>
              <w:rPr>
                <w:color w:val="000000"/>
                <w:sz w:val="20"/>
                <w:szCs w:val="20"/>
              </w:rPr>
              <w:t xml:space="preserve">$134.01 </w:t>
            </w:r>
          </w:p>
        </w:tc>
        <w:tc>
          <w:tcPr>
            <w:tcW w:w="900" w:type="dxa"/>
            <w:tcBorders>
              <w:top w:val="nil"/>
              <w:left w:val="nil"/>
              <w:bottom w:val="single" w:sz="4" w:space="0" w:color="auto"/>
              <w:right w:val="single" w:sz="4" w:space="0" w:color="auto"/>
            </w:tcBorders>
            <w:shd w:val="clear" w:color="auto" w:fill="auto"/>
            <w:vAlign w:val="bottom"/>
          </w:tcPr>
          <w:p w14:paraId="7E87F028" w14:textId="77777777" w:rsidR="00FF4C1A" w:rsidRDefault="00FF4C1A" w:rsidP="00FF4C1A">
            <w:pPr>
              <w:jc w:val="center"/>
              <w:rPr>
                <w:color w:val="000000"/>
                <w:sz w:val="20"/>
                <w:szCs w:val="20"/>
              </w:rPr>
            </w:pPr>
            <w:r>
              <w:rPr>
                <w:color w:val="000000"/>
                <w:sz w:val="20"/>
                <w:szCs w:val="20"/>
              </w:rPr>
              <w:t xml:space="preserve">$137.36 </w:t>
            </w:r>
          </w:p>
        </w:tc>
        <w:tc>
          <w:tcPr>
            <w:tcW w:w="990" w:type="dxa"/>
            <w:tcBorders>
              <w:top w:val="nil"/>
              <w:left w:val="nil"/>
              <w:bottom w:val="single" w:sz="4" w:space="0" w:color="auto"/>
              <w:right w:val="single" w:sz="4" w:space="0" w:color="auto"/>
            </w:tcBorders>
            <w:shd w:val="clear" w:color="auto" w:fill="auto"/>
            <w:vAlign w:val="bottom"/>
          </w:tcPr>
          <w:p w14:paraId="40152538" w14:textId="77777777" w:rsidR="00FF4C1A" w:rsidRDefault="00FF4C1A" w:rsidP="00FF4C1A">
            <w:pPr>
              <w:jc w:val="center"/>
              <w:rPr>
                <w:color w:val="000000"/>
                <w:sz w:val="20"/>
                <w:szCs w:val="20"/>
              </w:rPr>
            </w:pPr>
            <w:r>
              <w:rPr>
                <w:color w:val="000000"/>
                <w:sz w:val="20"/>
                <w:szCs w:val="20"/>
              </w:rPr>
              <w:t xml:space="preserve">$140.79 </w:t>
            </w:r>
          </w:p>
        </w:tc>
        <w:tc>
          <w:tcPr>
            <w:tcW w:w="990" w:type="dxa"/>
            <w:tcBorders>
              <w:top w:val="nil"/>
              <w:left w:val="nil"/>
              <w:bottom w:val="single" w:sz="4" w:space="0" w:color="auto"/>
              <w:right w:val="single" w:sz="4" w:space="0" w:color="auto"/>
            </w:tcBorders>
            <w:shd w:val="clear" w:color="auto" w:fill="auto"/>
            <w:vAlign w:val="bottom"/>
          </w:tcPr>
          <w:p w14:paraId="0641A466" w14:textId="77777777" w:rsidR="00FF4C1A" w:rsidRDefault="00FF4C1A" w:rsidP="00FF4C1A">
            <w:pPr>
              <w:jc w:val="center"/>
              <w:rPr>
                <w:color w:val="000000"/>
                <w:sz w:val="20"/>
                <w:szCs w:val="20"/>
              </w:rPr>
            </w:pPr>
            <w:r>
              <w:rPr>
                <w:color w:val="000000"/>
                <w:sz w:val="20"/>
                <w:szCs w:val="20"/>
              </w:rPr>
              <w:t xml:space="preserve">$144.31 </w:t>
            </w:r>
          </w:p>
        </w:tc>
      </w:tr>
      <w:tr w:rsidR="00FF4C1A" w:rsidRPr="000C3217" w14:paraId="6EE043B4" w14:textId="77777777" w:rsidTr="00BD62F0">
        <w:tc>
          <w:tcPr>
            <w:tcW w:w="607" w:type="dxa"/>
            <w:shd w:val="clear" w:color="auto" w:fill="auto"/>
            <w:vAlign w:val="center"/>
          </w:tcPr>
          <w:p w14:paraId="55323B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101</w:t>
            </w:r>
          </w:p>
        </w:tc>
        <w:tc>
          <w:tcPr>
            <w:tcW w:w="1080" w:type="dxa"/>
            <w:shd w:val="clear" w:color="auto" w:fill="auto"/>
            <w:vAlign w:val="center"/>
          </w:tcPr>
          <w:p w14:paraId="0322425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45717E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C3E04F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III</w:t>
            </w:r>
          </w:p>
        </w:tc>
        <w:tc>
          <w:tcPr>
            <w:tcW w:w="900" w:type="dxa"/>
            <w:shd w:val="clear" w:color="auto" w:fill="auto"/>
            <w:vAlign w:val="center"/>
          </w:tcPr>
          <w:p w14:paraId="6252549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B8440A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6BB0528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65AF06A" w14:textId="77777777" w:rsidR="00FF4C1A" w:rsidRDefault="00FF4C1A" w:rsidP="00FF4C1A">
            <w:pPr>
              <w:jc w:val="center"/>
              <w:rPr>
                <w:color w:val="000000"/>
                <w:sz w:val="20"/>
                <w:szCs w:val="20"/>
              </w:rPr>
            </w:pPr>
            <w:r>
              <w:rPr>
                <w:color w:val="000000"/>
                <w:sz w:val="20"/>
                <w:szCs w:val="20"/>
              </w:rPr>
              <w:t xml:space="preserve">$134.66 </w:t>
            </w:r>
          </w:p>
        </w:tc>
        <w:tc>
          <w:tcPr>
            <w:tcW w:w="900" w:type="dxa"/>
            <w:tcBorders>
              <w:top w:val="nil"/>
              <w:left w:val="nil"/>
              <w:bottom w:val="single" w:sz="4" w:space="0" w:color="auto"/>
              <w:right w:val="single" w:sz="4" w:space="0" w:color="auto"/>
            </w:tcBorders>
            <w:shd w:val="clear" w:color="auto" w:fill="auto"/>
            <w:vAlign w:val="bottom"/>
          </w:tcPr>
          <w:p w14:paraId="49C5F796" w14:textId="77777777" w:rsidR="00FF4C1A" w:rsidRDefault="00FF4C1A" w:rsidP="00FF4C1A">
            <w:pPr>
              <w:jc w:val="center"/>
              <w:rPr>
                <w:color w:val="000000"/>
                <w:sz w:val="20"/>
                <w:szCs w:val="20"/>
              </w:rPr>
            </w:pPr>
            <w:r>
              <w:rPr>
                <w:color w:val="000000"/>
                <w:sz w:val="20"/>
                <w:szCs w:val="20"/>
              </w:rPr>
              <w:t xml:space="preserve">$138.03 </w:t>
            </w:r>
          </w:p>
        </w:tc>
        <w:tc>
          <w:tcPr>
            <w:tcW w:w="900" w:type="dxa"/>
            <w:tcBorders>
              <w:top w:val="nil"/>
              <w:left w:val="nil"/>
              <w:bottom w:val="single" w:sz="4" w:space="0" w:color="auto"/>
              <w:right w:val="single" w:sz="4" w:space="0" w:color="auto"/>
            </w:tcBorders>
            <w:shd w:val="clear" w:color="auto" w:fill="auto"/>
            <w:vAlign w:val="bottom"/>
          </w:tcPr>
          <w:p w14:paraId="4AB8109B" w14:textId="77777777" w:rsidR="00FF4C1A" w:rsidRDefault="00FF4C1A" w:rsidP="00FF4C1A">
            <w:pPr>
              <w:jc w:val="center"/>
              <w:rPr>
                <w:color w:val="000000"/>
                <w:sz w:val="20"/>
                <w:szCs w:val="20"/>
              </w:rPr>
            </w:pPr>
            <w:r>
              <w:rPr>
                <w:color w:val="000000"/>
                <w:sz w:val="20"/>
                <w:szCs w:val="20"/>
              </w:rPr>
              <w:t xml:space="preserve">$141.48 </w:t>
            </w:r>
          </w:p>
        </w:tc>
        <w:tc>
          <w:tcPr>
            <w:tcW w:w="990" w:type="dxa"/>
            <w:tcBorders>
              <w:top w:val="nil"/>
              <w:left w:val="nil"/>
              <w:bottom w:val="single" w:sz="4" w:space="0" w:color="auto"/>
              <w:right w:val="single" w:sz="4" w:space="0" w:color="auto"/>
            </w:tcBorders>
            <w:shd w:val="clear" w:color="auto" w:fill="auto"/>
            <w:vAlign w:val="bottom"/>
          </w:tcPr>
          <w:p w14:paraId="1261DF5B" w14:textId="77777777" w:rsidR="00FF4C1A" w:rsidRDefault="00FF4C1A" w:rsidP="00FF4C1A">
            <w:pPr>
              <w:jc w:val="center"/>
              <w:rPr>
                <w:color w:val="000000"/>
                <w:sz w:val="20"/>
                <w:szCs w:val="20"/>
              </w:rPr>
            </w:pPr>
            <w:r>
              <w:rPr>
                <w:color w:val="000000"/>
                <w:sz w:val="20"/>
                <w:szCs w:val="20"/>
              </w:rPr>
              <w:t xml:space="preserve">$145.02 </w:t>
            </w:r>
          </w:p>
        </w:tc>
        <w:tc>
          <w:tcPr>
            <w:tcW w:w="990" w:type="dxa"/>
            <w:tcBorders>
              <w:top w:val="nil"/>
              <w:left w:val="nil"/>
              <w:bottom w:val="single" w:sz="4" w:space="0" w:color="auto"/>
              <w:right w:val="single" w:sz="4" w:space="0" w:color="auto"/>
            </w:tcBorders>
            <w:shd w:val="clear" w:color="auto" w:fill="auto"/>
            <w:vAlign w:val="bottom"/>
          </w:tcPr>
          <w:p w14:paraId="4FC25FC1" w14:textId="77777777" w:rsidR="00FF4C1A" w:rsidRDefault="00FF4C1A" w:rsidP="00FF4C1A">
            <w:pPr>
              <w:jc w:val="center"/>
              <w:rPr>
                <w:color w:val="000000"/>
                <w:sz w:val="20"/>
                <w:szCs w:val="20"/>
              </w:rPr>
            </w:pPr>
            <w:r>
              <w:rPr>
                <w:color w:val="000000"/>
                <w:sz w:val="20"/>
                <w:szCs w:val="20"/>
              </w:rPr>
              <w:t xml:space="preserve">$148.64 </w:t>
            </w:r>
          </w:p>
        </w:tc>
      </w:tr>
      <w:tr w:rsidR="00FF4C1A" w:rsidRPr="000C3217" w14:paraId="432FD11F" w14:textId="77777777" w:rsidTr="00BD62F0">
        <w:tc>
          <w:tcPr>
            <w:tcW w:w="607" w:type="dxa"/>
            <w:shd w:val="clear" w:color="auto" w:fill="auto"/>
            <w:vAlign w:val="center"/>
          </w:tcPr>
          <w:p w14:paraId="2C92535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102</w:t>
            </w:r>
          </w:p>
        </w:tc>
        <w:tc>
          <w:tcPr>
            <w:tcW w:w="1080" w:type="dxa"/>
            <w:shd w:val="clear" w:color="auto" w:fill="auto"/>
            <w:vAlign w:val="center"/>
          </w:tcPr>
          <w:p w14:paraId="0495041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3CB5A2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B4F26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900" w:type="dxa"/>
            <w:shd w:val="clear" w:color="auto" w:fill="auto"/>
            <w:vAlign w:val="center"/>
          </w:tcPr>
          <w:p w14:paraId="767463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A17DD4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30902CE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6168FE7" w14:textId="77777777" w:rsidR="00FF4C1A" w:rsidRDefault="00FF4C1A" w:rsidP="00FF4C1A">
            <w:pPr>
              <w:jc w:val="center"/>
              <w:rPr>
                <w:color w:val="000000"/>
                <w:sz w:val="20"/>
                <w:szCs w:val="20"/>
              </w:rPr>
            </w:pPr>
            <w:r>
              <w:rPr>
                <w:color w:val="000000"/>
                <w:sz w:val="20"/>
                <w:szCs w:val="20"/>
              </w:rPr>
              <w:t xml:space="preserve">$134.60 </w:t>
            </w:r>
          </w:p>
        </w:tc>
        <w:tc>
          <w:tcPr>
            <w:tcW w:w="900" w:type="dxa"/>
            <w:tcBorders>
              <w:top w:val="nil"/>
              <w:left w:val="nil"/>
              <w:bottom w:val="single" w:sz="4" w:space="0" w:color="auto"/>
              <w:right w:val="single" w:sz="4" w:space="0" w:color="auto"/>
            </w:tcBorders>
            <w:shd w:val="clear" w:color="auto" w:fill="auto"/>
            <w:vAlign w:val="bottom"/>
          </w:tcPr>
          <w:p w14:paraId="4A9B546E"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402CCB0" w14:textId="77777777" w:rsidR="00FF4C1A" w:rsidRDefault="00FF4C1A" w:rsidP="00FF4C1A">
            <w:pPr>
              <w:jc w:val="center"/>
              <w:rPr>
                <w:color w:val="000000"/>
                <w:sz w:val="20"/>
                <w:szCs w:val="20"/>
              </w:rPr>
            </w:pPr>
            <w:r>
              <w:rPr>
                <w:color w:val="000000"/>
                <w:sz w:val="20"/>
                <w:szCs w:val="20"/>
              </w:rPr>
              <w:t xml:space="preserve">$141.42 </w:t>
            </w:r>
          </w:p>
        </w:tc>
        <w:tc>
          <w:tcPr>
            <w:tcW w:w="990" w:type="dxa"/>
            <w:tcBorders>
              <w:top w:val="nil"/>
              <w:left w:val="nil"/>
              <w:bottom w:val="single" w:sz="4" w:space="0" w:color="auto"/>
              <w:right w:val="single" w:sz="4" w:space="0" w:color="auto"/>
            </w:tcBorders>
            <w:shd w:val="clear" w:color="auto" w:fill="auto"/>
            <w:vAlign w:val="bottom"/>
          </w:tcPr>
          <w:p w14:paraId="3A7355C7" w14:textId="77777777" w:rsidR="00FF4C1A" w:rsidRDefault="00FF4C1A" w:rsidP="00FF4C1A">
            <w:pPr>
              <w:jc w:val="center"/>
              <w:rPr>
                <w:color w:val="000000"/>
                <w:sz w:val="20"/>
                <w:szCs w:val="20"/>
              </w:rPr>
            </w:pPr>
            <w:r>
              <w:rPr>
                <w:color w:val="000000"/>
                <w:sz w:val="20"/>
                <w:szCs w:val="20"/>
              </w:rPr>
              <w:t xml:space="preserve">$144.95 </w:t>
            </w:r>
          </w:p>
        </w:tc>
        <w:tc>
          <w:tcPr>
            <w:tcW w:w="990" w:type="dxa"/>
            <w:tcBorders>
              <w:top w:val="nil"/>
              <w:left w:val="nil"/>
              <w:bottom w:val="single" w:sz="4" w:space="0" w:color="auto"/>
              <w:right w:val="single" w:sz="4" w:space="0" w:color="auto"/>
            </w:tcBorders>
            <w:shd w:val="clear" w:color="auto" w:fill="auto"/>
            <w:vAlign w:val="bottom"/>
          </w:tcPr>
          <w:p w14:paraId="75AE84F6" w14:textId="77777777" w:rsidR="00FF4C1A" w:rsidRDefault="00FF4C1A" w:rsidP="00FF4C1A">
            <w:pPr>
              <w:jc w:val="center"/>
              <w:rPr>
                <w:color w:val="000000"/>
                <w:sz w:val="20"/>
                <w:szCs w:val="20"/>
              </w:rPr>
            </w:pPr>
            <w:r>
              <w:rPr>
                <w:color w:val="000000"/>
                <w:sz w:val="20"/>
                <w:szCs w:val="20"/>
              </w:rPr>
              <w:t xml:space="preserve">$148.57 </w:t>
            </w:r>
          </w:p>
        </w:tc>
      </w:tr>
      <w:tr w:rsidR="00FF4C1A" w:rsidRPr="000C3217" w14:paraId="675E7271" w14:textId="77777777" w:rsidTr="00BD62F0">
        <w:tc>
          <w:tcPr>
            <w:tcW w:w="607" w:type="dxa"/>
            <w:shd w:val="clear" w:color="auto" w:fill="auto"/>
            <w:vAlign w:val="center"/>
          </w:tcPr>
          <w:p w14:paraId="1C7660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103</w:t>
            </w:r>
          </w:p>
        </w:tc>
        <w:tc>
          <w:tcPr>
            <w:tcW w:w="1080" w:type="dxa"/>
            <w:shd w:val="clear" w:color="auto" w:fill="auto"/>
            <w:vAlign w:val="center"/>
          </w:tcPr>
          <w:p w14:paraId="0463470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FA8EC2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E7768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III</w:t>
            </w:r>
          </w:p>
        </w:tc>
        <w:tc>
          <w:tcPr>
            <w:tcW w:w="900" w:type="dxa"/>
            <w:shd w:val="clear" w:color="auto" w:fill="auto"/>
            <w:vAlign w:val="center"/>
          </w:tcPr>
          <w:p w14:paraId="05FF77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48EA13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5ECBF2C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12DABC9" w14:textId="77777777" w:rsidR="00FF4C1A" w:rsidRDefault="00FF4C1A" w:rsidP="00FF4C1A">
            <w:pPr>
              <w:jc w:val="center"/>
              <w:rPr>
                <w:color w:val="000000"/>
                <w:sz w:val="20"/>
                <w:szCs w:val="20"/>
              </w:rPr>
            </w:pPr>
            <w:r>
              <w:rPr>
                <w:color w:val="000000"/>
                <w:sz w:val="20"/>
                <w:szCs w:val="20"/>
              </w:rPr>
              <w:t xml:space="preserve">$136.40 </w:t>
            </w:r>
          </w:p>
        </w:tc>
        <w:tc>
          <w:tcPr>
            <w:tcW w:w="900" w:type="dxa"/>
            <w:tcBorders>
              <w:top w:val="nil"/>
              <w:left w:val="nil"/>
              <w:bottom w:val="single" w:sz="4" w:space="0" w:color="auto"/>
              <w:right w:val="single" w:sz="4" w:space="0" w:color="auto"/>
            </w:tcBorders>
            <w:shd w:val="clear" w:color="auto" w:fill="auto"/>
            <w:vAlign w:val="bottom"/>
          </w:tcPr>
          <w:p w14:paraId="602422A6" w14:textId="77777777" w:rsidR="00FF4C1A" w:rsidRDefault="00FF4C1A" w:rsidP="00FF4C1A">
            <w:pPr>
              <w:jc w:val="center"/>
              <w:rPr>
                <w:color w:val="000000"/>
                <w:sz w:val="20"/>
                <w:szCs w:val="20"/>
              </w:rPr>
            </w:pPr>
            <w:r>
              <w:rPr>
                <w:color w:val="000000"/>
                <w:sz w:val="20"/>
                <w:szCs w:val="20"/>
              </w:rPr>
              <w:t xml:space="preserve">$139.81 </w:t>
            </w:r>
          </w:p>
        </w:tc>
        <w:tc>
          <w:tcPr>
            <w:tcW w:w="900" w:type="dxa"/>
            <w:tcBorders>
              <w:top w:val="nil"/>
              <w:left w:val="nil"/>
              <w:bottom w:val="single" w:sz="4" w:space="0" w:color="auto"/>
              <w:right w:val="single" w:sz="4" w:space="0" w:color="auto"/>
            </w:tcBorders>
            <w:shd w:val="clear" w:color="auto" w:fill="auto"/>
            <w:vAlign w:val="bottom"/>
          </w:tcPr>
          <w:p w14:paraId="655211F8" w14:textId="77777777" w:rsidR="00FF4C1A" w:rsidRDefault="00FF4C1A" w:rsidP="00FF4C1A">
            <w:pPr>
              <w:jc w:val="center"/>
              <w:rPr>
                <w:color w:val="000000"/>
                <w:sz w:val="20"/>
                <w:szCs w:val="20"/>
              </w:rPr>
            </w:pPr>
            <w:r>
              <w:rPr>
                <w:color w:val="000000"/>
                <w:sz w:val="20"/>
                <w:szCs w:val="20"/>
              </w:rPr>
              <w:t xml:space="preserve">$143.31 </w:t>
            </w:r>
          </w:p>
        </w:tc>
        <w:tc>
          <w:tcPr>
            <w:tcW w:w="990" w:type="dxa"/>
            <w:tcBorders>
              <w:top w:val="nil"/>
              <w:left w:val="nil"/>
              <w:bottom w:val="single" w:sz="4" w:space="0" w:color="auto"/>
              <w:right w:val="single" w:sz="4" w:space="0" w:color="auto"/>
            </w:tcBorders>
            <w:shd w:val="clear" w:color="auto" w:fill="auto"/>
            <w:vAlign w:val="bottom"/>
          </w:tcPr>
          <w:p w14:paraId="188844DE" w14:textId="77777777" w:rsidR="00FF4C1A" w:rsidRDefault="00FF4C1A" w:rsidP="00FF4C1A">
            <w:pPr>
              <w:jc w:val="center"/>
              <w:rPr>
                <w:color w:val="000000"/>
                <w:sz w:val="20"/>
                <w:szCs w:val="20"/>
              </w:rPr>
            </w:pPr>
            <w:r>
              <w:rPr>
                <w:color w:val="000000"/>
                <w:sz w:val="20"/>
                <w:szCs w:val="20"/>
              </w:rPr>
              <w:t xml:space="preserve">$146.89 </w:t>
            </w:r>
          </w:p>
        </w:tc>
        <w:tc>
          <w:tcPr>
            <w:tcW w:w="990" w:type="dxa"/>
            <w:tcBorders>
              <w:top w:val="nil"/>
              <w:left w:val="nil"/>
              <w:bottom w:val="single" w:sz="4" w:space="0" w:color="auto"/>
              <w:right w:val="single" w:sz="4" w:space="0" w:color="auto"/>
            </w:tcBorders>
            <w:shd w:val="clear" w:color="auto" w:fill="auto"/>
            <w:vAlign w:val="bottom"/>
          </w:tcPr>
          <w:p w14:paraId="3EC6B019" w14:textId="77777777" w:rsidR="00FF4C1A" w:rsidRDefault="00FF4C1A" w:rsidP="00FF4C1A">
            <w:pPr>
              <w:jc w:val="center"/>
              <w:rPr>
                <w:color w:val="000000"/>
                <w:sz w:val="20"/>
                <w:szCs w:val="20"/>
              </w:rPr>
            </w:pPr>
            <w:r>
              <w:rPr>
                <w:color w:val="000000"/>
                <w:sz w:val="20"/>
                <w:szCs w:val="20"/>
              </w:rPr>
              <w:t xml:space="preserve">$150.56 </w:t>
            </w:r>
          </w:p>
        </w:tc>
      </w:tr>
      <w:tr w:rsidR="00FF4C1A" w:rsidRPr="000C3217" w14:paraId="6A5EFC1F" w14:textId="77777777" w:rsidTr="00BD62F0">
        <w:tc>
          <w:tcPr>
            <w:tcW w:w="607" w:type="dxa"/>
            <w:shd w:val="clear" w:color="auto" w:fill="auto"/>
            <w:vAlign w:val="center"/>
          </w:tcPr>
          <w:p w14:paraId="2D593E3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104</w:t>
            </w:r>
          </w:p>
        </w:tc>
        <w:tc>
          <w:tcPr>
            <w:tcW w:w="1080" w:type="dxa"/>
            <w:shd w:val="clear" w:color="auto" w:fill="auto"/>
            <w:vAlign w:val="center"/>
          </w:tcPr>
          <w:p w14:paraId="53B432F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3144B6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C9CA8A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w:t>
            </w:r>
          </w:p>
        </w:tc>
        <w:tc>
          <w:tcPr>
            <w:tcW w:w="900" w:type="dxa"/>
            <w:shd w:val="clear" w:color="auto" w:fill="auto"/>
            <w:vAlign w:val="center"/>
          </w:tcPr>
          <w:p w14:paraId="20FF9F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998F91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4C99579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31C18948" w14:textId="77777777" w:rsidR="00FF4C1A" w:rsidRDefault="00FF4C1A" w:rsidP="00FF4C1A">
            <w:pPr>
              <w:jc w:val="center"/>
              <w:rPr>
                <w:color w:val="000000"/>
                <w:sz w:val="20"/>
                <w:szCs w:val="20"/>
              </w:rPr>
            </w:pPr>
            <w:r>
              <w:rPr>
                <w:color w:val="000000"/>
                <w:sz w:val="20"/>
                <w:szCs w:val="20"/>
              </w:rPr>
              <w:t xml:space="preserve">$109.93 </w:t>
            </w:r>
          </w:p>
        </w:tc>
        <w:tc>
          <w:tcPr>
            <w:tcW w:w="900" w:type="dxa"/>
            <w:tcBorders>
              <w:top w:val="nil"/>
              <w:left w:val="nil"/>
              <w:bottom w:val="single" w:sz="4" w:space="0" w:color="auto"/>
              <w:right w:val="single" w:sz="4" w:space="0" w:color="auto"/>
            </w:tcBorders>
            <w:shd w:val="clear" w:color="auto" w:fill="auto"/>
            <w:vAlign w:val="bottom"/>
          </w:tcPr>
          <w:p w14:paraId="68BC51B1" w14:textId="77777777" w:rsidR="00FF4C1A" w:rsidRDefault="00FF4C1A" w:rsidP="00FF4C1A">
            <w:pPr>
              <w:jc w:val="center"/>
              <w:rPr>
                <w:color w:val="000000"/>
                <w:sz w:val="20"/>
                <w:szCs w:val="20"/>
              </w:rPr>
            </w:pPr>
            <w:r>
              <w:rPr>
                <w:color w:val="000000"/>
                <w:sz w:val="20"/>
                <w:szCs w:val="20"/>
              </w:rPr>
              <w:t xml:space="preserve">$112.68 </w:t>
            </w:r>
          </w:p>
        </w:tc>
        <w:tc>
          <w:tcPr>
            <w:tcW w:w="900" w:type="dxa"/>
            <w:tcBorders>
              <w:top w:val="nil"/>
              <w:left w:val="nil"/>
              <w:bottom w:val="single" w:sz="4" w:space="0" w:color="auto"/>
              <w:right w:val="single" w:sz="4" w:space="0" w:color="auto"/>
            </w:tcBorders>
            <w:shd w:val="clear" w:color="auto" w:fill="auto"/>
            <w:vAlign w:val="bottom"/>
          </w:tcPr>
          <w:p w14:paraId="1B96D888" w14:textId="77777777" w:rsidR="00FF4C1A" w:rsidRDefault="00FF4C1A" w:rsidP="00FF4C1A">
            <w:pPr>
              <w:jc w:val="center"/>
              <w:rPr>
                <w:color w:val="000000"/>
                <w:sz w:val="20"/>
                <w:szCs w:val="20"/>
              </w:rPr>
            </w:pPr>
            <w:r>
              <w:rPr>
                <w:color w:val="000000"/>
                <w:sz w:val="20"/>
                <w:szCs w:val="20"/>
              </w:rPr>
              <w:t xml:space="preserve">$115.49 </w:t>
            </w:r>
          </w:p>
        </w:tc>
        <w:tc>
          <w:tcPr>
            <w:tcW w:w="990" w:type="dxa"/>
            <w:tcBorders>
              <w:top w:val="nil"/>
              <w:left w:val="nil"/>
              <w:bottom w:val="single" w:sz="4" w:space="0" w:color="auto"/>
              <w:right w:val="single" w:sz="4" w:space="0" w:color="auto"/>
            </w:tcBorders>
            <w:shd w:val="clear" w:color="auto" w:fill="auto"/>
            <w:vAlign w:val="bottom"/>
          </w:tcPr>
          <w:p w14:paraId="04FD9C19" w14:textId="77777777" w:rsidR="00FF4C1A" w:rsidRDefault="00FF4C1A" w:rsidP="00FF4C1A">
            <w:pPr>
              <w:jc w:val="center"/>
              <w:rPr>
                <w:color w:val="000000"/>
                <w:sz w:val="20"/>
                <w:szCs w:val="20"/>
              </w:rPr>
            </w:pPr>
            <w:r>
              <w:rPr>
                <w:color w:val="000000"/>
                <w:sz w:val="20"/>
                <w:szCs w:val="20"/>
              </w:rPr>
              <w:t xml:space="preserve">$118.38 </w:t>
            </w:r>
          </w:p>
        </w:tc>
        <w:tc>
          <w:tcPr>
            <w:tcW w:w="990" w:type="dxa"/>
            <w:tcBorders>
              <w:top w:val="nil"/>
              <w:left w:val="nil"/>
              <w:bottom w:val="single" w:sz="4" w:space="0" w:color="auto"/>
              <w:right w:val="single" w:sz="4" w:space="0" w:color="auto"/>
            </w:tcBorders>
            <w:shd w:val="clear" w:color="auto" w:fill="auto"/>
            <w:vAlign w:val="bottom"/>
          </w:tcPr>
          <w:p w14:paraId="105A1186" w14:textId="77777777" w:rsidR="00FF4C1A" w:rsidRDefault="00FF4C1A" w:rsidP="00FF4C1A">
            <w:pPr>
              <w:jc w:val="center"/>
              <w:rPr>
                <w:color w:val="000000"/>
                <w:sz w:val="20"/>
                <w:szCs w:val="20"/>
              </w:rPr>
            </w:pPr>
            <w:r>
              <w:rPr>
                <w:color w:val="000000"/>
                <w:sz w:val="20"/>
                <w:szCs w:val="20"/>
              </w:rPr>
              <w:t xml:space="preserve">$121.34 </w:t>
            </w:r>
          </w:p>
        </w:tc>
      </w:tr>
      <w:tr w:rsidR="00FF4C1A" w:rsidRPr="000C3217" w14:paraId="56E025F8" w14:textId="77777777" w:rsidTr="00BD62F0">
        <w:tc>
          <w:tcPr>
            <w:tcW w:w="607" w:type="dxa"/>
            <w:shd w:val="clear" w:color="auto" w:fill="auto"/>
            <w:vAlign w:val="center"/>
          </w:tcPr>
          <w:p w14:paraId="58FB25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105</w:t>
            </w:r>
          </w:p>
        </w:tc>
        <w:tc>
          <w:tcPr>
            <w:tcW w:w="1080" w:type="dxa"/>
            <w:shd w:val="clear" w:color="auto" w:fill="auto"/>
            <w:vAlign w:val="center"/>
          </w:tcPr>
          <w:p w14:paraId="35CE091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C40683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DEBC9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w:t>
            </w:r>
          </w:p>
        </w:tc>
        <w:tc>
          <w:tcPr>
            <w:tcW w:w="900" w:type="dxa"/>
            <w:shd w:val="clear" w:color="auto" w:fill="auto"/>
            <w:vAlign w:val="center"/>
          </w:tcPr>
          <w:p w14:paraId="29A499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A9B47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21373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5F442DC7" w14:textId="77777777" w:rsidR="00FF4C1A" w:rsidRDefault="00FF4C1A" w:rsidP="00FF4C1A">
            <w:pPr>
              <w:jc w:val="center"/>
              <w:rPr>
                <w:color w:val="000000"/>
                <w:sz w:val="20"/>
                <w:szCs w:val="20"/>
              </w:rPr>
            </w:pPr>
            <w:r>
              <w:rPr>
                <w:color w:val="000000"/>
                <w:sz w:val="20"/>
                <w:szCs w:val="20"/>
              </w:rPr>
              <w:t xml:space="preserve">$114.96 </w:t>
            </w:r>
          </w:p>
        </w:tc>
        <w:tc>
          <w:tcPr>
            <w:tcW w:w="900" w:type="dxa"/>
            <w:tcBorders>
              <w:top w:val="nil"/>
              <w:left w:val="nil"/>
              <w:bottom w:val="single" w:sz="4" w:space="0" w:color="auto"/>
              <w:right w:val="single" w:sz="4" w:space="0" w:color="auto"/>
            </w:tcBorders>
            <w:shd w:val="clear" w:color="auto" w:fill="auto"/>
            <w:vAlign w:val="bottom"/>
          </w:tcPr>
          <w:p w14:paraId="559D116B" w14:textId="77777777" w:rsidR="00FF4C1A" w:rsidRDefault="00FF4C1A" w:rsidP="00FF4C1A">
            <w:pPr>
              <w:jc w:val="center"/>
              <w:rPr>
                <w:color w:val="000000"/>
                <w:sz w:val="20"/>
                <w:szCs w:val="20"/>
              </w:rPr>
            </w:pPr>
            <w:r>
              <w:rPr>
                <w:color w:val="000000"/>
                <w:sz w:val="20"/>
                <w:szCs w:val="20"/>
              </w:rPr>
              <w:t xml:space="preserve">$117.84 </w:t>
            </w:r>
          </w:p>
        </w:tc>
        <w:tc>
          <w:tcPr>
            <w:tcW w:w="900" w:type="dxa"/>
            <w:tcBorders>
              <w:top w:val="nil"/>
              <w:left w:val="nil"/>
              <w:bottom w:val="single" w:sz="4" w:space="0" w:color="auto"/>
              <w:right w:val="single" w:sz="4" w:space="0" w:color="auto"/>
            </w:tcBorders>
            <w:shd w:val="clear" w:color="auto" w:fill="auto"/>
            <w:vAlign w:val="bottom"/>
          </w:tcPr>
          <w:p w14:paraId="05B225D1" w14:textId="77777777" w:rsidR="00FF4C1A" w:rsidRDefault="00FF4C1A" w:rsidP="00FF4C1A">
            <w:pPr>
              <w:jc w:val="center"/>
              <w:rPr>
                <w:color w:val="000000"/>
                <w:sz w:val="20"/>
                <w:szCs w:val="20"/>
              </w:rPr>
            </w:pPr>
            <w:r>
              <w:rPr>
                <w:color w:val="000000"/>
                <w:sz w:val="20"/>
                <w:szCs w:val="20"/>
              </w:rPr>
              <w:t xml:space="preserve">$120.78 </w:t>
            </w:r>
          </w:p>
        </w:tc>
        <w:tc>
          <w:tcPr>
            <w:tcW w:w="990" w:type="dxa"/>
            <w:tcBorders>
              <w:top w:val="nil"/>
              <w:left w:val="nil"/>
              <w:bottom w:val="single" w:sz="4" w:space="0" w:color="auto"/>
              <w:right w:val="single" w:sz="4" w:space="0" w:color="auto"/>
            </w:tcBorders>
            <w:shd w:val="clear" w:color="auto" w:fill="auto"/>
            <w:vAlign w:val="bottom"/>
          </w:tcPr>
          <w:p w14:paraId="1E6184A4" w14:textId="77777777" w:rsidR="00FF4C1A" w:rsidRDefault="00FF4C1A" w:rsidP="00FF4C1A">
            <w:pPr>
              <w:jc w:val="center"/>
              <w:rPr>
                <w:color w:val="000000"/>
                <w:sz w:val="20"/>
                <w:szCs w:val="20"/>
              </w:rPr>
            </w:pPr>
            <w:r>
              <w:rPr>
                <w:color w:val="000000"/>
                <w:sz w:val="20"/>
                <w:szCs w:val="20"/>
              </w:rPr>
              <w:t xml:space="preserve">$123.80 </w:t>
            </w:r>
          </w:p>
        </w:tc>
        <w:tc>
          <w:tcPr>
            <w:tcW w:w="990" w:type="dxa"/>
            <w:tcBorders>
              <w:top w:val="nil"/>
              <w:left w:val="nil"/>
              <w:bottom w:val="single" w:sz="4" w:space="0" w:color="auto"/>
              <w:right w:val="single" w:sz="4" w:space="0" w:color="auto"/>
            </w:tcBorders>
            <w:shd w:val="clear" w:color="auto" w:fill="auto"/>
            <w:vAlign w:val="bottom"/>
          </w:tcPr>
          <w:p w14:paraId="1E2A4685" w14:textId="77777777" w:rsidR="00FF4C1A" w:rsidRDefault="00FF4C1A" w:rsidP="00FF4C1A">
            <w:pPr>
              <w:jc w:val="center"/>
              <w:rPr>
                <w:color w:val="000000"/>
                <w:sz w:val="20"/>
                <w:szCs w:val="20"/>
              </w:rPr>
            </w:pPr>
            <w:r>
              <w:rPr>
                <w:color w:val="000000"/>
                <w:sz w:val="20"/>
                <w:szCs w:val="20"/>
              </w:rPr>
              <w:t xml:space="preserve">$126.90 </w:t>
            </w:r>
          </w:p>
        </w:tc>
      </w:tr>
      <w:tr w:rsidR="00FF4C1A" w:rsidRPr="000C3217" w14:paraId="752274D1" w14:textId="77777777" w:rsidTr="00BD62F0">
        <w:tc>
          <w:tcPr>
            <w:tcW w:w="607" w:type="dxa"/>
            <w:shd w:val="clear" w:color="auto" w:fill="auto"/>
            <w:vAlign w:val="center"/>
          </w:tcPr>
          <w:p w14:paraId="701D8A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106</w:t>
            </w:r>
          </w:p>
        </w:tc>
        <w:tc>
          <w:tcPr>
            <w:tcW w:w="1080" w:type="dxa"/>
            <w:shd w:val="clear" w:color="auto" w:fill="auto"/>
            <w:vAlign w:val="center"/>
          </w:tcPr>
          <w:p w14:paraId="384941E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D71DEA8"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477C58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900" w:type="dxa"/>
            <w:shd w:val="clear" w:color="auto" w:fill="auto"/>
            <w:vAlign w:val="center"/>
          </w:tcPr>
          <w:p w14:paraId="41E16E2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04B00F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5871E6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4AAF229" w14:textId="77777777" w:rsidR="00FF4C1A" w:rsidRDefault="00FF4C1A" w:rsidP="00FF4C1A">
            <w:pPr>
              <w:jc w:val="center"/>
              <w:rPr>
                <w:color w:val="000000"/>
                <w:sz w:val="20"/>
                <w:szCs w:val="20"/>
              </w:rPr>
            </w:pPr>
            <w:r>
              <w:rPr>
                <w:color w:val="000000"/>
                <w:sz w:val="20"/>
                <w:szCs w:val="20"/>
              </w:rPr>
              <w:t xml:space="preserve">$115.57 </w:t>
            </w:r>
          </w:p>
        </w:tc>
        <w:tc>
          <w:tcPr>
            <w:tcW w:w="900" w:type="dxa"/>
            <w:tcBorders>
              <w:top w:val="nil"/>
              <w:left w:val="nil"/>
              <w:bottom w:val="single" w:sz="4" w:space="0" w:color="auto"/>
              <w:right w:val="single" w:sz="4" w:space="0" w:color="auto"/>
            </w:tcBorders>
            <w:shd w:val="clear" w:color="auto" w:fill="auto"/>
            <w:vAlign w:val="bottom"/>
          </w:tcPr>
          <w:p w14:paraId="4D18CE0F" w14:textId="77777777" w:rsidR="00FF4C1A" w:rsidRDefault="00FF4C1A" w:rsidP="00FF4C1A">
            <w:pPr>
              <w:jc w:val="center"/>
              <w:rPr>
                <w:color w:val="000000"/>
                <w:sz w:val="20"/>
                <w:szCs w:val="20"/>
              </w:rPr>
            </w:pPr>
            <w:r>
              <w:rPr>
                <w:color w:val="000000"/>
                <w:sz w:val="20"/>
                <w:szCs w:val="20"/>
              </w:rPr>
              <w:t xml:space="preserve">$118.46 </w:t>
            </w:r>
          </w:p>
        </w:tc>
        <w:tc>
          <w:tcPr>
            <w:tcW w:w="900" w:type="dxa"/>
            <w:tcBorders>
              <w:top w:val="nil"/>
              <w:left w:val="nil"/>
              <w:bottom w:val="single" w:sz="4" w:space="0" w:color="auto"/>
              <w:right w:val="single" w:sz="4" w:space="0" w:color="auto"/>
            </w:tcBorders>
            <w:shd w:val="clear" w:color="auto" w:fill="auto"/>
            <w:vAlign w:val="bottom"/>
          </w:tcPr>
          <w:p w14:paraId="4BA5F402" w14:textId="77777777" w:rsidR="00FF4C1A" w:rsidRDefault="00FF4C1A" w:rsidP="00FF4C1A">
            <w:pPr>
              <w:jc w:val="center"/>
              <w:rPr>
                <w:color w:val="000000"/>
                <w:sz w:val="20"/>
                <w:szCs w:val="20"/>
              </w:rPr>
            </w:pPr>
            <w:r>
              <w:rPr>
                <w:color w:val="000000"/>
                <w:sz w:val="20"/>
                <w:szCs w:val="20"/>
              </w:rPr>
              <w:t xml:space="preserve">$121.42 </w:t>
            </w:r>
          </w:p>
        </w:tc>
        <w:tc>
          <w:tcPr>
            <w:tcW w:w="990" w:type="dxa"/>
            <w:tcBorders>
              <w:top w:val="nil"/>
              <w:left w:val="nil"/>
              <w:bottom w:val="single" w:sz="4" w:space="0" w:color="auto"/>
              <w:right w:val="single" w:sz="4" w:space="0" w:color="auto"/>
            </w:tcBorders>
            <w:shd w:val="clear" w:color="auto" w:fill="auto"/>
            <w:vAlign w:val="bottom"/>
          </w:tcPr>
          <w:p w14:paraId="388ED368" w14:textId="77777777" w:rsidR="00FF4C1A" w:rsidRDefault="00FF4C1A" w:rsidP="00FF4C1A">
            <w:pPr>
              <w:jc w:val="center"/>
              <w:rPr>
                <w:color w:val="000000"/>
                <w:sz w:val="20"/>
                <w:szCs w:val="20"/>
              </w:rPr>
            </w:pPr>
            <w:r>
              <w:rPr>
                <w:color w:val="000000"/>
                <w:sz w:val="20"/>
                <w:szCs w:val="20"/>
              </w:rPr>
              <w:t xml:space="preserve">$124.45 </w:t>
            </w:r>
          </w:p>
        </w:tc>
        <w:tc>
          <w:tcPr>
            <w:tcW w:w="990" w:type="dxa"/>
            <w:tcBorders>
              <w:top w:val="nil"/>
              <w:left w:val="nil"/>
              <w:bottom w:val="single" w:sz="4" w:space="0" w:color="auto"/>
              <w:right w:val="single" w:sz="4" w:space="0" w:color="auto"/>
            </w:tcBorders>
            <w:shd w:val="clear" w:color="auto" w:fill="auto"/>
            <w:vAlign w:val="bottom"/>
          </w:tcPr>
          <w:p w14:paraId="5A511F16" w14:textId="77777777" w:rsidR="00FF4C1A" w:rsidRDefault="00FF4C1A" w:rsidP="00FF4C1A">
            <w:pPr>
              <w:jc w:val="center"/>
              <w:rPr>
                <w:color w:val="000000"/>
                <w:sz w:val="20"/>
                <w:szCs w:val="20"/>
              </w:rPr>
            </w:pPr>
            <w:r>
              <w:rPr>
                <w:color w:val="000000"/>
                <w:sz w:val="20"/>
                <w:szCs w:val="20"/>
              </w:rPr>
              <w:t xml:space="preserve">$127.57 </w:t>
            </w:r>
          </w:p>
        </w:tc>
      </w:tr>
      <w:tr w:rsidR="00FF4C1A" w:rsidRPr="000C3217" w14:paraId="3D0003F9" w14:textId="77777777" w:rsidTr="00BD62F0">
        <w:tc>
          <w:tcPr>
            <w:tcW w:w="607" w:type="dxa"/>
            <w:shd w:val="clear" w:color="auto" w:fill="auto"/>
            <w:vAlign w:val="center"/>
          </w:tcPr>
          <w:p w14:paraId="45E870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107</w:t>
            </w:r>
          </w:p>
        </w:tc>
        <w:tc>
          <w:tcPr>
            <w:tcW w:w="1080" w:type="dxa"/>
            <w:shd w:val="clear" w:color="auto" w:fill="auto"/>
            <w:vAlign w:val="center"/>
          </w:tcPr>
          <w:p w14:paraId="012B4BC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5068FF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7CD066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w:t>
            </w:r>
          </w:p>
        </w:tc>
        <w:tc>
          <w:tcPr>
            <w:tcW w:w="900" w:type="dxa"/>
            <w:shd w:val="clear" w:color="auto" w:fill="auto"/>
            <w:vAlign w:val="center"/>
          </w:tcPr>
          <w:p w14:paraId="2F7BEB3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FCA87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5AD7387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D9D19C6" w14:textId="77777777" w:rsidR="00FF4C1A" w:rsidRDefault="00FF4C1A" w:rsidP="00FF4C1A">
            <w:pPr>
              <w:jc w:val="center"/>
              <w:rPr>
                <w:color w:val="000000"/>
                <w:sz w:val="20"/>
                <w:szCs w:val="20"/>
              </w:rPr>
            </w:pPr>
            <w:r>
              <w:rPr>
                <w:color w:val="000000"/>
                <w:sz w:val="20"/>
                <w:szCs w:val="20"/>
              </w:rPr>
              <w:t xml:space="preserve">$117.59 </w:t>
            </w:r>
          </w:p>
        </w:tc>
        <w:tc>
          <w:tcPr>
            <w:tcW w:w="900" w:type="dxa"/>
            <w:tcBorders>
              <w:top w:val="nil"/>
              <w:left w:val="nil"/>
              <w:bottom w:val="single" w:sz="4" w:space="0" w:color="auto"/>
              <w:right w:val="single" w:sz="4" w:space="0" w:color="auto"/>
            </w:tcBorders>
            <w:shd w:val="clear" w:color="auto" w:fill="auto"/>
            <w:vAlign w:val="bottom"/>
          </w:tcPr>
          <w:p w14:paraId="5EF288C9" w14:textId="77777777" w:rsidR="00FF4C1A" w:rsidRDefault="00FF4C1A" w:rsidP="00FF4C1A">
            <w:pPr>
              <w:jc w:val="center"/>
              <w:rPr>
                <w:color w:val="000000"/>
                <w:sz w:val="20"/>
                <w:szCs w:val="20"/>
              </w:rPr>
            </w:pPr>
            <w:r>
              <w:rPr>
                <w:color w:val="000000"/>
                <w:sz w:val="20"/>
                <w:szCs w:val="20"/>
              </w:rPr>
              <w:t xml:space="preserve">$120.53 </w:t>
            </w:r>
          </w:p>
        </w:tc>
        <w:tc>
          <w:tcPr>
            <w:tcW w:w="900" w:type="dxa"/>
            <w:tcBorders>
              <w:top w:val="nil"/>
              <w:left w:val="nil"/>
              <w:bottom w:val="single" w:sz="4" w:space="0" w:color="auto"/>
              <w:right w:val="single" w:sz="4" w:space="0" w:color="auto"/>
            </w:tcBorders>
            <w:shd w:val="clear" w:color="auto" w:fill="auto"/>
            <w:vAlign w:val="bottom"/>
          </w:tcPr>
          <w:p w14:paraId="19766847" w14:textId="77777777" w:rsidR="00FF4C1A" w:rsidRDefault="00FF4C1A" w:rsidP="00FF4C1A">
            <w:pPr>
              <w:jc w:val="center"/>
              <w:rPr>
                <w:color w:val="000000"/>
                <w:sz w:val="20"/>
                <w:szCs w:val="20"/>
              </w:rPr>
            </w:pPr>
            <w:r>
              <w:rPr>
                <w:color w:val="000000"/>
                <w:sz w:val="20"/>
                <w:szCs w:val="20"/>
              </w:rPr>
              <w:t xml:space="preserve">$123.55 </w:t>
            </w:r>
          </w:p>
        </w:tc>
        <w:tc>
          <w:tcPr>
            <w:tcW w:w="990" w:type="dxa"/>
            <w:tcBorders>
              <w:top w:val="nil"/>
              <w:left w:val="nil"/>
              <w:bottom w:val="single" w:sz="4" w:space="0" w:color="auto"/>
              <w:right w:val="single" w:sz="4" w:space="0" w:color="auto"/>
            </w:tcBorders>
            <w:shd w:val="clear" w:color="auto" w:fill="auto"/>
            <w:vAlign w:val="bottom"/>
          </w:tcPr>
          <w:p w14:paraId="6E8B3CCA" w14:textId="77777777" w:rsidR="00FF4C1A" w:rsidRDefault="00FF4C1A" w:rsidP="00FF4C1A">
            <w:pPr>
              <w:jc w:val="center"/>
              <w:rPr>
                <w:color w:val="000000"/>
                <w:sz w:val="20"/>
                <w:szCs w:val="20"/>
              </w:rPr>
            </w:pPr>
            <w:r>
              <w:rPr>
                <w:color w:val="000000"/>
                <w:sz w:val="20"/>
                <w:szCs w:val="20"/>
              </w:rPr>
              <w:t xml:space="preserve">$126.63 </w:t>
            </w:r>
          </w:p>
        </w:tc>
        <w:tc>
          <w:tcPr>
            <w:tcW w:w="990" w:type="dxa"/>
            <w:tcBorders>
              <w:top w:val="nil"/>
              <w:left w:val="nil"/>
              <w:bottom w:val="single" w:sz="4" w:space="0" w:color="auto"/>
              <w:right w:val="single" w:sz="4" w:space="0" w:color="auto"/>
            </w:tcBorders>
            <w:shd w:val="clear" w:color="auto" w:fill="auto"/>
            <w:vAlign w:val="bottom"/>
          </w:tcPr>
          <w:p w14:paraId="6EA7F8C8" w14:textId="77777777" w:rsidR="00FF4C1A" w:rsidRDefault="00FF4C1A" w:rsidP="00FF4C1A">
            <w:pPr>
              <w:jc w:val="center"/>
              <w:rPr>
                <w:color w:val="000000"/>
                <w:sz w:val="20"/>
                <w:szCs w:val="20"/>
              </w:rPr>
            </w:pPr>
            <w:r>
              <w:rPr>
                <w:color w:val="000000"/>
                <w:sz w:val="20"/>
                <w:szCs w:val="20"/>
              </w:rPr>
              <w:t xml:space="preserve">$129.80 </w:t>
            </w:r>
          </w:p>
        </w:tc>
      </w:tr>
      <w:tr w:rsidR="00FF4C1A" w:rsidRPr="000C3217" w14:paraId="0E23A171" w14:textId="77777777" w:rsidTr="00BD62F0">
        <w:tc>
          <w:tcPr>
            <w:tcW w:w="607" w:type="dxa"/>
            <w:shd w:val="clear" w:color="auto" w:fill="auto"/>
            <w:vAlign w:val="center"/>
          </w:tcPr>
          <w:p w14:paraId="44A52FE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108</w:t>
            </w:r>
          </w:p>
        </w:tc>
        <w:tc>
          <w:tcPr>
            <w:tcW w:w="1080" w:type="dxa"/>
            <w:shd w:val="clear" w:color="auto" w:fill="auto"/>
            <w:vAlign w:val="center"/>
          </w:tcPr>
          <w:p w14:paraId="102BF04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0ADF6E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CE633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w:t>
            </w:r>
          </w:p>
        </w:tc>
        <w:tc>
          <w:tcPr>
            <w:tcW w:w="900" w:type="dxa"/>
            <w:shd w:val="clear" w:color="auto" w:fill="auto"/>
            <w:vAlign w:val="center"/>
          </w:tcPr>
          <w:p w14:paraId="1641042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748A19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186B40F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5A8C4BC" w14:textId="77777777" w:rsidR="00FF4C1A" w:rsidRDefault="00FF4C1A" w:rsidP="00FF4C1A">
            <w:pPr>
              <w:jc w:val="center"/>
              <w:rPr>
                <w:color w:val="000000"/>
                <w:sz w:val="20"/>
                <w:szCs w:val="20"/>
              </w:rPr>
            </w:pPr>
            <w:r>
              <w:rPr>
                <w:color w:val="000000"/>
                <w:sz w:val="20"/>
                <w:szCs w:val="20"/>
              </w:rPr>
              <w:t xml:space="preserve">$95.42 </w:t>
            </w:r>
          </w:p>
        </w:tc>
        <w:tc>
          <w:tcPr>
            <w:tcW w:w="900" w:type="dxa"/>
            <w:tcBorders>
              <w:top w:val="nil"/>
              <w:left w:val="nil"/>
              <w:bottom w:val="single" w:sz="4" w:space="0" w:color="auto"/>
              <w:right w:val="single" w:sz="4" w:space="0" w:color="auto"/>
            </w:tcBorders>
            <w:shd w:val="clear" w:color="auto" w:fill="auto"/>
            <w:vAlign w:val="bottom"/>
          </w:tcPr>
          <w:p w14:paraId="16903B30" w14:textId="77777777" w:rsidR="00FF4C1A" w:rsidRDefault="00FF4C1A" w:rsidP="00FF4C1A">
            <w:pPr>
              <w:jc w:val="center"/>
              <w:rPr>
                <w:color w:val="000000"/>
                <w:sz w:val="20"/>
                <w:szCs w:val="20"/>
              </w:rPr>
            </w:pPr>
            <w:r>
              <w:rPr>
                <w:color w:val="000000"/>
                <w:sz w:val="20"/>
                <w:szCs w:val="20"/>
              </w:rPr>
              <w:t xml:space="preserve">$97.81 </w:t>
            </w:r>
          </w:p>
        </w:tc>
        <w:tc>
          <w:tcPr>
            <w:tcW w:w="900" w:type="dxa"/>
            <w:tcBorders>
              <w:top w:val="nil"/>
              <w:left w:val="nil"/>
              <w:bottom w:val="single" w:sz="4" w:space="0" w:color="auto"/>
              <w:right w:val="single" w:sz="4" w:space="0" w:color="auto"/>
            </w:tcBorders>
            <w:shd w:val="clear" w:color="auto" w:fill="auto"/>
            <w:vAlign w:val="bottom"/>
          </w:tcPr>
          <w:p w14:paraId="363B6094" w14:textId="77777777" w:rsidR="00FF4C1A" w:rsidRDefault="00FF4C1A" w:rsidP="00FF4C1A">
            <w:pPr>
              <w:jc w:val="center"/>
              <w:rPr>
                <w:color w:val="000000"/>
                <w:sz w:val="20"/>
                <w:szCs w:val="20"/>
              </w:rPr>
            </w:pPr>
            <w:r>
              <w:rPr>
                <w:color w:val="000000"/>
                <w:sz w:val="20"/>
                <w:szCs w:val="20"/>
              </w:rPr>
              <w:t xml:space="preserve">$100.26 </w:t>
            </w:r>
          </w:p>
        </w:tc>
        <w:tc>
          <w:tcPr>
            <w:tcW w:w="990" w:type="dxa"/>
            <w:tcBorders>
              <w:top w:val="nil"/>
              <w:left w:val="nil"/>
              <w:bottom w:val="single" w:sz="4" w:space="0" w:color="auto"/>
              <w:right w:val="single" w:sz="4" w:space="0" w:color="auto"/>
            </w:tcBorders>
            <w:shd w:val="clear" w:color="auto" w:fill="auto"/>
            <w:vAlign w:val="bottom"/>
          </w:tcPr>
          <w:p w14:paraId="1EF4D3D3" w14:textId="77777777" w:rsidR="00FF4C1A" w:rsidRDefault="00FF4C1A" w:rsidP="00FF4C1A">
            <w:pPr>
              <w:jc w:val="center"/>
              <w:rPr>
                <w:color w:val="000000"/>
                <w:sz w:val="20"/>
                <w:szCs w:val="20"/>
              </w:rPr>
            </w:pPr>
            <w:r>
              <w:rPr>
                <w:color w:val="000000"/>
                <w:sz w:val="20"/>
                <w:szCs w:val="20"/>
              </w:rPr>
              <w:t xml:space="preserve">$102.76 </w:t>
            </w:r>
          </w:p>
        </w:tc>
        <w:tc>
          <w:tcPr>
            <w:tcW w:w="990" w:type="dxa"/>
            <w:tcBorders>
              <w:top w:val="nil"/>
              <w:left w:val="nil"/>
              <w:bottom w:val="single" w:sz="4" w:space="0" w:color="auto"/>
              <w:right w:val="single" w:sz="4" w:space="0" w:color="auto"/>
            </w:tcBorders>
            <w:shd w:val="clear" w:color="auto" w:fill="auto"/>
            <w:vAlign w:val="bottom"/>
          </w:tcPr>
          <w:p w14:paraId="316F1920" w14:textId="77777777" w:rsidR="00FF4C1A" w:rsidRDefault="00FF4C1A" w:rsidP="00FF4C1A">
            <w:pPr>
              <w:jc w:val="center"/>
              <w:rPr>
                <w:color w:val="000000"/>
                <w:sz w:val="20"/>
                <w:szCs w:val="20"/>
              </w:rPr>
            </w:pPr>
            <w:r>
              <w:rPr>
                <w:color w:val="000000"/>
                <w:sz w:val="20"/>
                <w:szCs w:val="20"/>
              </w:rPr>
              <w:t xml:space="preserve">$105.33 </w:t>
            </w:r>
          </w:p>
        </w:tc>
      </w:tr>
      <w:tr w:rsidR="00FF4C1A" w:rsidRPr="000C3217" w14:paraId="538F31E3" w14:textId="77777777" w:rsidTr="00BD62F0">
        <w:tc>
          <w:tcPr>
            <w:tcW w:w="607" w:type="dxa"/>
            <w:shd w:val="clear" w:color="auto" w:fill="auto"/>
            <w:vAlign w:val="center"/>
          </w:tcPr>
          <w:p w14:paraId="07F524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109</w:t>
            </w:r>
          </w:p>
        </w:tc>
        <w:tc>
          <w:tcPr>
            <w:tcW w:w="1080" w:type="dxa"/>
            <w:shd w:val="clear" w:color="auto" w:fill="auto"/>
            <w:vAlign w:val="center"/>
          </w:tcPr>
          <w:p w14:paraId="6276A7D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D11343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80C6D9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w:t>
            </w:r>
          </w:p>
        </w:tc>
        <w:tc>
          <w:tcPr>
            <w:tcW w:w="900" w:type="dxa"/>
            <w:shd w:val="clear" w:color="auto" w:fill="auto"/>
            <w:vAlign w:val="center"/>
          </w:tcPr>
          <w:p w14:paraId="2FD5AE7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3941A2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53BBFFB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4EF0FD" w14:textId="77777777" w:rsidR="00FF4C1A" w:rsidRDefault="00FF4C1A" w:rsidP="00FF4C1A">
            <w:pPr>
              <w:jc w:val="center"/>
              <w:rPr>
                <w:color w:val="000000"/>
                <w:sz w:val="20"/>
                <w:szCs w:val="20"/>
              </w:rPr>
            </w:pPr>
            <w:r>
              <w:rPr>
                <w:color w:val="000000"/>
                <w:sz w:val="20"/>
                <w:szCs w:val="20"/>
              </w:rPr>
              <w:t xml:space="preserve">$95.91 </w:t>
            </w:r>
          </w:p>
        </w:tc>
        <w:tc>
          <w:tcPr>
            <w:tcW w:w="900" w:type="dxa"/>
            <w:tcBorders>
              <w:top w:val="nil"/>
              <w:left w:val="nil"/>
              <w:bottom w:val="single" w:sz="4" w:space="0" w:color="auto"/>
              <w:right w:val="single" w:sz="4" w:space="0" w:color="auto"/>
            </w:tcBorders>
            <w:shd w:val="clear" w:color="auto" w:fill="auto"/>
            <w:vAlign w:val="bottom"/>
          </w:tcPr>
          <w:p w14:paraId="6580195C" w14:textId="77777777" w:rsidR="00FF4C1A" w:rsidRDefault="00FF4C1A" w:rsidP="00FF4C1A">
            <w:pPr>
              <w:jc w:val="center"/>
              <w:rPr>
                <w:color w:val="000000"/>
                <w:sz w:val="20"/>
                <w:szCs w:val="20"/>
              </w:rPr>
            </w:pPr>
            <w:r>
              <w:rPr>
                <w:color w:val="000000"/>
                <w:sz w:val="20"/>
                <w:szCs w:val="20"/>
              </w:rPr>
              <w:t xml:space="preserve">$98.30 </w:t>
            </w:r>
          </w:p>
        </w:tc>
        <w:tc>
          <w:tcPr>
            <w:tcW w:w="900" w:type="dxa"/>
            <w:tcBorders>
              <w:top w:val="nil"/>
              <w:left w:val="nil"/>
              <w:bottom w:val="single" w:sz="4" w:space="0" w:color="auto"/>
              <w:right w:val="single" w:sz="4" w:space="0" w:color="auto"/>
            </w:tcBorders>
            <w:shd w:val="clear" w:color="auto" w:fill="auto"/>
            <w:vAlign w:val="bottom"/>
          </w:tcPr>
          <w:p w14:paraId="7E59DD92" w14:textId="77777777" w:rsidR="00FF4C1A" w:rsidRDefault="00FF4C1A" w:rsidP="00FF4C1A">
            <w:pPr>
              <w:jc w:val="center"/>
              <w:rPr>
                <w:color w:val="000000"/>
                <w:sz w:val="20"/>
                <w:szCs w:val="20"/>
              </w:rPr>
            </w:pPr>
            <w:r>
              <w:rPr>
                <w:color w:val="000000"/>
                <w:sz w:val="20"/>
                <w:szCs w:val="20"/>
              </w:rPr>
              <w:t xml:space="preserve">$100.76 </w:t>
            </w:r>
          </w:p>
        </w:tc>
        <w:tc>
          <w:tcPr>
            <w:tcW w:w="990" w:type="dxa"/>
            <w:tcBorders>
              <w:top w:val="nil"/>
              <w:left w:val="nil"/>
              <w:bottom w:val="single" w:sz="4" w:space="0" w:color="auto"/>
              <w:right w:val="single" w:sz="4" w:space="0" w:color="auto"/>
            </w:tcBorders>
            <w:shd w:val="clear" w:color="auto" w:fill="auto"/>
            <w:vAlign w:val="bottom"/>
          </w:tcPr>
          <w:p w14:paraId="5896339B" w14:textId="77777777" w:rsidR="00FF4C1A" w:rsidRDefault="00FF4C1A" w:rsidP="00FF4C1A">
            <w:pPr>
              <w:jc w:val="center"/>
              <w:rPr>
                <w:color w:val="000000"/>
                <w:sz w:val="20"/>
                <w:szCs w:val="20"/>
              </w:rPr>
            </w:pPr>
            <w:r>
              <w:rPr>
                <w:color w:val="000000"/>
                <w:sz w:val="20"/>
                <w:szCs w:val="20"/>
              </w:rPr>
              <w:t xml:space="preserve">$103.28 </w:t>
            </w:r>
          </w:p>
        </w:tc>
        <w:tc>
          <w:tcPr>
            <w:tcW w:w="990" w:type="dxa"/>
            <w:tcBorders>
              <w:top w:val="nil"/>
              <w:left w:val="nil"/>
              <w:bottom w:val="single" w:sz="4" w:space="0" w:color="auto"/>
              <w:right w:val="single" w:sz="4" w:space="0" w:color="auto"/>
            </w:tcBorders>
            <w:shd w:val="clear" w:color="auto" w:fill="auto"/>
            <w:vAlign w:val="bottom"/>
          </w:tcPr>
          <w:p w14:paraId="1546AE08" w14:textId="77777777" w:rsidR="00FF4C1A" w:rsidRDefault="00FF4C1A" w:rsidP="00FF4C1A">
            <w:pPr>
              <w:jc w:val="center"/>
              <w:rPr>
                <w:color w:val="000000"/>
                <w:sz w:val="20"/>
                <w:szCs w:val="20"/>
              </w:rPr>
            </w:pPr>
            <w:r>
              <w:rPr>
                <w:color w:val="000000"/>
                <w:sz w:val="20"/>
                <w:szCs w:val="20"/>
              </w:rPr>
              <w:t xml:space="preserve">$105.86 </w:t>
            </w:r>
          </w:p>
        </w:tc>
      </w:tr>
      <w:tr w:rsidR="00FF4C1A" w:rsidRPr="000C3217" w14:paraId="12096749" w14:textId="77777777" w:rsidTr="00BD62F0">
        <w:tc>
          <w:tcPr>
            <w:tcW w:w="607" w:type="dxa"/>
            <w:shd w:val="clear" w:color="auto" w:fill="auto"/>
            <w:vAlign w:val="center"/>
          </w:tcPr>
          <w:p w14:paraId="3779A8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110</w:t>
            </w:r>
          </w:p>
        </w:tc>
        <w:tc>
          <w:tcPr>
            <w:tcW w:w="1080" w:type="dxa"/>
            <w:shd w:val="clear" w:color="auto" w:fill="auto"/>
            <w:vAlign w:val="center"/>
          </w:tcPr>
          <w:p w14:paraId="5134E67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57943B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8275B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900" w:type="dxa"/>
            <w:shd w:val="clear" w:color="auto" w:fill="auto"/>
            <w:vAlign w:val="center"/>
          </w:tcPr>
          <w:p w14:paraId="28F2360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F0F99E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48F70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4DCE8E84" w14:textId="77777777" w:rsidR="00FF4C1A" w:rsidRDefault="00FF4C1A" w:rsidP="00FF4C1A">
            <w:pPr>
              <w:jc w:val="center"/>
              <w:rPr>
                <w:color w:val="000000"/>
                <w:sz w:val="20"/>
                <w:szCs w:val="20"/>
              </w:rPr>
            </w:pPr>
            <w:r>
              <w:rPr>
                <w:color w:val="000000"/>
                <w:sz w:val="20"/>
                <w:szCs w:val="20"/>
              </w:rPr>
              <w:t xml:space="preserve">$100.78 </w:t>
            </w:r>
          </w:p>
        </w:tc>
        <w:tc>
          <w:tcPr>
            <w:tcW w:w="900" w:type="dxa"/>
            <w:tcBorders>
              <w:top w:val="nil"/>
              <w:left w:val="nil"/>
              <w:bottom w:val="single" w:sz="4" w:space="0" w:color="auto"/>
              <w:right w:val="single" w:sz="4" w:space="0" w:color="auto"/>
            </w:tcBorders>
            <w:shd w:val="clear" w:color="auto" w:fill="auto"/>
            <w:vAlign w:val="bottom"/>
          </w:tcPr>
          <w:p w14:paraId="083E2B95" w14:textId="77777777" w:rsidR="00FF4C1A" w:rsidRDefault="00FF4C1A" w:rsidP="00FF4C1A">
            <w:pPr>
              <w:jc w:val="center"/>
              <w:rPr>
                <w:color w:val="000000"/>
                <w:sz w:val="20"/>
                <w:szCs w:val="20"/>
              </w:rPr>
            </w:pPr>
            <w:r>
              <w:rPr>
                <w:color w:val="000000"/>
                <w:sz w:val="20"/>
                <w:szCs w:val="20"/>
              </w:rPr>
              <w:t xml:space="preserve">$103.30 </w:t>
            </w:r>
          </w:p>
        </w:tc>
        <w:tc>
          <w:tcPr>
            <w:tcW w:w="900" w:type="dxa"/>
            <w:tcBorders>
              <w:top w:val="nil"/>
              <w:left w:val="nil"/>
              <w:bottom w:val="single" w:sz="4" w:space="0" w:color="auto"/>
              <w:right w:val="single" w:sz="4" w:space="0" w:color="auto"/>
            </w:tcBorders>
            <w:shd w:val="clear" w:color="auto" w:fill="auto"/>
            <w:vAlign w:val="bottom"/>
          </w:tcPr>
          <w:p w14:paraId="541AAD7F" w14:textId="77777777" w:rsidR="00FF4C1A" w:rsidRDefault="00FF4C1A" w:rsidP="00FF4C1A">
            <w:pPr>
              <w:jc w:val="center"/>
              <w:rPr>
                <w:color w:val="000000"/>
                <w:sz w:val="20"/>
                <w:szCs w:val="20"/>
              </w:rPr>
            </w:pPr>
            <w:r>
              <w:rPr>
                <w:color w:val="000000"/>
                <w:sz w:val="20"/>
                <w:szCs w:val="20"/>
              </w:rPr>
              <w:t xml:space="preserve">$105.88 </w:t>
            </w:r>
          </w:p>
        </w:tc>
        <w:tc>
          <w:tcPr>
            <w:tcW w:w="990" w:type="dxa"/>
            <w:tcBorders>
              <w:top w:val="nil"/>
              <w:left w:val="nil"/>
              <w:bottom w:val="single" w:sz="4" w:space="0" w:color="auto"/>
              <w:right w:val="single" w:sz="4" w:space="0" w:color="auto"/>
            </w:tcBorders>
            <w:shd w:val="clear" w:color="auto" w:fill="auto"/>
            <w:vAlign w:val="bottom"/>
          </w:tcPr>
          <w:p w14:paraId="1E7ECE16" w14:textId="77777777" w:rsidR="00FF4C1A" w:rsidRDefault="00FF4C1A" w:rsidP="00FF4C1A">
            <w:pPr>
              <w:jc w:val="center"/>
              <w:rPr>
                <w:color w:val="000000"/>
                <w:sz w:val="20"/>
                <w:szCs w:val="20"/>
              </w:rPr>
            </w:pPr>
            <w:r>
              <w:rPr>
                <w:color w:val="000000"/>
                <w:sz w:val="20"/>
                <w:szCs w:val="20"/>
              </w:rPr>
              <w:t xml:space="preserve">$108.53 </w:t>
            </w:r>
          </w:p>
        </w:tc>
        <w:tc>
          <w:tcPr>
            <w:tcW w:w="990" w:type="dxa"/>
            <w:tcBorders>
              <w:top w:val="nil"/>
              <w:left w:val="nil"/>
              <w:bottom w:val="single" w:sz="4" w:space="0" w:color="auto"/>
              <w:right w:val="single" w:sz="4" w:space="0" w:color="auto"/>
            </w:tcBorders>
            <w:shd w:val="clear" w:color="auto" w:fill="auto"/>
            <w:vAlign w:val="bottom"/>
          </w:tcPr>
          <w:p w14:paraId="01B4D985" w14:textId="77777777" w:rsidR="00FF4C1A" w:rsidRDefault="00FF4C1A" w:rsidP="00FF4C1A">
            <w:pPr>
              <w:jc w:val="center"/>
              <w:rPr>
                <w:color w:val="000000"/>
                <w:sz w:val="20"/>
                <w:szCs w:val="20"/>
              </w:rPr>
            </w:pPr>
            <w:r>
              <w:rPr>
                <w:color w:val="000000"/>
                <w:sz w:val="20"/>
                <w:szCs w:val="20"/>
              </w:rPr>
              <w:t xml:space="preserve">$111.24 </w:t>
            </w:r>
          </w:p>
        </w:tc>
      </w:tr>
      <w:tr w:rsidR="00FF4C1A" w:rsidRPr="000C3217" w14:paraId="051F8B81" w14:textId="77777777" w:rsidTr="00BD62F0">
        <w:tc>
          <w:tcPr>
            <w:tcW w:w="607" w:type="dxa"/>
            <w:shd w:val="clear" w:color="auto" w:fill="auto"/>
            <w:vAlign w:val="center"/>
          </w:tcPr>
          <w:p w14:paraId="0DCC163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111</w:t>
            </w:r>
          </w:p>
        </w:tc>
        <w:tc>
          <w:tcPr>
            <w:tcW w:w="1080" w:type="dxa"/>
            <w:shd w:val="clear" w:color="auto" w:fill="auto"/>
            <w:vAlign w:val="center"/>
          </w:tcPr>
          <w:p w14:paraId="697C28E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B39C3E3"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21CCE7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w:t>
            </w:r>
          </w:p>
        </w:tc>
        <w:tc>
          <w:tcPr>
            <w:tcW w:w="900" w:type="dxa"/>
            <w:shd w:val="clear" w:color="auto" w:fill="auto"/>
            <w:vAlign w:val="center"/>
          </w:tcPr>
          <w:p w14:paraId="362A17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7D6786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49D4FA4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0A91615D" w14:textId="77777777" w:rsidR="00FF4C1A" w:rsidRDefault="00FF4C1A" w:rsidP="00FF4C1A">
            <w:pPr>
              <w:jc w:val="center"/>
              <w:rPr>
                <w:color w:val="000000"/>
                <w:sz w:val="20"/>
                <w:szCs w:val="20"/>
              </w:rPr>
            </w:pPr>
            <w:r>
              <w:rPr>
                <w:color w:val="000000"/>
                <w:sz w:val="20"/>
                <w:szCs w:val="20"/>
              </w:rPr>
              <w:t xml:space="preserve">$104.01 </w:t>
            </w:r>
          </w:p>
        </w:tc>
        <w:tc>
          <w:tcPr>
            <w:tcW w:w="900" w:type="dxa"/>
            <w:tcBorders>
              <w:top w:val="nil"/>
              <w:left w:val="nil"/>
              <w:bottom w:val="single" w:sz="4" w:space="0" w:color="auto"/>
              <w:right w:val="single" w:sz="4" w:space="0" w:color="auto"/>
            </w:tcBorders>
            <w:shd w:val="clear" w:color="auto" w:fill="auto"/>
            <w:vAlign w:val="bottom"/>
          </w:tcPr>
          <w:p w14:paraId="0650E6C9" w14:textId="77777777" w:rsidR="00FF4C1A" w:rsidRDefault="00FF4C1A" w:rsidP="00FF4C1A">
            <w:pPr>
              <w:jc w:val="center"/>
              <w:rPr>
                <w:color w:val="000000"/>
                <w:sz w:val="20"/>
                <w:szCs w:val="20"/>
              </w:rPr>
            </w:pPr>
            <w:r>
              <w:rPr>
                <w:color w:val="000000"/>
                <w:sz w:val="20"/>
                <w:szCs w:val="20"/>
              </w:rPr>
              <w:t xml:space="preserve">$106.62 </w:t>
            </w:r>
          </w:p>
        </w:tc>
        <w:tc>
          <w:tcPr>
            <w:tcW w:w="900" w:type="dxa"/>
            <w:tcBorders>
              <w:top w:val="nil"/>
              <w:left w:val="nil"/>
              <w:bottom w:val="single" w:sz="4" w:space="0" w:color="auto"/>
              <w:right w:val="single" w:sz="4" w:space="0" w:color="auto"/>
            </w:tcBorders>
            <w:shd w:val="clear" w:color="auto" w:fill="auto"/>
            <w:vAlign w:val="bottom"/>
          </w:tcPr>
          <w:p w14:paraId="68B250C2" w14:textId="77777777" w:rsidR="00FF4C1A" w:rsidRDefault="00FF4C1A" w:rsidP="00FF4C1A">
            <w:pPr>
              <w:jc w:val="center"/>
              <w:rPr>
                <w:color w:val="000000"/>
                <w:sz w:val="20"/>
                <w:szCs w:val="20"/>
              </w:rPr>
            </w:pPr>
            <w:r>
              <w:rPr>
                <w:color w:val="000000"/>
                <w:sz w:val="20"/>
                <w:szCs w:val="20"/>
              </w:rPr>
              <w:t xml:space="preserve">$109.28 </w:t>
            </w:r>
          </w:p>
        </w:tc>
        <w:tc>
          <w:tcPr>
            <w:tcW w:w="990" w:type="dxa"/>
            <w:tcBorders>
              <w:top w:val="nil"/>
              <w:left w:val="nil"/>
              <w:bottom w:val="single" w:sz="4" w:space="0" w:color="auto"/>
              <w:right w:val="single" w:sz="4" w:space="0" w:color="auto"/>
            </w:tcBorders>
            <w:shd w:val="clear" w:color="auto" w:fill="auto"/>
            <w:vAlign w:val="bottom"/>
          </w:tcPr>
          <w:p w14:paraId="1BD114F8" w14:textId="77777777" w:rsidR="00FF4C1A" w:rsidRDefault="00FF4C1A" w:rsidP="00FF4C1A">
            <w:pPr>
              <w:jc w:val="center"/>
              <w:rPr>
                <w:color w:val="000000"/>
                <w:sz w:val="20"/>
                <w:szCs w:val="20"/>
              </w:rPr>
            </w:pPr>
            <w:r>
              <w:rPr>
                <w:color w:val="000000"/>
                <w:sz w:val="20"/>
                <w:szCs w:val="20"/>
              </w:rPr>
              <w:t xml:space="preserve">$112.01 </w:t>
            </w:r>
          </w:p>
        </w:tc>
        <w:tc>
          <w:tcPr>
            <w:tcW w:w="990" w:type="dxa"/>
            <w:tcBorders>
              <w:top w:val="nil"/>
              <w:left w:val="nil"/>
              <w:bottom w:val="single" w:sz="4" w:space="0" w:color="auto"/>
              <w:right w:val="single" w:sz="4" w:space="0" w:color="auto"/>
            </w:tcBorders>
            <w:shd w:val="clear" w:color="auto" w:fill="auto"/>
            <w:vAlign w:val="bottom"/>
          </w:tcPr>
          <w:p w14:paraId="3F1E368D" w14:textId="77777777" w:rsidR="00FF4C1A" w:rsidRDefault="00FF4C1A" w:rsidP="00FF4C1A">
            <w:pPr>
              <w:jc w:val="center"/>
              <w:rPr>
                <w:color w:val="000000"/>
                <w:sz w:val="20"/>
                <w:szCs w:val="20"/>
              </w:rPr>
            </w:pPr>
            <w:r>
              <w:rPr>
                <w:color w:val="000000"/>
                <w:sz w:val="20"/>
                <w:szCs w:val="20"/>
              </w:rPr>
              <w:t xml:space="preserve">$114.81 </w:t>
            </w:r>
          </w:p>
        </w:tc>
      </w:tr>
      <w:tr w:rsidR="00FF4C1A" w:rsidRPr="000C3217" w14:paraId="36F7741B" w14:textId="77777777" w:rsidTr="00BD62F0">
        <w:tc>
          <w:tcPr>
            <w:tcW w:w="607" w:type="dxa"/>
            <w:shd w:val="clear" w:color="auto" w:fill="auto"/>
            <w:vAlign w:val="center"/>
          </w:tcPr>
          <w:p w14:paraId="26378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112</w:t>
            </w:r>
          </w:p>
        </w:tc>
        <w:tc>
          <w:tcPr>
            <w:tcW w:w="1080" w:type="dxa"/>
            <w:shd w:val="clear" w:color="auto" w:fill="auto"/>
            <w:vAlign w:val="center"/>
          </w:tcPr>
          <w:p w14:paraId="3ACBAC3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29B043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FFD6EF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Junior Analyst</w:t>
            </w:r>
          </w:p>
        </w:tc>
        <w:tc>
          <w:tcPr>
            <w:tcW w:w="900" w:type="dxa"/>
            <w:shd w:val="clear" w:color="auto" w:fill="auto"/>
            <w:vAlign w:val="center"/>
          </w:tcPr>
          <w:p w14:paraId="38971A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7EA1EE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0BB148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2B3777F9" w14:textId="77777777" w:rsidR="00FF4C1A" w:rsidRDefault="00FF4C1A" w:rsidP="00FF4C1A">
            <w:pPr>
              <w:jc w:val="center"/>
              <w:rPr>
                <w:color w:val="000000"/>
                <w:sz w:val="20"/>
                <w:szCs w:val="20"/>
              </w:rPr>
            </w:pPr>
            <w:r>
              <w:rPr>
                <w:color w:val="000000"/>
                <w:sz w:val="20"/>
                <w:szCs w:val="20"/>
              </w:rPr>
              <w:t xml:space="preserve">$73.68 </w:t>
            </w:r>
          </w:p>
        </w:tc>
        <w:tc>
          <w:tcPr>
            <w:tcW w:w="900" w:type="dxa"/>
            <w:tcBorders>
              <w:top w:val="nil"/>
              <w:left w:val="nil"/>
              <w:bottom w:val="single" w:sz="4" w:space="0" w:color="auto"/>
              <w:right w:val="single" w:sz="4" w:space="0" w:color="auto"/>
            </w:tcBorders>
            <w:shd w:val="clear" w:color="auto" w:fill="auto"/>
            <w:vAlign w:val="bottom"/>
          </w:tcPr>
          <w:p w14:paraId="0A024FA5" w14:textId="77777777" w:rsidR="00FF4C1A" w:rsidRDefault="00FF4C1A" w:rsidP="00FF4C1A">
            <w:pPr>
              <w:jc w:val="center"/>
              <w:rPr>
                <w:color w:val="000000"/>
                <w:sz w:val="20"/>
                <w:szCs w:val="20"/>
              </w:rPr>
            </w:pPr>
            <w:r>
              <w:rPr>
                <w:color w:val="000000"/>
                <w:sz w:val="20"/>
                <w:szCs w:val="20"/>
              </w:rPr>
              <w:t xml:space="preserve">$75.52 </w:t>
            </w:r>
          </w:p>
        </w:tc>
        <w:tc>
          <w:tcPr>
            <w:tcW w:w="900" w:type="dxa"/>
            <w:tcBorders>
              <w:top w:val="nil"/>
              <w:left w:val="nil"/>
              <w:bottom w:val="single" w:sz="4" w:space="0" w:color="auto"/>
              <w:right w:val="single" w:sz="4" w:space="0" w:color="auto"/>
            </w:tcBorders>
            <w:shd w:val="clear" w:color="auto" w:fill="auto"/>
            <w:vAlign w:val="bottom"/>
          </w:tcPr>
          <w:p w14:paraId="15B62BA9" w14:textId="77777777" w:rsidR="00FF4C1A" w:rsidRDefault="00FF4C1A" w:rsidP="00FF4C1A">
            <w:pPr>
              <w:jc w:val="center"/>
              <w:rPr>
                <w:color w:val="000000"/>
                <w:sz w:val="20"/>
                <w:szCs w:val="20"/>
              </w:rPr>
            </w:pPr>
            <w:r>
              <w:rPr>
                <w:color w:val="000000"/>
                <w:sz w:val="20"/>
                <w:szCs w:val="20"/>
              </w:rPr>
              <w:t xml:space="preserve">$77.41 </w:t>
            </w:r>
          </w:p>
        </w:tc>
        <w:tc>
          <w:tcPr>
            <w:tcW w:w="990" w:type="dxa"/>
            <w:tcBorders>
              <w:top w:val="nil"/>
              <w:left w:val="nil"/>
              <w:bottom w:val="single" w:sz="4" w:space="0" w:color="auto"/>
              <w:right w:val="single" w:sz="4" w:space="0" w:color="auto"/>
            </w:tcBorders>
            <w:shd w:val="clear" w:color="auto" w:fill="auto"/>
            <w:vAlign w:val="bottom"/>
          </w:tcPr>
          <w:p w14:paraId="08B5A726" w14:textId="77777777" w:rsidR="00FF4C1A" w:rsidRDefault="00FF4C1A" w:rsidP="00FF4C1A">
            <w:pPr>
              <w:jc w:val="center"/>
              <w:rPr>
                <w:color w:val="000000"/>
                <w:sz w:val="20"/>
                <w:szCs w:val="20"/>
              </w:rPr>
            </w:pPr>
            <w:r>
              <w:rPr>
                <w:color w:val="000000"/>
                <w:sz w:val="20"/>
                <w:szCs w:val="20"/>
              </w:rPr>
              <w:t xml:space="preserve">$79.34 </w:t>
            </w:r>
          </w:p>
        </w:tc>
        <w:tc>
          <w:tcPr>
            <w:tcW w:w="990" w:type="dxa"/>
            <w:tcBorders>
              <w:top w:val="nil"/>
              <w:left w:val="nil"/>
              <w:bottom w:val="single" w:sz="4" w:space="0" w:color="auto"/>
              <w:right w:val="single" w:sz="4" w:space="0" w:color="auto"/>
            </w:tcBorders>
            <w:shd w:val="clear" w:color="auto" w:fill="auto"/>
            <w:vAlign w:val="bottom"/>
          </w:tcPr>
          <w:p w14:paraId="3BDA0B7C" w14:textId="77777777" w:rsidR="00FF4C1A" w:rsidRDefault="00FF4C1A" w:rsidP="00FF4C1A">
            <w:pPr>
              <w:jc w:val="center"/>
              <w:rPr>
                <w:color w:val="000000"/>
                <w:sz w:val="20"/>
                <w:szCs w:val="20"/>
              </w:rPr>
            </w:pPr>
            <w:r>
              <w:rPr>
                <w:color w:val="000000"/>
                <w:sz w:val="20"/>
                <w:szCs w:val="20"/>
              </w:rPr>
              <w:t xml:space="preserve">$81.32 </w:t>
            </w:r>
          </w:p>
        </w:tc>
      </w:tr>
      <w:tr w:rsidR="00FF4C1A" w:rsidRPr="000C3217" w14:paraId="0954C2E0" w14:textId="77777777" w:rsidTr="00BD62F0">
        <w:tc>
          <w:tcPr>
            <w:tcW w:w="607" w:type="dxa"/>
            <w:shd w:val="clear" w:color="auto" w:fill="auto"/>
            <w:vAlign w:val="center"/>
          </w:tcPr>
          <w:p w14:paraId="4E2E0467"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113</w:t>
            </w:r>
          </w:p>
        </w:tc>
        <w:tc>
          <w:tcPr>
            <w:tcW w:w="1080" w:type="dxa"/>
            <w:shd w:val="clear" w:color="auto" w:fill="auto"/>
            <w:vAlign w:val="center"/>
          </w:tcPr>
          <w:p w14:paraId="566BC007"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EB2B9D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9912D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Information Specialist</w:t>
            </w:r>
          </w:p>
        </w:tc>
        <w:tc>
          <w:tcPr>
            <w:tcW w:w="900" w:type="dxa"/>
            <w:shd w:val="clear" w:color="auto" w:fill="auto"/>
            <w:vAlign w:val="center"/>
          </w:tcPr>
          <w:p w14:paraId="4191158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75F43F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990" w:type="dxa"/>
            <w:shd w:val="clear" w:color="auto" w:fill="auto"/>
            <w:vAlign w:val="center"/>
          </w:tcPr>
          <w:p w14:paraId="3647226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nil"/>
              <w:left w:val="single" w:sz="4" w:space="0" w:color="auto"/>
              <w:bottom w:val="single" w:sz="4" w:space="0" w:color="auto"/>
              <w:right w:val="single" w:sz="4" w:space="0" w:color="auto"/>
            </w:tcBorders>
            <w:shd w:val="clear" w:color="auto" w:fill="auto"/>
            <w:vAlign w:val="bottom"/>
          </w:tcPr>
          <w:p w14:paraId="620089E2" w14:textId="77777777" w:rsidR="00FF4C1A" w:rsidRDefault="00FF4C1A" w:rsidP="00FF4C1A">
            <w:pPr>
              <w:jc w:val="center"/>
              <w:rPr>
                <w:color w:val="000000"/>
                <w:sz w:val="20"/>
                <w:szCs w:val="20"/>
              </w:rPr>
            </w:pPr>
            <w:r>
              <w:rPr>
                <w:color w:val="000000"/>
                <w:sz w:val="20"/>
                <w:szCs w:val="20"/>
              </w:rPr>
              <w:t xml:space="preserve">$95.63 </w:t>
            </w:r>
          </w:p>
        </w:tc>
        <w:tc>
          <w:tcPr>
            <w:tcW w:w="900" w:type="dxa"/>
            <w:tcBorders>
              <w:top w:val="nil"/>
              <w:left w:val="nil"/>
              <w:bottom w:val="single" w:sz="4" w:space="0" w:color="auto"/>
              <w:right w:val="single" w:sz="4" w:space="0" w:color="auto"/>
            </w:tcBorders>
            <w:shd w:val="clear" w:color="auto" w:fill="auto"/>
            <w:vAlign w:val="bottom"/>
          </w:tcPr>
          <w:p w14:paraId="49B69E95" w14:textId="77777777" w:rsidR="00FF4C1A" w:rsidRDefault="00FF4C1A" w:rsidP="00FF4C1A">
            <w:pPr>
              <w:jc w:val="center"/>
              <w:rPr>
                <w:color w:val="000000"/>
                <w:sz w:val="20"/>
                <w:szCs w:val="20"/>
              </w:rPr>
            </w:pPr>
            <w:r>
              <w:rPr>
                <w:color w:val="000000"/>
                <w:sz w:val="20"/>
                <w:szCs w:val="20"/>
              </w:rPr>
              <w:t xml:space="preserve">$98.02 </w:t>
            </w:r>
          </w:p>
        </w:tc>
        <w:tc>
          <w:tcPr>
            <w:tcW w:w="900" w:type="dxa"/>
            <w:tcBorders>
              <w:top w:val="nil"/>
              <w:left w:val="nil"/>
              <w:bottom w:val="single" w:sz="4" w:space="0" w:color="auto"/>
              <w:right w:val="single" w:sz="4" w:space="0" w:color="auto"/>
            </w:tcBorders>
            <w:shd w:val="clear" w:color="auto" w:fill="auto"/>
            <w:vAlign w:val="bottom"/>
          </w:tcPr>
          <w:p w14:paraId="7DEEA127" w14:textId="77777777" w:rsidR="00FF4C1A" w:rsidRDefault="00FF4C1A" w:rsidP="00FF4C1A">
            <w:pPr>
              <w:jc w:val="center"/>
              <w:rPr>
                <w:color w:val="000000"/>
                <w:sz w:val="20"/>
                <w:szCs w:val="20"/>
              </w:rPr>
            </w:pPr>
            <w:r>
              <w:rPr>
                <w:color w:val="000000"/>
                <w:sz w:val="20"/>
                <w:szCs w:val="20"/>
              </w:rPr>
              <w:t xml:space="preserve">$100.48 </w:t>
            </w:r>
          </w:p>
        </w:tc>
        <w:tc>
          <w:tcPr>
            <w:tcW w:w="990" w:type="dxa"/>
            <w:tcBorders>
              <w:top w:val="nil"/>
              <w:left w:val="nil"/>
              <w:bottom w:val="single" w:sz="4" w:space="0" w:color="auto"/>
              <w:right w:val="single" w:sz="4" w:space="0" w:color="auto"/>
            </w:tcBorders>
            <w:shd w:val="clear" w:color="auto" w:fill="auto"/>
            <w:vAlign w:val="bottom"/>
          </w:tcPr>
          <w:p w14:paraId="46A94C01" w14:textId="77777777" w:rsidR="00FF4C1A" w:rsidRDefault="00FF4C1A" w:rsidP="00FF4C1A">
            <w:pPr>
              <w:jc w:val="center"/>
              <w:rPr>
                <w:color w:val="000000"/>
                <w:sz w:val="20"/>
                <w:szCs w:val="20"/>
              </w:rPr>
            </w:pPr>
            <w:r>
              <w:rPr>
                <w:color w:val="000000"/>
                <w:sz w:val="20"/>
                <w:szCs w:val="20"/>
              </w:rPr>
              <w:t xml:space="preserve">$102.99 </w:t>
            </w:r>
          </w:p>
        </w:tc>
        <w:tc>
          <w:tcPr>
            <w:tcW w:w="990" w:type="dxa"/>
            <w:tcBorders>
              <w:top w:val="nil"/>
              <w:left w:val="nil"/>
              <w:bottom w:val="single" w:sz="4" w:space="0" w:color="auto"/>
              <w:right w:val="single" w:sz="4" w:space="0" w:color="auto"/>
            </w:tcBorders>
            <w:shd w:val="clear" w:color="auto" w:fill="auto"/>
            <w:vAlign w:val="bottom"/>
          </w:tcPr>
          <w:p w14:paraId="67D59F7F" w14:textId="77777777" w:rsidR="00FF4C1A" w:rsidRDefault="00FF4C1A" w:rsidP="00FF4C1A">
            <w:pPr>
              <w:jc w:val="center"/>
              <w:rPr>
                <w:color w:val="000000"/>
                <w:sz w:val="20"/>
                <w:szCs w:val="20"/>
              </w:rPr>
            </w:pPr>
            <w:r>
              <w:rPr>
                <w:color w:val="000000"/>
                <w:sz w:val="20"/>
                <w:szCs w:val="20"/>
              </w:rPr>
              <w:t xml:space="preserve">$105.56 </w:t>
            </w:r>
          </w:p>
        </w:tc>
      </w:tr>
      <w:tr w:rsidR="00FF4C1A" w:rsidRPr="000C3217" w14:paraId="7C2160F5" w14:textId="77777777" w:rsidTr="00BD62F0">
        <w:tc>
          <w:tcPr>
            <w:tcW w:w="607" w:type="dxa"/>
            <w:shd w:val="clear" w:color="auto" w:fill="auto"/>
            <w:vAlign w:val="center"/>
          </w:tcPr>
          <w:p w14:paraId="13C4C8E5"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lastRenderedPageBreak/>
              <w:t>*</w:t>
            </w:r>
            <w:r w:rsidR="00FF4C1A" w:rsidRPr="000C3217">
              <w:rPr>
                <w:rFonts w:ascii="Arial Narrow" w:hAnsi="Arial Narrow"/>
                <w:sz w:val="18"/>
                <w:szCs w:val="18"/>
                <w:lang w:bidi="ar-SA"/>
              </w:rPr>
              <w:t>114</w:t>
            </w:r>
          </w:p>
        </w:tc>
        <w:tc>
          <w:tcPr>
            <w:tcW w:w="1080" w:type="dxa"/>
            <w:shd w:val="clear" w:color="auto" w:fill="auto"/>
            <w:vAlign w:val="center"/>
          </w:tcPr>
          <w:p w14:paraId="7F5BB18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BB6C56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DBF411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Administrative Specialist</w:t>
            </w:r>
          </w:p>
        </w:tc>
        <w:tc>
          <w:tcPr>
            <w:tcW w:w="900" w:type="dxa"/>
            <w:shd w:val="clear" w:color="auto" w:fill="auto"/>
            <w:vAlign w:val="center"/>
          </w:tcPr>
          <w:p w14:paraId="1D31701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0CA50C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2CC1A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Contractor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5B1AC68E" w14:textId="77777777" w:rsidR="00FF4C1A" w:rsidRDefault="00FF4C1A" w:rsidP="00FF4C1A">
            <w:pPr>
              <w:widowControl/>
              <w:autoSpaceDE/>
              <w:autoSpaceDN/>
              <w:jc w:val="center"/>
              <w:rPr>
                <w:color w:val="000000"/>
                <w:sz w:val="20"/>
                <w:szCs w:val="20"/>
                <w:lang w:bidi="ar-SA"/>
              </w:rPr>
            </w:pPr>
            <w:r>
              <w:rPr>
                <w:color w:val="000000"/>
                <w:sz w:val="20"/>
                <w:szCs w:val="20"/>
              </w:rPr>
              <w:t xml:space="preserve">$61.64 </w:t>
            </w:r>
          </w:p>
        </w:tc>
        <w:tc>
          <w:tcPr>
            <w:tcW w:w="900" w:type="dxa"/>
            <w:tcBorders>
              <w:top w:val="single" w:sz="4" w:space="0" w:color="auto"/>
              <w:left w:val="nil"/>
              <w:bottom w:val="single" w:sz="4" w:space="0" w:color="auto"/>
              <w:right w:val="single" w:sz="4" w:space="0" w:color="auto"/>
            </w:tcBorders>
            <w:shd w:val="clear" w:color="auto" w:fill="auto"/>
            <w:vAlign w:val="bottom"/>
          </w:tcPr>
          <w:p w14:paraId="2D401EB6" w14:textId="77777777" w:rsidR="00FF4C1A" w:rsidRDefault="00FF4C1A" w:rsidP="00FF4C1A">
            <w:pPr>
              <w:jc w:val="center"/>
              <w:rPr>
                <w:color w:val="000000"/>
                <w:sz w:val="20"/>
                <w:szCs w:val="20"/>
              </w:rPr>
            </w:pPr>
            <w:r>
              <w:rPr>
                <w:color w:val="000000"/>
                <w:sz w:val="20"/>
                <w:szCs w:val="20"/>
              </w:rPr>
              <w:t xml:space="preserve">$63.18 </w:t>
            </w:r>
          </w:p>
        </w:tc>
        <w:tc>
          <w:tcPr>
            <w:tcW w:w="900" w:type="dxa"/>
            <w:tcBorders>
              <w:top w:val="single" w:sz="4" w:space="0" w:color="auto"/>
              <w:left w:val="nil"/>
              <w:bottom w:val="single" w:sz="4" w:space="0" w:color="auto"/>
              <w:right w:val="single" w:sz="4" w:space="0" w:color="auto"/>
            </w:tcBorders>
            <w:shd w:val="clear" w:color="auto" w:fill="auto"/>
            <w:vAlign w:val="bottom"/>
          </w:tcPr>
          <w:p w14:paraId="0FE6FFE4" w14:textId="77777777" w:rsidR="00FF4C1A" w:rsidRDefault="00FF4C1A" w:rsidP="00FF4C1A">
            <w:pPr>
              <w:jc w:val="center"/>
              <w:rPr>
                <w:color w:val="000000"/>
                <w:sz w:val="20"/>
                <w:szCs w:val="20"/>
              </w:rPr>
            </w:pPr>
            <w:r>
              <w:rPr>
                <w:color w:val="000000"/>
                <w:sz w:val="20"/>
                <w:szCs w:val="20"/>
              </w:rPr>
              <w:t xml:space="preserve">$64.76 </w:t>
            </w:r>
          </w:p>
        </w:tc>
        <w:tc>
          <w:tcPr>
            <w:tcW w:w="990" w:type="dxa"/>
            <w:tcBorders>
              <w:top w:val="single" w:sz="4" w:space="0" w:color="auto"/>
              <w:left w:val="nil"/>
              <w:bottom w:val="single" w:sz="4" w:space="0" w:color="auto"/>
              <w:right w:val="single" w:sz="4" w:space="0" w:color="auto"/>
            </w:tcBorders>
            <w:shd w:val="clear" w:color="auto" w:fill="auto"/>
            <w:vAlign w:val="bottom"/>
          </w:tcPr>
          <w:p w14:paraId="2BF38427" w14:textId="77777777" w:rsidR="00FF4C1A" w:rsidRDefault="00FF4C1A" w:rsidP="00FF4C1A">
            <w:pPr>
              <w:jc w:val="center"/>
              <w:rPr>
                <w:color w:val="000000"/>
                <w:sz w:val="20"/>
                <w:szCs w:val="20"/>
              </w:rPr>
            </w:pPr>
            <w:r>
              <w:rPr>
                <w:color w:val="000000"/>
                <w:sz w:val="20"/>
                <w:szCs w:val="20"/>
              </w:rPr>
              <w:t xml:space="preserve">$66.38 </w:t>
            </w:r>
          </w:p>
        </w:tc>
        <w:tc>
          <w:tcPr>
            <w:tcW w:w="990" w:type="dxa"/>
            <w:tcBorders>
              <w:top w:val="single" w:sz="4" w:space="0" w:color="auto"/>
              <w:left w:val="nil"/>
              <w:bottom w:val="single" w:sz="4" w:space="0" w:color="auto"/>
              <w:right w:val="single" w:sz="4" w:space="0" w:color="auto"/>
            </w:tcBorders>
            <w:shd w:val="clear" w:color="auto" w:fill="auto"/>
            <w:vAlign w:val="bottom"/>
          </w:tcPr>
          <w:p w14:paraId="38219A18" w14:textId="77777777" w:rsidR="00FF4C1A" w:rsidRDefault="00FF4C1A" w:rsidP="00FF4C1A">
            <w:pPr>
              <w:jc w:val="center"/>
              <w:rPr>
                <w:color w:val="000000"/>
                <w:sz w:val="20"/>
                <w:szCs w:val="20"/>
              </w:rPr>
            </w:pPr>
            <w:r>
              <w:rPr>
                <w:color w:val="000000"/>
                <w:sz w:val="20"/>
                <w:szCs w:val="20"/>
              </w:rPr>
              <w:t xml:space="preserve">$68.04 </w:t>
            </w:r>
          </w:p>
        </w:tc>
      </w:tr>
      <w:tr w:rsidR="00FF4C1A" w:rsidRPr="000C3217" w14:paraId="1B72355E" w14:textId="77777777" w:rsidTr="00BD62F0">
        <w:tc>
          <w:tcPr>
            <w:tcW w:w="607" w:type="dxa"/>
            <w:shd w:val="clear" w:color="auto" w:fill="auto"/>
            <w:vAlign w:val="center"/>
          </w:tcPr>
          <w:p w14:paraId="279199D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115</w:t>
            </w:r>
          </w:p>
        </w:tc>
        <w:tc>
          <w:tcPr>
            <w:tcW w:w="1080" w:type="dxa"/>
            <w:shd w:val="clear" w:color="auto" w:fill="auto"/>
            <w:vAlign w:val="center"/>
          </w:tcPr>
          <w:p w14:paraId="17C7398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50F7A06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6D162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III</w:t>
            </w:r>
          </w:p>
        </w:tc>
        <w:tc>
          <w:tcPr>
            <w:tcW w:w="900" w:type="dxa"/>
            <w:shd w:val="clear" w:color="auto" w:fill="auto"/>
            <w:vAlign w:val="center"/>
          </w:tcPr>
          <w:p w14:paraId="69BD264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872B1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18</w:t>
            </w:r>
          </w:p>
        </w:tc>
        <w:tc>
          <w:tcPr>
            <w:tcW w:w="990" w:type="dxa"/>
            <w:shd w:val="clear" w:color="auto" w:fill="auto"/>
            <w:vAlign w:val="center"/>
          </w:tcPr>
          <w:p w14:paraId="0311A7A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759145F" w14:textId="77777777" w:rsidR="00FF4C1A" w:rsidRDefault="00FF4C1A" w:rsidP="00FF4C1A">
            <w:pPr>
              <w:jc w:val="center"/>
              <w:rPr>
                <w:color w:val="000000"/>
                <w:sz w:val="20"/>
                <w:szCs w:val="20"/>
              </w:rPr>
            </w:pPr>
            <w:r>
              <w:rPr>
                <w:color w:val="000000"/>
                <w:sz w:val="20"/>
                <w:szCs w:val="20"/>
              </w:rPr>
              <w:t xml:space="preserve">$241.57 </w:t>
            </w:r>
          </w:p>
        </w:tc>
        <w:tc>
          <w:tcPr>
            <w:tcW w:w="900" w:type="dxa"/>
            <w:tcBorders>
              <w:top w:val="nil"/>
              <w:left w:val="nil"/>
              <w:bottom w:val="single" w:sz="4" w:space="0" w:color="auto"/>
              <w:right w:val="single" w:sz="4" w:space="0" w:color="auto"/>
            </w:tcBorders>
            <w:shd w:val="clear" w:color="auto" w:fill="auto"/>
            <w:vAlign w:val="bottom"/>
          </w:tcPr>
          <w:p w14:paraId="0F6F5988" w14:textId="77777777" w:rsidR="00FF4C1A" w:rsidRDefault="00FF4C1A" w:rsidP="00FF4C1A">
            <w:pPr>
              <w:jc w:val="center"/>
              <w:rPr>
                <w:color w:val="000000"/>
                <w:sz w:val="20"/>
                <w:szCs w:val="20"/>
              </w:rPr>
            </w:pPr>
            <w:r>
              <w:rPr>
                <w:color w:val="000000"/>
                <w:sz w:val="20"/>
                <w:szCs w:val="20"/>
              </w:rPr>
              <w:t xml:space="preserve">$247.61 </w:t>
            </w:r>
          </w:p>
        </w:tc>
        <w:tc>
          <w:tcPr>
            <w:tcW w:w="900" w:type="dxa"/>
            <w:tcBorders>
              <w:top w:val="nil"/>
              <w:left w:val="nil"/>
              <w:bottom w:val="single" w:sz="4" w:space="0" w:color="auto"/>
              <w:right w:val="single" w:sz="4" w:space="0" w:color="auto"/>
            </w:tcBorders>
            <w:shd w:val="clear" w:color="auto" w:fill="auto"/>
            <w:vAlign w:val="bottom"/>
          </w:tcPr>
          <w:p w14:paraId="3DCA78CB" w14:textId="77777777" w:rsidR="00FF4C1A" w:rsidRDefault="00FF4C1A" w:rsidP="00FF4C1A">
            <w:pPr>
              <w:jc w:val="center"/>
              <w:rPr>
                <w:color w:val="000000"/>
                <w:sz w:val="20"/>
                <w:szCs w:val="20"/>
              </w:rPr>
            </w:pPr>
            <w:r>
              <w:rPr>
                <w:color w:val="000000"/>
                <w:sz w:val="20"/>
                <w:szCs w:val="20"/>
              </w:rPr>
              <w:t xml:space="preserve">$253.80 </w:t>
            </w:r>
          </w:p>
        </w:tc>
        <w:tc>
          <w:tcPr>
            <w:tcW w:w="990" w:type="dxa"/>
            <w:tcBorders>
              <w:top w:val="nil"/>
              <w:left w:val="nil"/>
              <w:bottom w:val="single" w:sz="4" w:space="0" w:color="auto"/>
              <w:right w:val="single" w:sz="4" w:space="0" w:color="auto"/>
            </w:tcBorders>
            <w:shd w:val="clear" w:color="auto" w:fill="auto"/>
            <w:vAlign w:val="bottom"/>
          </w:tcPr>
          <w:p w14:paraId="1B88DB0A" w14:textId="77777777" w:rsidR="00FF4C1A" w:rsidRDefault="00FF4C1A" w:rsidP="00FF4C1A">
            <w:pPr>
              <w:jc w:val="center"/>
              <w:rPr>
                <w:color w:val="000000"/>
                <w:sz w:val="20"/>
                <w:szCs w:val="20"/>
              </w:rPr>
            </w:pPr>
            <w:r>
              <w:rPr>
                <w:color w:val="000000"/>
                <w:sz w:val="20"/>
                <w:szCs w:val="20"/>
              </w:rPr>
              <w:t xml:space="preserve">$260.14 </w:t>
            </w:r>
          </w:p>
        </w:tc>
        <w:tc>
          <w:tcPr>
            <w:tcW w:w="990" w:type="dxa"/>
            <w:tcBorders>
              <w:top w:val="nil"/>
              <w:left w:val="nil"/>
              <w:bottom w:val="single" w:sz="4" w:space="0" w:color="auto"/>
              <w:right w:val="single" w:sz="4" w:space="0" w:color="auto"/>
            </w:tcBorders>
            <w:shd w:val="clear" w:color="auto" w:fill="auto"/>
            <w:vAlign w:val="bottom"/>
          </w:tcPr>
          <w:p w14:paraId="6C47D98F" w14:textId="77777777" w:rsidR="00FF4C1A" w:rsidRDefault="00FF4C1A" w:rsidP="00FF4C1A">
            <w:pPr>
              <w:jc w:val="center"/>
              <w:rPr>
                <w:color w:val="000000"/>
                <w:sz w:val="20"/>
                <w:szCs w:val="20"/>
              </w:rPr>
            </w:pPr>
            <w:r>
              <w:rPr>
                <w:color w:val="000000"/>
                <w:sz w:val="20"/>
                <w:szCs w:val="20"/>
              </w:rPr>
              <w:t xml:space="preserve">$266.64 </w:t>
            </w:r>
          </w:p>
        </w:tc>
      </w:tr>
      <w:tr w:rsidR="00FF4C1A" w:rsidRPr="000C3217" w14:paraId="41287046" w14:textId="77777777" w:rsidTr="00BD62F0">
        <w:tc>
          <w:tcPr>
            <w:tcW w:w="607" w:type="dxa"/>
            <w:shd w:val="clear" w:color="auto" w:fill="auto"/>
            <w:vAlign w:val="center"/>
          </w:tcPr>
          <w:p w14:paraId="077618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116</w:t>
            </w:r>
          </w:p>
        </w:tc>
        <w:tc>
          <w:tcPr>
            <w:tcW w:w="1080" w:type="dxa"/>
            <w:shd w:val="clear" w:color="auto" w:fill="auto"/>
            <w:vAlign w:val="center"/>
          </w:tcPr>
          <w:p w14:paraId="589ED57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70C7F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1B356D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II</w:t>
            </w:r>
          </w:p>
        </w:tc>
        <w:tc>
          <w:tcPr>
            <w:tcW w:w="900" w:type="dxa"/>
            <w:shd w:val="clear" w:color="auto" w:fill="auto"/>
            <w:vAlign w:val="center"/>
          </w:tcPr>
          <w:p w14:paraId="381784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94A6D8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37592EE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3696A25" w14:textId="77777777" w:rsidR="00FF4C1A" w:rsidRDefault="00FF4C1A" w:rsidP="00FF4C1A">
            <w:pPr>
              <w:jc w:val="center"/>
              <w:rPr>
                <w:color w:val="000000"/>
                <w:sz w:val="20"/>
                <w:szCs w:val="20"/>
              </w:rPr>
            </w:pPr>
            <w:r>
              <w:rPr>
                <w:color w:val="000000"/>
                <w:sz w:val="20"/>
                <w:szCs w:val="20"/>
              </w:rPr>
              <w:t xml:space="preserve">$227.32 </w:t>
            </w:r>
          </w:p>
        </w:tc>
        <w:tc>
          <w:tcPr>
            <w:tcW w:w="900" w:type="dxa"/>
            <w:tcBorders>
              <w:top w:val="nil"/>
              <w:left w:val="nil"/>
              <w:bottom w:val="single" w:sz="4" w:space="0" w:color="auto"/>
              <w:right w:val="single" w:sz="4" w:space="0" w:color="auto"/>
            </w:tcBorders>
            <w:shd w:val="clear" w:color="auto" w:fill="auto"/>
            <w:vAlign w:val="bottom"/>
          </w:tcPr>
          <w:p w14:paraId="2E1A14EA" w14:textId="77777777" w:rsidR="00FF4C1A" w:rsidRDefault="00FF4C1A" w:rsidP="00FF4C1A">
            <w:pPr>
              <w:jc w:val="center"/>
              <w:rPr>
                <w:color w:val="000000"/>
                <w:sz w:val="20"/>
                <w:szCs w:val="20"/>
              </w:rPr>
            </w:pPr>
            <w:r>
              <w:rPr>
                <w:color w:val="000000"/>
                <w:sz w:val="20"/>
                <w:szCs w:val="20"/>
              </w:rPr>
              <w:t xml:space="preserve">$233.01 </w:t>
            </w:r>
          </w:p>
        </w:tc>
        <w:tc>
          <w:tcPr>
            <w:tcW w:w="900" w:type="dxa"/>
            <w:tcBorders>
              <w:top w:val="nil"/>
              <w:left w:val="nil"/>
              <w:bottom w:val="single" w:sz="4" w:space="0" w:color="auto"/>
              <w:right w:val="single" w:sz="4" w:space="0" w:color="auto"/>
            </w:tcBorders>
            <w:shd w:val="clear" w:color="auto" w:fill="auto"/>
            <w:vAlign w:val="bottom"/>
          </w:tcPr>
          <w:p w14:paraId="39A11812" w14:textId="77777777" w:rsidR="00FF4C1A" w:rsidRDefault="00FF4C1A" w:rsidP="00FF4C1A">
            <w:pPr>
              <w:jc w:val="center"/>
              <w:rPr>
                <w:color w:val="000000"/>
                <w:sz w:val="20"/>
                <w:szCs w:val="20"/>
              </w:rPr>
            </w:pPr>
            <w:r>
              <w:rPr>
                <w:color w:val="000000"/>
                <w:sz w:val="20"/>
                <w:szCs w:val="20"/>
              </w:rPr>
              <w:t xml:space="preserve">$238.83 </w:t>
            </w:r>
          </w:p>
        </w:tc>
        <w:tc>
          <w:tcPr>
            <w:tcW w:w="990" w:type="dxa"/>
            <w:tcBorders>
              <w:top w:val="nil"/>
              <w:left w:val="nil"/>
              <w:bottom w:val="single" w:sz="4" w:space="0" w:color="auto"/>
              <w:right w:val="single" w:sz="4" w:space="0" w:color="auto"/>
            </w:tcBorders>
            <w:shd w:val="clear" w:color="auto" w:fill="auto"/>
            <w:vAlign w:val="bottom"/>
          </w:tcPr>
          <w:p w14:paraId="742533D1" w14:textId="77777777" w:rsidR="00FF4C1A" w:rsidRDefault="00FF4C1A" w:rsidP="00FF4C1A">
            <w:pPr>
              <w:jc w:val="center"/>
              <w:rPr>
                <w:color w:val="000000"/>
                <w:sz w:val="20"/>
                <w:szCs w:val="20"/>
              </w:rPr>
            </w:pPr>
            <w:r>
              <w:rPr>
                <w:color w:val="000000"/>
                <w:sz w:val="20"/>
                <w:szCs w:val="20"/>
              </w:rPr>
              <w:t xml:space="preserve">$244.80 </w:t>
            </w:r>
          </w:p>
        </w:tc>
        <w:tc>
          <w:tcPr>
            <w:tcW w:w="990" w:type="dxa"/>
            <w:tcBorders>
              <w:top w:val="nil"/>
              <w:left w:val="nil"/>
              <w:bottom w:val="single" w:sz="4" w:space="0" w:color="auto"/>
              <w:right w:val="single" w:sz="4" w:space="0" w:color="auto"/>
            </w:tcBorders>
            <w:shd w:val="clear" w:color="auto" w:fill="auto"/>
            <w:vAlign w:val="bottom"/>
          </w:tcPr>
          <w:p w14:paraId="5241CB7E" w14:textId="77777777" w:rsidR="00FF4C1A" w:rsidRDefault="00FF4C1A" w:rsidP="00FF4C1A">
            <w:pPr>
              <w:jc w:val="center"/>
              <w:rPr>
                <w:color w:val="000000"/>
                <w:sz w:val="20"/>
                <w:szCs w:val="20"/>
              </w:rPr>
            </w:pPr>
            <w:r>
              <w:rPr>
                <w:color w:val="000000"/>
                <w:sz w:val="20"/>
                <w:szCs w:val="20"/>
              </w:rPr>
              <w:t xml:space="preserve">$250.92 </w:t>
            </w:r>
          </w:p>
        </w:tc>
      </w:tr>
      <w:tr w:rsidR="00FF4C1A" w:rsidRPr="000C3217" w14:paraId="2ADDAF7D" w14:textId="77777777" w:rsidTr="00BD62F0">
        <w:tc>
          <w:tcPr>
            <w:tcW w:w="607" w:type="dxa"/>
            <w:shd w:val="clear" w:color="auto" w:fill="auto"/>
            <w:vAlign w:val="center"/>
          </w:tcPr>
          <w:p w14:paraId="4767FC8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117</w:t>
            </w:r>
          </w:p>
        </w:tc>
        <w:tc>
          <w:tcPr>
            <w:tcW w:w="1080" w:type="dxa"/>
            <w:shd w:val="clear" w:color="auto" w:fill="auto"/>
            <w:vAlign w:val="center"/>
          </w:tcPr>
          <w:p w14:paraId="7B50A63B"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060CA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3217B1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Program Manager I</w:t>
            </w:r>
          </w:p>
        </w:tc>
        <w:tc>
          <w:tcPr>
            <w:tcW w:w="900" w:type="dxa"/>
            <w:shd w:val="clear" w:color="auto" w:fill="auto"/>
            <w:vAlign w:val="center"/>
          </w:tcPr>
          <w:p w14:paraId="167C730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F54D0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33BE184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EB727CD" w14:textId="77777777" w:rsidR="00FF4C1A" w:rsidRDefault="00FF4C1A" w:rsidP="00FF4C1A">
            <w:pPr>
              <w:jc w:val="center"/>
              <w:rPr>
                <w:color w:val="000000"/>
                <w:sz w:val="20"/>
                <w:szCs w:val="20"/>
              </w:rPr>
            </w:pPr>
            <w:r>
              <w:rPr>
                <w:color w:val="000000"/>
                <w:sz w:val="20"/>
                <w:szCs w:val="20"/>
              </w:rPr>
              <w:t xml:space="preserve">$218.23 </w:t>
            </w:r>
          </w:p>
        </w:tc>
        <w:tc>
          <w:tcPr>
            <w:tcW w:w="900" w:type="dxa"/>
            <w:tcBorders>
              <w:top w:val="nil"/>
              <w:left w:val="nil"/>
              <w:bottom w:val="single" w:sz="4" w:space="0" w:color="auto"/>
              <w:right w:val="single" w:sz="4" w:space="0" w:color="auto"/>
            </w:tcBorders>
            <w:shd w:val="clear" w:color="auto" w:fill="auto"/>
            <w:vAlign w:val="bottom"/>
          </w:tcPr>
          <w:p w14:paraId="737EB78A" w14:textId="77777777" w:rsidR="00FF4C1A" w:rsidRDefault="00FF4C1A" w:rsidP="00FF4C1A">
            <w:pPr>
              <w:jc w:val="center"/>
              <w:rPr>
                <w:color w:val="000000"/>
                <w:sz w:val="20"/>
                <w:szCs w:val="20"/>
              </w:rPr>
            </w:pPr>
            <w:r>
              <w:rPr>
                <w:color w:val="000000"/>
                <w:sz w:val="20"/>
                <w:szCs w:val="20"/>
              </w:rPr>
              <w:t xml:space="preserve">$223.68 </w:t>
            </w:r>
          </w:p>
        </w:tc>
        <w:tc>
          <w:tcPr>
            <w:tcW w:w="900" w:type="dxa"/>
            <w:tcBorders>
              <w:top w:val="nil"/>
              <w:left w:val="nil"/>
              <w:bottom w:val="single" w:sz="4" w:space="0" w:color="auto"/>
              <w:right w:val="single" w:sz="4" w:space="0" w:color="auto"/>
            </w:tcBorders>
            <w:shd w:val="clear" w:color="auto" w:fill="auto"/>
            <w:vAlign w:val="bottom"/>
          </w:tcPr>
          <w:p w14:paraId="5F5421B1" w14:textId="77777777" w:rsidR="00FF4C1A" w:rsidRDefault="00FF4C1A" w:rsidP="00FF4C1A">
            <w:pPr>
              <w:jc w:val="center"/>
              <w:rPr>
                <w:color w:val="000000"/>
                <w:sz w:val="20"/>
                <w:szCs w:val="20"/>
              </w:rPr>
            </w:pPr>
            <w:r>
              <w:rPr>
                <w:color w:val="000000"/>
                <w:sz w:val="20"/>
                <w:szCs w:val="20"/>
              </w:rPr>
              <w:t xml:space="preserve">$229.27 </w:t>
            </w:r>
          </w:p>
        </w:tc>
        <w:tc>
          <w:tcPr>
            <w:tcW w:w="990" w:type="dxa"/>
            <w:tcBorders>
              <w:top w:val="nil"/>
              <w:left w:val="nil"/>
              <w:bottom w:val="single" w:sz="4" w:space="0" w:color="auto"/>
              <w:right w:val="single" w:sz="4" w:space="0" w:color="auto"/>
            </w:tcBorders>
            <w:shd w:val="clear" w:color="auto" w:fill="auto"/>
            <w:vAlign w:val="bottom"/>
          </w:tcPr>
          <w:p w14:paraId="399D672E" w14:textId="77777777" w:rsidR="00FF4C1A" w:rsidRDefault="00FF4C1A" w:rsidP="00FF4C1A">
            <w:pPr>
              <w:jc w:val="center"/>
              <w:rPr>
                <w:color w:val="000000"/>
                <w:sz w:val="20"/>
                <w:szCs w:val="20"/>
              </w:rPr>
            </w:pPr>
            <w:r>
              <w:rPr>
                <w:color w:val="000000"/>
                <w:sz w:val="20"/>
                <w:szCs w:val="20"/>
              </w:rPr>
              <w:t xml:space="preserve">$235.00 </w:t>
            </w:r>
          </w:p>
        </w:tc>
        <w:tc>
          <w:tcPr>
            <w:tcW w:w="990" w:type="dxa"/>
            <w:tcBorders>
              <w:top w:val="nil"/>
              <w:left w:val="nil"/>
              <w:bottom w:val="single" w:sz="4" w:space="0" w:color="auto"/>
              <w:right w:val="single" w:sz="4" w:space="0" w:color="auto"/>
            </w:tcBorders>
            <w:shd w:val="clear" w:color="auto" w:fill="auto"/>
            <w:vAlign w:val="bottom"/>
          </w:tcPr>
          <w:p w14:paraId="668C2E6B" w14:textId="77777777" w:rsidR="00FF4C1A" w:rsidRDefault="00FF4C1A" w:rsidP="00FF4C1A">
            <w:pPr>
              <w:jc w:val="center"/>
              <w:rPr>
                <w:color w:val="000000"/>
                <w:sz w:val="20"/>
                <w:szCs w:val="20"/>
              </w:rPr>
            </w:pPr>
            <w:r>
              <w:rPr>
                <w:color w:val="000000"/>
                <w:sz w:val="20"/>
                <w:szCs w:val="20"/>
              </w:rPr>
              <w:t xml:space="preserve">$240.88 </w:t>
            </w:r>
          </w:p>
        </w:tc>
      </w:tr>
      <w:tr w:rsidR="00FF4C1A" w:rsidRPr="000C3217" w14:paraId="4F5F642D" w14:textId="77777777" w:rsidTr="00BD62F0">
        <w:tc>
          <w:tcPr>
            <w:tcW w:w="607" w:type="dxa"/>
            <w:shd w:val="clear" w:color="auto" w:fill="auto"/>
            <w:vAlign w:val="center"/>
          </w:tcPr>
          <w:p w14:paraId="15A2287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118</w:t>
            </w:r>
          </w:p>
        </w:tc>
        <w:tc>
          <w:tcPr>
            <w:tcW w:w="1080" w:type="dxa"/>
            <w:shd w:val="clear" w:color="auto" w:fill="auto"/>
            <w:vAlign w:val="center"/>
          </w:tcPr>
          <w:p w14:paraId="08F7908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C70A4CC"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86EF57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III</w:t>
            </w:r>
          </w:p>
        </w:tc>
        <w:tc>
          <w:tcPr>
            <w:tcW w:w="900" w:type="dxa"/>
            <w:shd w:val="clear" w:color="auto" w:fill="auto"/>
            <w:vAlign w:val="center"/>
          </w:tcPr>
          <w:p w14:paraId="43CB71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EBD00F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16</w:t>
            </w:r>
          </w:p>
        </w:tc>
        <w:tc>
          <w:tcPr>
            <w:tcW w:w="990" w:type="dxa"/>
            <w:shd w:val="clear" w:color="auto" w:fill="auto"/>
            <w:vAlign w:val="center"/>
          </w:tcPr>
          <w:p w14:paraId="63DB36F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BD8416C" w14:textId="77777777" w:rsidR="00FF4C1A" w:rsidRDefault="00FF4C1A" w:rsidP="00FF4C1A">
            <w:pPr>
              <w:jc w:val="center"/>
              <w:rPr>
                <w:color w:val="000000"/>
                <w:sz w:val="20"/>
                <w:szCs w:val="20"/>
              </w:rPr>
            </w:pPr>
            <w:r>
              <w:rPr>
                <w:color w:val="000000"/>
                <w:sz w:val="20"/>
                <w:szCs w:val="20"/>
              </w:rPr>
              <w:t xml:space="preserve">$166.94 </w:t>
            </w:r>
          </w:p>
        </w:tc>
        <w:tc>
          <w:tcPr>
            <w:tcW w:w="900" w:type="dxa"/>
            <w:tcBorders>
              <w:top w:val="nil"/>
              <w:left w:val="nil"/>
              <w:bottom w:val="single" w:sz="4" w:space="0" w:color="auto"/>
              <w:right w:val="single" w:sz="4" w:space="0" w:color="auto"/>
            </w:tcBorders>
            <w:shd w:val="clear" w:color="auto" w:fill="auto"/>
            <w:vAlign w:val="bottom"/>
          </w:tcPr>
          <w:p w14:paraId="6252C611" w14:textId="77777777" w:rsidR="00FF4C1A" w:rsidRDefault="00FF4C1A" w:rsidP="00FF4C1A">
            <w:pPr>
              <w:jc w:val="center"/>
              <w:rPr>
                <w:color w:val="000000"/>
                <w:sz w:val="20"/>
                <w:szCs w:val="20"/>
              </w:rPr>
            </w:pPr>
            <w:r>
              <w:rPr>
                <w:color w:val="000000"/>
                <w:sz w:val="20"/>
                <w:szCs w:val="20"/>
              </w:rPr>
              <w:t xml:space="preserve">$171.11 </w:t>
            </w:r>
          </w:p>
        </w:tc>
        <w:tc>
          <w:tcPr>
            <w:tcW w:w="900" w:type="dxa"/>
            <w:tcBorders>
              <w:top w:val="nil"/>
              <w:left w:val="nil"/>
              <w:bottom w:val="single" w:sz="4" w:space="0" w:color="auto"/>
              <w:right w:val="single" w:sz="4" w:space="0" w:color="auto"/>
            </w:tcBorders>
            <w:shd w:val="clear" w:color="auto" w:fill="auto"/>
            <w:vAlign w:val="bottom"/>
          </w:tcPr>
          <w:p w14:paraId="1C856181" w14:textId="77777777" w:rsidR="00FF4C1A" w:rsidRDefault="00FF4C1A" w:rsidP="00FF4C1A">
            <w:pPr>
              <w:jc w:val="center"/>
              <w:rPr>
                <w:color w:val="000000"/>
                <w:sz w:val="20"/>
                <w:szCs w:val="20"/>
              </w:rPr>
            </w:pPr>
            <w:r>
              <w:rPr>
                <w:color w:val="000000"/>
                <w:sz w:val="20"/>
                <w:szCs w:val="20"/>
              </w:rPr>
              <w:t xml:space="preserve">$175.39 </w:t>
            </w:r>
          </w:p>
        </w:tc>
        <w:tc>
          <w:tcPr>
            <w:tcW w:w="990" w:type="dxa"/>
            <w:tcBorders>
              <w:top w:val="nil"/>
              <w:left w:val="nil"/>
              <w:bottom w:val="single" w:sz="4" w:space="0" w:color="auto"/>
              <w:right w:val="single" w:sz="4" w:space="0" w:color="auto"/>
            </w:tcBorders>
            <w:shd w:val="clear" w:color="auto" w:fill="auto"/>
            <w:vAlign w:val="bottom"/>
          </w:tcPr>
          <w:p w14:paraId="43FA57D9" w14:textId="77777777" w:rsidR="00FF4C1A" w:rsidRDefault="00FF4C1A" w:rsidP="00FF4C1A">
            <w:pPr>
              <w:jc w:val="center"/>
              <w:rPr>
                <w:color w:val="000000"/>
                <w:sz w:val="20"/>
                <w:szCs w:val="20"/>
              </w:rPr>
            </w:pPr>
            <w:r>
              <w:rPr>
                <w:color w:val="000000"/>
                <w:sz w:val="20"/>
                <w:szCs w:val="20"/>
              </w:rPr>
              <w:t xml:space="preserve">$179.78 </w:t>
            </w:r>
          </w:p>
        </w:tc>
        <w:tc>
          <w:tcPr>
            <w:tcW w:w="990" w:type="dxa"/>
            <w:tcBorders>
              <w:top w:val="nil"/>
              <w:left w:val="nil"/>
              <w:bottom w:val="single" w:sz="4" w:space="0" w:color="auto"/>
              <w:right w:val="single" w:sz="4" w:space="0" w:color="auto"/>
            </w:tcBorders>
            <w:shd w:val="clear" w:color="auto" w:fill="auto"/>
            <w:vAlign w:val="bottom"/>
          </w:tcPr>
          <w:p w14:paraId="7608EC55" w14:textId="77777777" w:rsidR="00FF4C1A" w:rsidRDefault="00FF4C1A" w:rsidP="00FF4C1A">
            <w:pPr>
              <w:jc w:val="center"/>
              <w:rPr>
                <w:color w:val="000000"/>
                <w:sz w:val="20"/>
                <w:szCs w:val="20"/>
              </w:rPr>
            </w:pPr>
            <w:r>
              <w:rPr>
                <w:color w:val="000000"/>
                <w:sz w:val="20"/>
                <w:szCs w:val="20"/>
              </w:rPr>
              <w:t xml:space="preserve">$184.27 </w:t>
            </w:r>
          </w:p>
        </w:tc>
      </w:tr>
      <w:tr w:rsidR="00FF4C1A" w:rsidRPr="000C3217" w14:paraId="2D867280" w14:textId="77777777" w:rsidTr="00BD62F0">
        <w:tc>
          <w:tcPr>
            <w:tcW w:w="607" w:type="dxa"/>
            <w:shd w:val="clear" w:color="auto" w:fill="auto"/>
            <w:vAlign w:val="center"/>
          </w:tcPr>
          <w:p w14:paraId="1992F06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119</w:t>
            </w:r>
          </w:p>
        </w:tc>
        <w:tc>
          <w:tcPr>
            <w:tcW w:w="1080" w:type="dxa"/>
            <w:shd w:val="clear" w:color="auto" w:fill="auto"/>
            <w:vAlign w:val="center"/>
          </w:tcPr>
          <w:p w14:paraId="351CB7D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9C6987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2D2E3E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II</w:t>
            </w:r>
          </w:p>
        </w:tc>
        <w:tc>
          <w:tcPr>
            <w:tcW w:w="900" w:type="dxa"/>
            <w:shd w:val="clear" w:color="auto" w:fill="auto"/>
            <w:vAlign w:val="center"/>
          </w:tcPr>
          <w:p w14:paraId="2F7D8E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ED280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14</w:t>
            </w:r>
          </w:p>
        </w:tc>
        <w:tc>
          <w:tcPr>
            <w:tcW w:w="990" w:type="dxa"/>
            <w:shd w:val="clear" w:color="auto" w:fill="auto"/>
            <w:vAlign w:val="center"/>
          </w:tcPr>
          <w:p w14:paraId="6C8D21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D4E311C" w14:textId="77777777" w:rsidR="00FF4C1A" w:rsidRDefault="00FF4C1A" w:rsidP="00FF4C1A">
            <w:pPr>
              <w:jc w:val="center"/>
              <w:rPr>
                <w:color w:val="000000"/>
                <w:sz w:val="20"/>
                <w:szCs w:val="20"/>
              </w:rPr>
            </w:pPr>
            <w:r>
              <w:rPr>
                <w:color w:val="000000"/>
                <w:sz w:val="20"/>
                <w:szCs w:val="20"/>
              </w:rPr>
              <w:t xml:space="preserve">$159.68 </w:t>
            </w:r>
          </w:p>
        </w:tc>
        <w:tc>
          <w:tcPr>
            <w:tcW w:w="900" w:type="dxa"/>
            <w:tcBorders>
              <w:top w:val="nil"/>
              <w:left w:val="nil"/>
              <w:bottom w:val="single" w:sz="4" w:space="0" w:color="auto"/>
              <w:right w:val="single" w:sz="4" w:space="0" w:color="auto"/>
            </w:tcBorders>
            <w:shd w:val="clear" w:color="auto" w:fill="auto"/>
            <w:vAlign w:val="bottom"/>
          </w:tcPr>
          <w:p w14:paraId="3BBEF33D" w14:textId="77777777" w:rsidR="00FF4C1A" w:rsidRDefault="00FF4C1A" w:rsidP="00FF4C1A">
            <w:pPr>
              <w:jc w:val="center"/>
              <w:rPr>
                <w:color w:val="000000"/>
                <w:sz w:val="20"/>
                <w:szCs w:val="20"/>
              </w:rPr>
            </w:pPr>
            <w:r>
              <w:rPr>
                <w:color w:val="000000"/>
                <w:sz w:val="20"/>
                <w:szCs w:val="20"/>
              </w:rPr>
              <w:t xml:space="preserve">$163.67 </w:t>
            </w:r>
          </w:p>
        </w:tc>
        <w:tc>
          <w:tcPr>
            <w:tcW w:w="900" w:type="dxa"/>
            <w:tcBorders>
              <w:top w:val="nil"/>
              <w:left w:val="nil"/>
              <w:bottom w:val="single" w:sz="4" w:space="0" w:color="auto"/>
              <w:right w:val="single" w:sz="4" w:space="0" w:color="auto"/>
            </w:tcBorders>
            <w:shd w:val="clear" w:color="auto" w:fill="auto"/>
            <w:vAlign w:val="bottom"/>
          </w:tcPr>
          <w:p w14:paraId="27862C93" w14:textId="77777777" w:rsidR="00FF4C1A" w:rsidRDefault="00FF4C1A" w:rsidP="00FF4C1A">
            <w:pPr>
              <w:jc w:val="center"/>
              <w:rPr>
                <w:color w:val="000000"/>
                <w:sz w:val="20"/>
                <w:szCs w:val="20"/>
              </w:rPr>
            </w:pPr>
            <w:r>
              <w:rPr>
                <w:color w:val="000000"/>
                <w:sz w:val="20"/>
                <w:szCs w:val="20"/>
              </w:rPr>
              <w:t xml:space="preserve">$167.77 </w:t>
            </w:r>
          </w:p>
        </w:tc>
        <w:tc>
          <w:tcPr>
            <w:tcW w:w="990" w:type="dxa"/>
            <w:tcBorders>
              <w:top w:val="nil"/>
              <w:left w:val="nil"/>
              <w:bottom w:val="single" w:sz="4" w:space="0" w:color="auto"/>
              <w:right w:val="single" w:sz="4" w:space="0" w:color="auto"/>
            </w:tcBorders>
            <w:shd w:val="clear" w:color="auto" w:fill="auto"/>
            <w:vAlign w:val="bottom"/>
          </w:tcPr>
          <w:p w14:paraId="6168CCD5" w14:textId="77777777" w:rsidR="00FF4C1A" w:rsidRDefault="00FF4C1A" w:rsidP="00FF4C1A">
            <w:pPr>
              <w:jc w:val="center"/>
              <w:rPr>
                <w:color w:val="000000"/>
                <w:sz w:val="20"/>
                <w:szCs w:val="20"/>
              </w:rPr>
            </w:pPr>
            <w:r>
              <w:rPr>
                <w:color w:val="000000"/>
                <w:sz w:val="20"/>
                <w:szCs w:val="20"/>
              </w:rPr>
              <w:t xml:space="preserve">$171.96 </w:t>
            </w:r>
          </w:p>
        </w:tc>
        <w:tc>
          <w:tcPr>
            <w:tcW w:w="990" w:type="dxa"/>
            <w:tcBorders>
              <w:top w:val="nil"/>
              <w:left w:val="nil"/>
              <w:bottom w:val="single" w:sz="4" w:space="0" w:color="auto"/>
              <w:right w:val="single" w:sz="4" w:space="0" w:color="auto"/>
            </w:tcBorders>
            <w:shd w:val="clear" w:color="auto" w:fill="auto"/>
            <w:vAlign w:val="bottom"/>
          </w:tcPr>
          <w:p w14:paraId="0C86E185" w14:textId="77777777" w:rsidR="00FF4C1A" w:rsidRDefault="00FF4C1A" w:rsidP="00FF4C1A">
            <w:pPr>
              <w:jc w:val="center"/>
              <w:rPr>
                <w:color w:val="000000"/>
                <w:sz w:val="20"/>
                <w:szCs w:val="20"/>
              </w:rPr>
            </w:pPr>
            <w:r>
              <w:rPr>
                <w:color w:val="000000"/>
                <w:sz w:val="20"/>
                <w:szCs w:val="20"/>
              </w:rPr>
              <w:t xml:space="preserve">$176.26 </w:t>
            </w:r>
          </w:p>
        </w:tc>
      </w:tr>
      <w:tr w:rsidR="00FF4C1A" w:rsidRPr="000C3217" w14:paraId="42044ED4" w14:textId="77777777" w:rsidTr="00BD62F0">
        <w:tc>
          <w:tcPr>
            <w:tcW w:w="607" w:type="dxa"/>
            <w:shd w:val="clear" w:color="auto" w:fill="auto"/>
            <w:vAlign w:val="center"/>
          </w:tcPr>
          <w:p w14:paraId="19E3616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120</w:t>
            </w:r>
          </w:p>
        </w:tc>
        <w:tc>
          <w:tcPr>
            <w:tcW w:w="1080" w:type="dxa"/>
            <w:shd w:val="clear" w:color="auto" w:fill="auto"/>
            <w:vAlign w:val="center"/>
          </w:tcPr>
          <w:p w14:paraId="431CA281"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C9312E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7148A17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Project Manager I</w:t>
            </w:r>
          </w:p>
        </w:tc>
        <w:tc>
          <w:tcPr>
            <w:tcW w:w="900" w:type="dxa"/>
            <w:shd w:val="clear" w:color="auto" w:fill="auto"/>
            <w:vAlign w:val="center"/>
          </w:tcPr>
          <w:p w14:paraId="0A67875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0BFA2C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12D41FB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6ED128CF" w14:textId="77777777" w:rsidR="00FF4C1A" w:rsidRDefault="00FF4C1A" w:rsidP="00FF4C1A">
            <w:pPr>
              <w:jc w:val="center"/>
              <w:rPr>
                <w:color w:val="000000"/>
                <w:sz w:val="20"/>
                <w:szCs w:val="20"/>
              </w:rPr>
            </w:pPr>
            <w:r>
              <w:rPr>
                <w:color w:val="000000"/>
                <w:sz w:val="20"/>
                <w:szCs w:val="20"/>
              </w:rPr>
              <w:t xml:space="preserve">$157.95 </w:t>
            </w:r>
          </w:p>
        </w:tc>
        <w:tc>
          <w:tcPr>
            <w:tcW w:w="900" w:type="dxa"/>
            <w:tcBorders>
              <w:top w:val="nil"/>
              <w:left w:val="nil"/>
              <w:bottom w:val="single" w:sz="4" w:space="0" w:color="auto"/>
              <w:right w:val="single" w:sz="4" w:space="0" w:color="auto"/>
            </w:tcBorders>
            <w:shd w:val="clear" w:color="auto" w:fill="auto"/>
            <w:vAlign w:val="bottom"/>
          </w:tcPr>
          <w:p w14:paraId="69178708" w14:textId="77777777" w:rsidR="00FF4C1A" w:rsidRDefault="00FF4C1A" w:rsidP="00FF4C1A">
            <w:pPr>
              <w:jc w:val="center"/>
              <w:rPr>
                <w:color w:val="000000"/>
                <w:sz w:val="20"/>
                <w:szCs w:val="20"/>
              </w:rPr>
            </w:pPr>
            <w:r>
              <w:rPr>
                <w:color w:val="000000"/>
                <w:sz w:val="20"/>
                <w:szCs w:val="20"/>
              </w:rPr>
              <w:t xml:space="preserve">$161.90 </w:t>
            </w:r>
          </w:p>
        </w:tc>
        <w:tc>
          <w:tcPr>
            <w:tcW w:w="900" w:type="dxa"/>
            <w:tcBorders>
              <w:top w:val="nil"/>
              <w:left w:val="nil"/>
              <w:bottom w:val="single" w:sz="4" w:space="0" w:color="auto"/>
              <w:right w:val="single" w:sz="4" w:space="0" w:color="auto"/>
            </w:tcBorders>
            <w:shd w:val="clear" w:color="auto" w:fill="auto"/>
            <w:vAlign w:val="bottom"/>
          </w:tcPr>
          <w:p w14:paraId="46A4253B" w14:textId="77777777" w:rsidR="00FF4C1A" w:rsidRDefault="00FF4C1A" w:rsidP="00FF4C1A">
            <w:pPr>
              <w:jc w:val="center"/>
              <w:rPr>
                <w:color w:val="000000"/>
                <w:sz w:val="20"/>
                <w:szCs w:val="20"/>
              </w:rPr>
            </w:pPr>
            <w:r>
              <w:rPr>
                <w:color w:val="000000"/>
                <w:sz w:val="20"/>
                <w:szCs w:val="20"/>
              </w:rPr>
              <w:t xml:space="preserve">$165.95 </w:t>
            </w:r>
          </w:p>
        </w:tc>
        <w:tc>
          <w:tcPr>
            <w:tcW w:w="990" w:type="dxa"/>
            <w:tcBorders>
              <w:top w:val="nil"/>
              <w:left w:val="nil"/>
              <w:bottom w:val="single" w:sz="4" w:space="0" w:color="auto"/>
              <w:right w:val="single" w:sz="4" w:space="0" w:color="auto"/>
            </w:tcBorders>
            <w:shd w:val="clear" w:color="auto" w:fill="auto"/>
            <w:vAlign w:val="bottom"/>
          </w:tcPr>
          <w:p w14:paraId="223534C8" w14:textId="77777777" w:rsidR="00FF4C1A" w:rsidRDefault="00FF4C1A" w:rsidP="00FF4C1A">
            <w:pPr>
              <w:jc w:val="center"/>
              <w:rPr>
                <w:color w:val="000000"/>
                <w:sz w:val="20"/>
                <w:szCs w:val="20"/>
              </w:rPr>
            </w:pPr>
            <w:r>
              <w:rPr>
                <w:color w:val="000000"/>
                <w:sz w:val="20"/>
                <w:szCs w:val="20"/>
              </w:rPr>
              <w:t xml:space="preserve">$170.10 </w:t>
            </w:r>
          </w:p>
        </w:tc>
        <w:tc>
          <w:tcPr>
            <w:tcW w:w="990" w:type="dxa"/>
            <w:tcBorders>
              <w:top w:val="nil"/>
              <w:left w:val="nil"/>
              <w:bottom w:val="single" w:sz="4" w:space="0" w:color="auto"/>
              <w:right w:val="single" w:sz="4" w:space="0" w:color="auto"/>
            </w:tcBorders>
            <w:shd w:val="clear" w:color="auto" w:fill="auto"/>
            <w:vAlign w:val="bottom"/>
          </w:tcPr>
          <w:p w14:paraId="6E36A928" w14:textId="77777777" w:rsidR="00FF4C1A" w:rsidRDefault="00FF4C1A" w:rsidP="00FF4C1A">
            <w:pPr>
              <w:jc w:val="center"/>
              <w:rPr>
                <w:color w:val="000000"/>
                <w:sz w:val="20"/>
                <w:szCs w:val="20"/>
              </w:rPr>
            </w:pPr>
            <w:r>
              <w:rPr>
                <w:color w:val="000000"/>
                <w:sz w:val="20"/>
                <w:szCs w:val="20"/>
              </w:rPr>
              <w:t xml:space="preserve">$174.35 </w:t>
            </w:r>
          </w:p>
        </w:tc>
      </w:tr>
      <w:tr w:rsidR="00FF4C1A" w:rsidRPr="000C3217" w14:paraId="2049F160" w14:textId="77777777" w:rsidTr="00BD62F0">
        <w:tc>
          <w:tcPr>
            <w:tcW w:w="607" w:type="dxa"/>
            <w:shd w:val="clear" w:color="auto" w:fill="auto"/>
            <w:vAlign w:val="center"/>
          </w:tcPr>
          <w:p w14:paraId="3A50F90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121</w:t>
            </w:r>
          </w:p>
        </w:tc>
        <w:tc>
          <w:tcPr>
            <w:tcW w:w="1080" w:type="dxa"/>
            <w:shd w:val="clear" w:color="auto" w:fill="auto"/>
            <w:vAlign w:val="center"/>
          </w:tcPr>
          <w:p w14:paraId="4F6F3FFD"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9F6A5B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63FA7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III</w:t>
            </w:r>
          </w:p>
        </w:tc>
        <w:tc>
          <w:tcPr>
            <w:tcW w:w="900" w:type="dxa"/>
            <w:shd w:val="clear" w:color="auto" w:fill="auto"/>
            <w:vAlign w:val="center"/>
          </w:tcPr>
          <w:p w14:paraId="52FF6F2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2C581A8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15</w:t>
            </w:r>
          </w:p>
        </w:tc>
        <w:tc>
          <w:tcPr>
            <w:tcW w:w="990" w:type="dxa"/>
            <w:shd w:val="clear" w:color="auto" w:fill="auto"/>
            <w:vAlign w:val="center"/>
          </w:tcPr>
          <w:p w14:paraId="4AFDEA4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A11AC11" w14:textId="77777777" w:rsidR="00FF4C1A" w:rsidRDefault="00FF4C1A" w:rsidP="00FF4C1A">
            <w:pPr>
              <w:jc w:val="center"/>
              <w:rPr>
                <w:color w:val="000000"/>
                <w:sz w:val="20"/>
                <w:szCs w:val="20"/>
              </w:rPr>
            </w:pPr>
            <w:r>
              <w:rPr>
                <w:color w:val="000000"/>
                <w:sz w:val="20"/>
                <w:szCs w:val="20"/>
              </w:rPr>
              <w:t xml:space="preserve">$232.04 </w:t>
            </w:r>
          </w:p>
        </w:tc>
        <w:tc>
          <w:tcPr>
            <w:tcW w:w="900" w:type="dxa"/>
            <w:tcBorders>
              <w:top w:val="nil"/>
              <w:left w:val="nil"/>
              <w:bottom w:val="single" w:sz="4" w:space="0" w:color="auto"/>
              <w:right w:val="single" w:sz="4" w:space="0" w:color="auto"/>
            </w:tcBorders>
            <w:shd w:val="clear" w:color="auto" w:fill="auto"/>
            <w:vAlign w:val="bottom"/>
          </w:tcPr>
          <w:p w14:paraId="6302CED5" w14:textId="77777777" w:rsidR="00FF4C1A" w:rsidRDefault="00FF4C1A" w:rsidP="00FF4C1A">
            <w:pPr>
              <w:jc w:val="center"/>
              <w:rPr>
                <w:color w:val="000000"/>
                <w:sz w:val="20"/>
                <w:szCs w:val="20"/>
              </w:rPr>
            </w:pPr>
            <w:r>
              <w:rPr>
                <w:color w:val="000000"/>
                <w:sz w:val="20"/>
                <w:szCs w:val="20"/>
              </w:rPr>
              <w:t xml:space="preserve">$237.84 </w:t>
            </w:r>
          </w:p>
        </w:tc>
        <w:tc>
          <w:tcPr>
            <w:tcW w:w="900" w:type="dxa"/>
            <w:tcBorders>
              <w:top w:val="nil"/>
              <w:left w:val="nil"/>
              <w:bottom w:val="single" w:sz="4" w:space="0" w:color="auto"/>
              <w:right w:val="single" w:sz="4" w:space="0" w:color="auto"/>
            </w:tcBorders>
            <w:shd w:val="clear" w:color="auto" w:fill="auto"/>
            <w:vAlign w:val="bottom"/>
          </w:tcPr>
          <w:p w14:paraId="7DC5A63B" w14:textId="77777777" w:rsidR="00FF4C1A" w:rsidRDefault="00FF4C1A" w:rsidP="00FF4C1A">
            <w:pPr>
              <w:jc w:val="center"/>
              <w:rPr>
                <w:color w:val="000000"/>
                <w:sz w:val="20"/>
                <w:szCs w:val="20"/>
              </w:rPr>
            </w:pPr>
            <w:r>
              <w:rPr>
                <w:color w:val="000000"/>
                <w:sz w:val="20"/>
                <w:szCs w:val="20"/>
              </w:rPr>
              <w:t xml:space="preserve">$243.78 </w:t>
            </w:r>
          </w:p>
        </w:tc>
        <w:tc>
          <w:tcPr>
            <w:tcW w:w="990" w:type="dxa"/>
            <w:tcBorders>
              <w:top w:val="nil"/>
              <w:left w:val="nil"/>
              <w:bottom w:val="single" w:sz="4" w:space="0" w:color="auto"/>
              <w:right w:val="single" w:sz="4" w:space="0" w:color="auto"/>
            </w:tcBorders>
            <w:shd w:val="clear" w:color="auto" w:fill="auto"/>
            <w:vAlign w:val="bottom"/>
          </w:tcPr>
          <w:p w14:paraId="22871202" w14:textId="77777777" w:rsidR="00FF4C1A" w:rsidRDefault="00FF4C1A" w:rsidP="00FF4C1A">
            <w:pPr>
              <w:jc w:val="center"/>
              <w:rPr>
                <w:color w:val="000000"/>
                <w:sz w:val="20"/>
                <w:szCs w:val="20"/>
              </w:rPr>
            </w:pPr>
            <w:r>
              <w:rPr>
                <w:color w:val="000000"/>
                <w:sz w:val="20"/>
                <w:szCs w:val="20"/>
              </w:rPr>
              <w:t xml:space="preserve">$249.88 </w:t>
            </w:r>
          </w:p>
        </w:tc>
        <w:tc>
          <w:tcPr>
            <w:tcW w:w="990" w:type="dxa"/>
            <w:tcBorders>
              <w:top w:val="nil"/>
              <w:left w:val="nil"/>
              <w:bottom w:val="single" w:sz="4" w:space="0" w:color="auto"/>
              <w:right w:val="single" w:sz="4" w:space="0" w:color="auto"/>
            </w:tcBorders>
            <w:shd w:val="clear" w:color="auto" w:fill="auto"/>
            <w:vAlign w:val="bottom"/>
          </w:tcPr>
          <w:p w14:paraId="32CA91D9" w14:textId="77777777" w:rsidR="00FF4C1A" w:rsidRDefault="00FF4C1A" w:rsidP="00FF4C1A">
            <w:pPr>
              <w:jc w:val="center"/>
              <w:rPr>
                <w:color w:val="000000"/>
                <w:sz w:val="20"/>
                <w:szCs w:val="20"/>
              </w:rPr>
            </w:pPr>
            <w:r>
              <w:rPr>
                <w:color w:val="000000"/>
                <w:sz w:val="20"/>
                <w:szCs w:val="20"/>
              </w:rPr>
              <w:t xml:space="preserve">$256.13 </w:t>
            </w:r>
          </w:p>
        </w:tc>
      </w:tr>
      <w:tr w:rsidR="00FF4C1A" w:rsidRPr="000C3217" w14:paraId="413A1229" w14:textId="77777777" w:rsidTr="00BD62F0">
        <w:tc>
          <w:tcPr>
            <w:tcW w:w="607" w:type="dxa"/>
            <w:shd w:val="clear" w:color="auto" w:fill="auto"/>
            <w:vAlign w:val="center"/>
          </w:tcPr>
          <w:p w14:paraId="4FBDA48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122</w:t>
            </w:r>
          </w:p>
        </w:tc>
        <w:tc>
          <w:tcPr>
            <w:tcW w:w="1080" w:type="dxa"/>
            <w:shd w:val="clear" w:color="auto" w:fill="auto"/>
            <w:vAlign w:val="center"/>
          </w:tcPr>
          <w:p w14:paraId="395E834C"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9DFDEC9"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C72BF9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II</w:t>
            </w:r>
          </w:p>
        </w:tc>
        <w:tc>
          <w:tcPr>
            <w:tcW w:w="900" w:type="dxa"/>
            <w:shd w:val="clear" w:color="auto" w:fill="auto"/>
            <w:vAlign w:val="center"/>
          </w:tcPr>
          <w:p w14:paraId="792D57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5B7275D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w:t>
            </w:r>
          </w:p>
        </w:tc>
        <w:tc>
          <w:tcPr>
            <w:tcW w:w="990" w:type="dxa"/>
            <w:shd w:val="clear" w:color="auto" w:fill="auto"/>
            <w:vAlign w:val="center"/>
          </w:tcPr>
          <w:p w14:paraId="511F1EA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1E7E84D" w14:textId="77777777" w:rsidR="00FF4C1A" w:rsidRDefault="00FF4C1A" w:rsidP="00FF4C1A">
            <w:pPr>
              <w:jc w:val="center"/>
              <w:rPr>
                <w:color w:val="000000"/>
                <w:sz w:val="20"/>
                <w:szCs w:val="20"/>
              </w:rPr>
            </w:pPr>
            <w:r>
              <w:rPr>
                <w:color w:val="000000"/>
                <w:sz w:val="20"/>
                <w:szCs w:val="20"/>
              </w:rPr>
              <w:t xml:space="preserve">$199.82 </w:t>
            </w:r>
          </w:p>
        </w:tc>
        <w:tc>
          <w:tcPr>
            <w:tcW w:w="900" w:type="dxa"/>
            <w:tcBorders>
              <w:top w:val="nil"/>
              <w:left w:val="nil"/>
              <w:bottom w:val="single" w:sz="4" w:space="0" w:color="auto"/>
              <w:right w:val="single" w:sz="4" w:space="0" w:color="auto"/>
            </w:tcBorders>
            <w:shd w:val="clear" w:color="auto" w:fill="auto"/>
            <w:vAlign w:val="bottom"/>
          </w:tcPr>
          <w:p w14:paraId="28C7A093" w14:textId="77777777" w:rsidR="00FF4C1A" w:rsidRDefault="00FF4C1A" w:rsidP="00FF4C1A">
            <w:pPr>
              <w:jc w:val="center"/>
              <w:rPr>
                <w:color w:val="000000"/>
                <w:sz w:val="20"/>
                <w:szCs w:val="20"/>
              </w:rPr>
            </w:pPr>
            <w:r>
              <w:rPr>
                <w:color w:val="000000"/>
                <w:sz w:val="20"/>
                <w:szCs w:val="20"/>
              </w:rPr>
              <w:t xml:space="preserve">$204.82 </w:t>
            </w:r>
          </w:p>
        </w:tc>
        <w:tc>
          <w:tcPr>
            <w:tcW w:w="900" w:type="dxa"/>
            <w:tcBorders>
              <w:top w:val="nil"/>
              <w:left w:val="nil"/>
              <w:bottom w:val="single" w:sz="4" w:space="0" w:color="auto"/>
              <w:right w:val="single" w:sz="4" w:space="0" w:color="auto"/>
            </w:tcBorders>
            <w:shd w:val="clear" w:color="auto" w:fill="auto"/>
            <w:vAlign w:val="bottom"/>
          </w:tcPr>
          <w:p w14:paraId="0D67EFA3" w14:textId="77777777" w:rsidR="00FF4C1A" w:rsidRDefault="00FF4C1A" w:rsidP="00FF4C1A">
            <w:pPr>
              <w:jc w:val="center"/>
              <w:rPr>
                <w:color w:val="000000"/>
                <w:sz w:val="20"/>
                <w:szCs w:val="20"/>
              </w:rPr>
            </w:pPr>
            <w:r>
              <w:rPr>
                <w:color w:val="000000"/>
                <w:sz w:val="20"/>
                <w:szCs w:val="20"/>
              </w:rPr>
              <w:t xml:space="preserve">$209.94 </w:t>
            </w:r>
          </w:p>
        </w:tc>
        <w:tc>
          <w:tcPr>
            <w:tcW w:w="990" w:type="dxa"/>
            <w:tcBorders>
              <w:top w:val="nil"/>
              <w:left w:val="nil"/>
              <w:bottom w:val="single" w:sz="4" w:space="0" w:color="auto"/>
              <w:right w:val="single" w:sz="4" w:space="0" w:color="auto"/>
            </w:tcBorders>
            <w:shd w:val="clear" w:color="auto" w:fill="auto"/>
            <w:vAlign w:val="bottom"/>
          </w:tcPr>
          <w:p w14:paraId="6760F796" w14:textId="77777777" w:rsidR="00FF4C1A" w:rsidRDefault="00FF4C1A" w:rsidP="00FF4C1A">
            <w:pPr>
              <w:jc w:val="center"/>
              <w:rPr>
                <w:color w:val="000000"/>
                <w:sz w:val="20"/>
                <w:szCs w:val="20"/>
              </w:rPr>
            </w:pPr>
            <w:r>
              <w:rPr>
                <w:color w:val="000000"/>
                <w:sz w:val="20"/>
                <w:szCs w:val="20"/>
              </w:rPr>
              <w:t xml:space="preserve">$215.19 </w:t>
            </w:r>
          </w:p>
        </w:tc>
        <w:tc>
          <w:tcPr>
            <w:tcW w:w="990" w:type="dxa"/>
            <w:tcBorders>
              <w:top w:val="nil"/>
              <w:left w:val="nil"/>
              <w:bottom w:val="single" w:sz="4" w:space="0" w:color="auto"/>
              <w:right w:val="single" w:sz="4" w:space="0" w:color="auto"/>
            </w:tcBorders>
            <w:shd w:val="clear" w:color="auto" w:fill="auto"/>
            <w:vAlign w:val="bottom"/>
          </w:tcPr>
          <w:p w14:paraId="0E071840" w14:textId="77777777" w:rsidR="00FF4C1A" w:rsidRDefault="00FF4C1A" w:rsidP="00FF4C1A">
            <w:pPr>
              <w:jc w:val="center"/>
              <w:rPr>
                <w:color w:val="000000"/>
                <w:sz w:val="20"/>
                <w:szCs w:val="20"/>
              </w:rPr>
            </w:pPr>
            <w:r>
              <w:rPr>
                <w:color w:val="000000"/>
                <w:sz w:val="20"/>
                <w:szCs w:val="20"/>
              </w:rPr>
              <w:t xml:space="preserve">$220.57 </w:t>
            </w:r>
          </w:p>
        </w:tc>
      </w:tr>
      <w:tr w:rsidR="00FF4C1A" w:rsidRPr="000C3217" w14:paraId="6F6096B6" w14:textId="77777777" w:rsidTr="00BD62F0">
        <w:tc>
          <w:tcPr>
            <w:tcW w:w="607" w:type="dxa"/>
            <w:shd w:val="clear" w:color="auto" w:fill="auto"/>
            <w:vAlign w:val="center"/>
          </w:tcPr>
          <w:p w14:paraId="6BD7909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123</w:t>
            </w:r>
          </w:p>
        </w:tc>
        <w:tc>
          <w:tcPr>
            <w:tcW w:w="1080" w:type="dxa"/>
            <w:shd w:val="clear" w:color="auto" w:fill="auto"/>
            <w:vAlign w:val="center"/>
          </w:tcPr>
          <w:p w14:paraId="47D3386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D27231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1798C6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Subject Matter Expert Lvl I</w:t>
            </w:r>
          </w:p>
        </w:tc>
        <w:tc>
          <w:tcPr>
            <w:tcW w:w="900" w:type="dxa"/>
            <w:shd w:val="clear" w:color="auto" w:fill="auto"/>
            <w:vAlign w:val="center"/>
          </w:tcPr>
          <w:p w14:paraId="1F0D53D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Masters</w:t>
            </w:r>
          </w:p>
        </w:tc>
        <w:tc>
          <w:tcPr>
            <w:tcW w:w="540" w:type="dxa"/>
            <w:shd w:val="clear" w:color="auto" w:fill="auto"/>
            <w:vAlign w:val="center"/>
          </w:tcPr>
          <w:p w14:paraId="5D555C6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EC7CA3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A498A9" w14:textId="77777777" w:rsidR="00FF4C1A" w:rsidRDefault="00FF4C1A" w:rsidP="00FF4C1A">
            <w:pPr>
              <w:jc w:val="center"/>
              <w:rPr>
                <w:color w:val="000000"/>
                <w:sz w:val="20"/>
                <w:szCs w:val="20"/>
              </w:rPr>
            </w:pPr>
            <w:r>
              <w:rPr>
                <w:color w:val="000000"/>
                <w:sz w:val="20"/>
                <w:szCs w:val="20"/>
              </w:rPr>
              <w:t xml:space="preserve">$186.44 </w:t>
            </w:r>
          </w:p>
        </w:tc>
        <w:tc>
          <w:tcPr>
            <w:tcW w:w="900" w:type="dxa"/>
            <w:tcBorders>
              <w:top w:val="nil"/>
              <w:left w:val="nil"/>
              <w:bottom w:val="single" w:sz="4" w:space="0" w:color="auto"/>
              <w:right w:val="single" w:sz="4" w:space="0" w:color="auto"/>
            </w:tcBorders>
            <w:shd w:val="clear" w:color="auto" w:fill="auto"/>
            <w:vAlign w:val="bottom"/>
          </w:tcPr>
          <w:p w14:paraId="62816395" w14:textId="77777777" w:rsidR="00FF4C1A" w:rsidRDefault="00FF4C1A" w:rsidP="00FF4C1A">
            <w:pPr>
              <w:jc w:val="center"/>
              <w:rPr>
                <w:color w:val="000000"/>
                <w:sz w:val="20"/>
                <w:szCs w:val="20"/>
              </w:rPr>
            </w:pPr>
            <w:r>
              <w:rPr>
                <w:color w:val="000000"/>
                <w:sz w:val="20"/>
                <w:szCs w:val="20"/>
              </w:rPr>
              <w:t xml:space="preserve">$191.10 </w:t>
            </w:r>
          </w:p>
        </w:tc>
        <w:tc>
          <w:tcPr>
            <w:tcW w:w="900" w:type="dxa"/>
            <w:tcBorders>
              <w:top w:val="nil"/>
              <w:left w:val="nil"/>
              <w:bottom w:val="single" w:sz="4" w:space="0" w:color="auto"/>
              <w:right w:val="single" w:sz="4" w:space="0" w:color="auto"/>
            </w:tcBorders>
            <w:shd w:val="clear" w:color="auto" w:fill="auto"/>
            <w:vAlign w:val="bottom"/>
          </w:tcPr>
          <w:p w14:paraId="18D64351" w14:textId="77777777" w:rsidR="00FF4C1A" w:rsidRDefault="00FF4C1A" w:rsidP="00FF4C1A">
            <w:pPr>
              <w:jc w:val="center"/>
              <w:rPr>
                <w:color w:val="000000"/>
                <w:sz w:val="20"/>
                <w:szCs w:val="20"/>
              </w:rPr>
            </w:pPr>
            <w:r>
              <w:rPr>
                <w:color w:val="000000"/>
                <w:sz w:val="20"/>
                <w:szCs w:val="20"/>
              </w:rPr>
              <w:t xml:space="preserve">$195.88 </w:t>
            </w:r>
          </w:p>
        </w:tc>
        <w:tc>
          <w:tcPr>
            <w:tcW w:w="990" w:type="dxa"/>
            <w:tcBorders>
              <w:top w:val="nil"/>
              <w:left w:val="nil"/>
              <w:bottom w:val="single" w:sz="4" w:space="0" w:color="auto"/>
              <w:right w:val="single" w:sz="4" w:space="0" w:color="auto"/>
            </w:tcBorders>
            <w:shd w:val="clear" w:color="auto" w:fill="auto"/>
            <w:vAlign w:val="bottom"/>
          </w:tcPr>
          <w:p w14:paraId="6EE13B63" w14:textId="77777777" w:rsidR="00FF4C1A" w:rsidRDefault="00FF4C1A" w:rsidP="00FF4C1A">
            <w:pPr>
              <w:jc w:val="center"/>
              <w:rPr>
                <w:color w:val="000000"/>
                <w:sz w:val="20"/>
                <w:szCs w:val="20"/>
              </w:rPr>
            </w:pPr>
            <w:r>
              <w:rPr>
                <w:color w:val="000000"/>
                <w:sz w:val="20"/>
                <w:szCs w:val="20"/>
              </w:rPr>
              <w:t xml:space="preserve">$200.78 </w:t>
            </w:r>
          </w:p>
        </w:tc>
        <w:tc>
          <w:tcPr>
            <w:tcW w:w="990" w:type="dxa"/>
            <w:tcBorders>
              <w:top w:val="nil"/>
              <w:left w:val="nil"/>
              <w:bottom w:val="single" w:sz="4" w:space="0" w:color="auto"/>
              <w:right w:val="single" w:sz="4" w:space="0" w:color="auto"/>
            </w:tcBorders>
            <w:shd w:val="clear" w:color="auto" w:fill="auto"/>
            <w:vAlign w:val="bottom"/>
          </w:tcPr>
          <w:p w14:paraId="51B0314F" w14:textId="77777777" w:rsidR="00FF4C1A" w:rsidRDefault="00FF4C1A" w:rsidP="00FF4C1A">
            <w:pPr>
              <w:jc w:val="center"/>
              <w:rPr>
                <w:color w:val="000000"/>
                <w:sz w:val="20"/>
                <w:szCs w:val="20"/>
              </w:rPr>
            </w:pPr>
            <w:r>
              <w:rPr>
                <w:color w:val="000000"/>
                <w:sz w:val="20"/>
                <w:szCs w:val="20"/>
              </w:rPr>
              <w:t xml:space="preserve">$205.80 </w:t>
            </w:r>
          </w:p>
        </w:tc>
      </w:tr>
      <w:tr w:rsidR="00FF4C1A" w:rsidRPr="000C3217" w14:paraId="23E29866" w14:textId="77777777" w:rsidTr="00BD62F0">
        <w:tc>
          <w:tcPr>
            <w:tcW w:w="607" w:type="dxa"/>
            <w:shd w:val="clear" w:color="auto" w:fill="auto"/>
            <w:vAlign w:val="center"/>
          </w:tcPr>
          <w:p w14:paraId="6782BD5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124</w:t>
            </w:r>
          </w:p>
        </w:tc>
        <w:tc>
          <w:tcPr>
            <w:tcW w:w="1080" w:type="dxa"/>
            <w:shd w:val="clear" w:color="auto" w:fill="auto"/>
            <w:vAlign w:val="center"/>
          </w:tcPr>
          <w:p w14:paraId="1DA6FBA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A1083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684D22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Accounting Analyst</w:t>
            </w:r>
          </w:p>
        </w:tc>
        <w:tc>
          <w:tcPr>
            <w:tcW w:w="900" w:type="dxa"/>
            <w:shd w:val="clear" w:color="auto" w:fill="auto"/>
            <w:vAlign w:val="center"/>
          </w:tcPr>
          <w:p w14:paraId="407DF6B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3B6F4D5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37F78BB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2EB74498"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7CF4AA5" w14:textId="77777777" w:rsidR="00FF4C1A" w:rsidRDefault="00FF4C1A" w:rsidP="00FF4C1A">
            <w:pPr>
              <w:jc w:val="center"/>
              <w:rPr>
                <w:color w:val="000000"/>
                <w:sz w:val="20"/>
                <w:szCs w:val="20"/>
              </w:rPr>
            </w:pPr>
            <w:r>
              <w:rPr>
                <w:color w:val="000000"/>
                <w:sz w:val="20"/>
                <w:szCs w:val="20"/>
              </w:rPr>
              <w:t xml:space="preserve">$141.42 </w:t>
            </w:r>
          </w:p>
        </w:tc>
        <w:tc>
          <w:tcPr>
            <w:tcW w:w="900" w:type="dxa"/>
            <w:tcBorders>
              <w:top w:val="nil"/>
              <w:left w:val="nil"/>
              <w:bottom w:val="single" w:sz="4" w:space="0" w:color="auto"/>
              <w:right w:val="single" w:sz="4" w:space="0" w:color="auto"/>
            </w:tcBorders>
            <w:shd w:val="clear" w:color="auto" w:fill="auto"/>
            <w:vAlign w:val="bottom"/>
          </w:tcPr>
          <w:p w14:paraId="766F6418" w14:textId="77777777" w:rsidR="00FF4C1A" w:rsidRDefault="00FF4C1A" w:rsidP="00FF4C1A">
            <w:pPr>
              <w:jc w:val="center"/>
              <w:rPr>
                <w:color w:val="000000"/>
                <w:sz w:val="20"/>
                <w:szCs w:val="20"/>
              </w:rPr>
            </w:pPr>
            <w:r>
              <w:rPr>
                <w:color w:val="000000"/>
                <w:sz w:val="20"/>
                <w:szCs w:val="20"/>
              </w:rPr>
              <w:t xml:space="preserve">$144.96 </w:t>
            </w:r>
          </w:p>
        </w:tc>
        <w:tc>
          <w:tcPr>
            <w:tcW w:w="990" w:type="dxa"/>
            <w:tcBorders>
              <w:top w:val="nil"/>
              <w:left w:val="nil"/>
              <w:bottom w:val="single" w:sz="4" w:space="0" w:color="auto"/>
              <w:right w:val="single" w:sz="4" w:space="0" w:color="auto"/>
            </w:tcBorders>
            <w:shd w:val="clear" w:color="auto" w:fill="auto"/>
            <w:vAlign w:val="bottom"/>
          </w:tcPr>
          <w:p w14:paraId="2A5FE9DA" w14:textId="77777777" w:rsidR="00FF4C1A" w:rsidRDefault="00FF4C1A" w:rsidP="00FF4C1A">
            <w:pPr>
              <w:jc w:val="center"/>
              <w:rPr>
                <w:color w:val="000000"/>
                <w:sz w:val="20"/>
                <w:szCs w:val="20"/>
              </w:rPr>
            </w:pPr>
            <w:r>
              <w:rPr>
                <w:color w:val="000000"/>
                <w:sz w:val="20"/>
                <w:szCs w:val="20"/>
              </w:rPr>
              <w:t xml:space="preserve">$148.58 </w:t>
            </w:r>
          </w:p>
        </w:tc>
        <w:tc>
          <w:tcPr>
            <w:tcW w:w="990" w:type="dxa"/>
            <w:tcBorders>
              <w:top w:val="nil"/>
              <w:left w:val="nil"/>
              <w:bottom w:val="single" w:sz="4" w:space="0" w:color="auto"/>
              <w:right w:val="single" w:sz="4" w:space="0" w:color="auto"/>
            </w:tcBorders>
            <w:shd w:val="clear" w:color="auto" w:fill="auto"/>
            <w:vAlign w:val="bottom"/>
          </w:tcPr>
          <w:p w14:paraId="3C9B10DC" w14:textId="77777777" w:rsidR="00FF4C1A" w:rsidRDefault="00FF4C1A" w:rsidP="00FF4C1A">
            <w:pPr>
              <w:jc w:val="center"/>
              <w:rPr>
                <w:color w:val="000000"/>
                <w:sz w:val="20"/>
                <w:szCs w:val="20"/>
              </w:rPr>
            </w:pPr>
            <w:r>
              <w:rPr>
                <w:color w:val="000000"/>
                <w:sz w:val="20"/>
                <w:szCs w:val="20"/>
              </w:rPr>
              <w:t xml:space="preserve">$152.29 </w:t>
            </w:r>
          </w:p>
        </w:tc>
      </w:tr>
      <w:tr w:rsidR="00FF4C1A" w:rsidRPr="000C3217" w14:paraId="07EF7CA5" w14:textId="77777777" w:rsidTr="00BD62F0">
        <w:tc>
          <w:tcPr>
            <w:tcW w:w="607" w:type="dxa"/>
            <w:shd w:val="clear" w:color="auto" w:fill="auto"/>
            <w:vAlign w:val="center"/>
          </w:tcPr>
          <w:p w14:paraId="46FD37A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125</w:t>
            </w:r>
          </w:p>
        </w:tc>
        <w:tc>
          <w:tcPr>
            <w:tcW w:w="1080" w:type="dxa"/>
            <w:shd w:val="clear" w:color="auto" w:fill="auto"/>
            <w:vAlign w:val="center"/>
          </w:tcPr>
          <w:p w14:paraId="7B4DD1A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370930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40C6AAD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Financial/Cost Analyst</w:t>
            </w:r>
          </w:p>
        </w:tc>
        <w:tc>
          <w:tcPr>
            <w:tcW w:w="900" w:type="dxa"/>
            <w:shd w:val="clear" w:color="auto" w:fill="auto"/>
            <w:vAlign w:val="center"/>
          </w:tcPr>
          <w:p w14:paraId="20951F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3D9BA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22DDEA1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66AFAE8" w14:textId="77777777" w:rsidR="00FF4C1A" w:rsidRDefault="00FF4C1A" w:rsidP="00FF4C1A">
            <w:pPr>
              <w:jc w:val="center"/>
              <w:rPr>
                <w:color w:val="000000"/>
                <w:sz w:val="20"/>
                <w:szCs w:val="20"/>
              </w:rPr>
            </w:pPr>
            <w:r>
              <w:rPr>
                <w:color w:val="000000"/>
                <w:sz w:val="20"/>
                <w:szCs w:val="20"/>
              </w:rPr>
              <w:t xml:space="preserve">$137.97 </w:t>
            </w:r>
          </w:p>
        </w:tc>
        <w:tc>
          <w:tcPr>
            <w:tcW w:w="900" w:type="dxa"/>
            <w:tcBorders>
              <w:top w:val="nil"/>
              <w:left w:val="nil"/>
              <w:bottom w:val="single" w:sz="4" w:space="0" w:color="auto"/>
              <w:right w:val="single" w:sz="4" w:space="0" w:color="auto"/>
            </w:tcBorders>
            <w:shd w:val="clear" w:color="auto" w:fill="auto"/>
            <w:vAlign w:val="bottom"/>
          </w:tcPr>
          <w:p w14:paraId="41285BBD" w14:textId="77777777" w:rsidR="00FF4C1A" w:rsidRDefault="00FF4C1A" w:rsidP="00FF4C1A">
            <w:pPr>
              <w:jc w:val="center"/>
              <w:rPr>
                <w:color w:val="000000"/>
                <w:sz w:val="20"/>
                <w:szCs w:val="20"/>
              </w:rPr>
            </w:pPr>
            <w:r>
              <w:rPr>
                <w:color w:val="000000"/>
                <w:sz w:val="20"/>
                <w:szCs w:val="20"/>
              </w:rPr>
              <w:t xml:space="preserve">$141.42 </w:t>
            </w:r>
          </w:p>
        </w:tc>
        <w:tc>
          <w:tcPr>
            <w:tcW w:w="900" w:type="dxa"/>
            <w:tcBorders>
              <w:top w:val="nil"/>
              <w:left w:val="nil"/>
              <w:bottom w:val="single" w:sz="4" w:space="0" w:color="auto"/>
              <w:right w:val="single" w:sz="4" w:space="0" w:color="auto"/>
            </w:tcBorders>
            <w:shd w:val="clear" w:color="auto" w:fill="auto"/>
            <w:vAlign w:val="bottom"/>
          </w:tcPr>
          <w:p w14:paraId="44544A1C" w14:textId="77777777" w:rsidR="00FF4C1A" w:rsidRDefault="00FF4C1A" w:rsidP="00FF4C1A">
            <w:pPr>
              <w:jc w:val="center"/>
              <w:rPr>
                <w:color w:val="000000"/>
                <w:sz w:val="20"/>
                <w:szCs w:val="20"/>
              </w:rPr>
            </w:pPr>
            <w:r>
              <w:rPr>
                <w:color w:val="000000"/>
                <w:sz w:val="20"/>
                <w:szCs w:val="20"/>
              </w:rPr>
              <w:t xml:space="preserve">$144.96 </w:t>
            </w:r>
          </w:p>
        </w:tc>
        <w:tc>
          <w:tcPr>
            <w:tcW w:w="990" w:type="dxa"/>
            <w:tcBorders>
              <w:top w:val="nil"/>
              <w:left w:val="nil"/>
              <w:bottom w:val="single" w:sz="4" w:space="0" w:color="auto"/>
              <w:right w:val="single" w:sz="4" w:space="0" w:color="auto"/>
            </w:tcBorders>
            <w:shd w:val="clear" w:color="auto" w:fill="auto"/>
            <w:vAlign w:val="bottom"/>
          </w:tcPr>
          <w:p w14:paraId="70ABF5F3" w14:textId="77777777" w:rsidR="00FF4C1A" w:rsidRDefault="00FF4C1A" w:rsidP="00FF4C1A">
            <w:pPr>
              <w:jc w:val="center"/>
              <w:rPr>
                <w:color w:val="000000"/>
                <w:sz w:val="20"/>
                <w:szCs w:val="20"/>
              </w:rPr>
            </w:pPr>
            <w:r>
              <w:rPr>
                <w:color w:val="000000"/>
                <w:sz w:val="20"/>
                <w:szCs w:val="20"/>
              </w:rPr>
              <w:t xml:space="preserve">$148.58 </w:t>
            </w:r>
          </w:p>
        </w:tc>
        <w:tc>
          <w:tcPr>
            <w:tcW w:w="990" w:type="dxa"/>
            <w:tcBorders>
              <w:top w:val="nil"/>
              <w:left w:val="nil"/>
              <w:bottom w:val="single" w:sz="4" w:space="0" w:color="auto"/>
              <w:right w:val="single" w:sz="4" w:space="0" w:color="auto"/>
            </w:tcBorders>
            <w:shd w:val="clear" w:color="auto" w:fill="auto"/>
            <w:vAlign w:val="bottom"/>
          </w:tcPr>
          <w:p w14:paraId="10076D0E" w14:textId="77777777" w:rsidR="00FF4C1A" w:rsidRDefault="00FF4C1A" w:rsidP="00FF4C1A">
            <w:pPr>
              <w:jc w:val="center"/>
              <w:rPr>
                <w:color w:val="000000"/>
                <w:sz w:val="20"/>
                <w:szCs w:val="20"/>
              </w:rPr>
            </w:pPr>
            <w:r>
              <w:rPr>
                <w:color w:val="000000"/>
                <w:sz w:val="20"/>
                <w:szCs w:val="20"/>
              </w:rPr>
              <w:t xml:space="preserve">$152.29 </w:t>
            </w:r>
          </w:p>
        </w:tc>
      </w:tr>
      <w:tr w:rsidR="00FF4C1A" w:rsidRPr="000C3217" w14:paraId="0EFDD0AC" w14:textId="77777777" w:rsidTr="00BD62F0">
        <w:tc>
          <w:tcPr>
            <w:tcW w:w="607" w:type="dxa"/>
            <w:shd w:val="clear" w:color="auto" w:fill="auto"/>
            <w:vAlign w:val="center"/>
          </w:tcPr>
          <w:p w14:paraId="098D6F2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126</w:t>
            </w:r>
          </w:p>
        </w:tc>
        <w:tc>
          <w:tcPr>
            <w:tcW w:w="1080" w:type="dxa"/>
            <w:shd w:val="clear" w:color="auto" w:fill="auto"/>
            <w:vAlign w:val="center"/>
          </w:tcPr>
          <w:p w14:paraId="11EE014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2B335D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02646E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Systems Analyst</w:t>
            </w:r>
          </w:p>
        </w:tc>
        <w:tc>
          <w:tcPr>
            <w:tcW w:w="900" w:type="dxa"/>
            <w:shd w:val="clear" w:color="auto" w:fill="auto"/>
            <w:vAlign w:val="center"/>
          </w:tcPr>
          <w:p w14:paraId="377B3A9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D8302C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760D68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B6BEDEB" w14:textId="77777777" w:rsidR="00FF4C1A" w:rsidRDefault="00FF4C1A" w:rsidP="00FF4C1A">
            <w:pPr>
              <w:jc w:val="center"/>
              <w:rPr>
                <w:color w:val="000000"/>
                <w:sz w:val="20"/>
                <w:szCs w:val="20"/>
              </w:rPr>
            </w:pPr>
            <w:r>
              <w:rPr>
                <w:color w:val="000000"/>
                <w:sz w:val="20"/>
                <w:szCs w:val="20"/>
              </w:rPr>
              <w:t xml:space="preserve">$145.01 </w:t>
            </w:r>
          </w:p>
        </w:tc>
        <w:tc>
          <w:tcPr>
            <w:tcW w:w="900" w:type="dxa"/>
            <w:tcBorders>
              <w:top w:val="nil"/>
              <w:left w:val="nil"/>
              <w:bottom w:val="single" w:sz="4" w:space="0" w:color="auto"/>
              <w:right w:val="single" w:sz="4" w:space="0" w:color="auto"/>
            </w:tcBorders>
            <w:shd w:val="clear" w:color="auto" w:fill="auto"/>
            <w:vAlign w:val="bottom"/>
          </w:tcPr>
          <w:p w14:paraId="769345C8" w14:textId="77777777" w:rsidR="00FF4C1A" w:rsidRDefault="00FF4C1A" w:rsidP="00FF4C1A">
            <w:pPr>
              <w:jc w:val="center"/>
              <w:rPr>
                <w:color w:val="000000"/>
                <w:sz w:val="20"/>
                <w:szCs w:val="20"/>
              </w:rPr>
            </w:pPr>
            <w:r>
              <w:rPr>
                <w:color w:val="000000"/>
                <w:sz w:val="20"/>
                <w:szCs w:val="20"/>
              </w:rPr>
              <w:t xml:space="preserve">$148.63 </w:t>
            </w:r>
          </w:p>
        </w:tc>
        <w:tc>
          <w:tcPr>
            <w:tcW w:w="900" w:type="dxa"/>
            <w:tcBorders>
              <w:top w:val="nil"/>
              <w:left w:val="nil"/>
              <w:bottom w:val="single" w:sz="4" w:space="0" w:color="auto"/>
              <w:right w:val="single" w:sz="4" w:space="0" w:color="auto"/>
            </w:tcBorders>
            <w:shd w:val="clear" w:color="auto" w:fill="auto"/>
            <w:vAlign w:val="bottom"/>
          </w:tcPr>
          <w:p w14:paraId="0AE8FBC7" w14:textId="77777777" w:rsidR="00FF4C1A" w:rsidRDefault="00FF4C1A" w:rsidP="00FF4C1A">
            <w:pPr>
              <w:jc w:val="center"/>
              <w:rPr>
                <w:color w:val="000000"/>
                <w:sz w:val="20"/>
                <w:szCs w:val="20"/>
              </w:rPr>
            </w:pPr>
            <w:r>
              <w:rPr>
                <w:color w:val="000000"/>
                <w:sz w:val="20"/>
                <w:szCs w:val="20"/>
              </w:rPr>
              <w:t xml:space="preserve">$152.35 </w:t>
            </w:r>
          </w:p>
        </w:tc>
        <w:tc>
          <w:tcPr>
            <w:tcW w:w="990" w:type="dxa"/>
            <w:tcBorders>
              <w:top w:val="nil"/>
              <w:left w:val="nil"/>
              <w:bottom w:val="single" w:sz="4" w:space="0" w:color="auto"/>
              <w:right w:val="single" w:sz="4" w:space="0" w:color="auto"/>
            </w:tcBorders>
            <w:shd w:val="clear" w:color="auto" w:fill="auto"/>
            <w:vAlign w:val="bottom"/>
          </w:tcPr>
          <w:p w14:paraId="270FA6FC" w14:textId="77777777" w:rsidR="00FF4C1A" w:rsidRDefault="00FF4C1A" w:rsidP="00FF4C1A">
            <w:pPr>
              <w:jc w:val="center"/>
              <w:rPr>
                <w:color w:val="000000"/>
                <w:sz w:val="20"/>
                <w:szCs w:val="20"/>
              </w:rPr>
            </w:pPr>
            <w:r>
              <w:rPr>
                <w:color w:val="000000"/>
                <w:sz w:val="20"/>
                <w:szCs w:val="20"/>
              </w:rPr>
              <w:t xml:space="preserve">$156.16 </w:t>
            </w:r>
          </w:p>
        </w:tc>
        <w:tc>
          <w:tcPr>
            <w:tcW w:w="990" w:type="dxa"/>
            <w:tcBorders>
              <w:top w:val="nil"/>
              <w:left w:val="nil"/>
              <w:bottom w:val="single" w:sz="4" w:space="0" w:color="auto"/>
              <w:right w:val="single" w:sz="4" w:space="0" w:color="auto"/>
            </w:tcBorders>
            <w:shd w:val="clear" w:color="auto" w:fill="auto"/>
            <w:vAlign w:val="bottom"/>
          </w:tcPr>
          <w:p w14:paraId="1E85D309" w14:textId="77777777" w:rsidR="00FF4C1A" w:rsidRDefault="00FF4C1A" w:rsidP="00FF4C1A">
            <w:pPr>
              <w:jc w:val="center"/>
              <w:rPr>
                <w:color w:val="000000"/>
                <w:sz w:val="20"/>
                <w:szCs w:val="20"/>
              </w:rPr>
            </w:pPr>
            <w:r>
              <w:rPr>
                <w:color w:val="000000"/>
                <w:sz w:val="20"/>
                <w:szCs w:val="20"/>
              </w:rPr>
              <w:t xml:space="preserve">$160.06 </w:t>
            </w:r>
          </w:p>
        </w:tc>
      </w:tr>
      <w:tr w:rsidR="00FF4C1A" w:rsidRPr="000C3217" w14:paraId="68B856B6" w14:textId="77777777" w:rsidTr="00BD62F0">
        <w:tc>
          <w:tcPr>
            <w:tcW w:w="607" w:type="dxa"/>
            <w:shd w:val="clear" w:color="auto" w:fill="auto"/>
            <w:vAlign w:val="center"/>
          </w:tcPr>
          <w:p w14:paraId="3A3B062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127</w:t>
            </w:r>
          </w:p>
        </w:tc>
        <w:tc>
          <w:tcPr>
            <w:tcW w:w="1080" w:type="dxa"/>
            <w:shd w:val="clear" w:color="auto" w:fill="auto"/>
            <w:vAlign w:val="center"/>
          </w:tcPr>
          <w:p w14:paraId="05675AA3"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90CE499"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EAAA31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Senior Bus. Process Analyst</w:t>
            </w:r>
          </w:p>
        </w:tc>
        <w:tc>
          <w:tcPr>
            <w:tcW w:w="900" w:type="dxa"/>
            <w:shd w:val="clear" w:color="auto" w:fill="auto"/>
            <w:vAlign w:val="center"/>
          </w:tcPr>
          <w:p w14:paraId="633E82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029818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10</w:t>
            </w:r>
          </w:p>
        </w:tc>
        <w:tc>
          <w:tcPr>
            <w:tcW w:w="990" w:type="dxa"/>
            <w:shd w:val="clear" w:color="auto" w:fill="auto"/>
            <w:vAlign w:val="center"/>
          </w:tcPr>
          <w:p w14:paraId="035A99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5BB75A8" w14:textId="77777777" w:rsidR="00FF4C1A" w:rsidRDefault="00FF4C1A" w:rsidP="00FF4C1A">
            <w:pPr>
              <w:jc w:val="center"/>
              <w:rPr>
                <w:color w:val="000000"/>
                <w:sz w:val="20"/>
                <w:szCs w:val="20"/>
              </w:rPr>
            </w:pPr>
            <w:r>
              <w:rPr>
                <w:color w:val="000000"/>
                <w:sz w:val="20"/>
                <w:szCs w:val="20"/>
              </w:rPr>
              <w:t xml:space="preserve">$158.82 </w:t>
            </w:r>
          </w:p>
        </w:tc>
        <w:tc>
          <w:tcPr>
            <w:tcW w:w="900" w:type="dxa"/>
            <w:tcBorders>
              <w:top w:val="nil"/>
              <w:left w:val="nil"/>
              <w:bottom w:val="single" w:sz="4" w:space="0" w:color="auto"/>
              <w:right w:val="single" w:sz="4" w:space="0" w:color="auto"/>
            </w:tcBorders>
            <w:shd w:val="clear" w:color="auto" w:fill="auto"/>
            <w:vAlign w:val="bottom"/>
          </w:tcPr>
          <w:p w14:paraId="439D9030" w14:textId="77777777" w:rsidR="00FF4C1A" w:rsidRDefault="00FF4C1A" w:rsidP="00FF4C1A">
            <w:pPr>
              <w:jc w:val="center"/>
              <w:rPr>
                <w:color w:val="000000"/>
                <w:sz w:val="20"/>
                <w:szCs w:val="20"/>
              </w:rPr>
            </w:pPr>
            <w:r>
              <w:rPr>
                <w:color w:val="000000"/>
                <w:sz w:val="20"/>
                <w:szCs w:val="20"/>
              </w:rPr>
              <w:t xml:space="preserve">$162.79 </w:t>
            </w:r>
          </w:p>
        </w:tc>
        <w:tc>
          <w:tcPr>
            <w:tcW w:w="900" w:type="dxa"/>
            <w:tcBorders>
              <w:top w:val="nil"/>
              <w:left w:val="nil"/>
              <w:bottom w:val="single" w:sz="4" w:space="0" w:color="auto"/>
              <w:right w:val="single" w:sz="4" w:space="0" w:color="auto"/>
            </w:tcBorders>
            <w:shd w:val="clear" w:color="auto" w:fill="auto"/>
            <w:vAlign w:val="bottom"/>
          </w:tcPr>
          <w:p w14:paraId="0EB15955" w14:textId="77777777" w:rsidR="00FF4C1A" w:rsidRDefault="00FF4C1A" w:rsidP="00FF4C1A">
            <w:pPr>
              <w:jc w:val="center"/>
              <w:rPr>
                <w:color w:val="000000"/>
                <w:sz w:val="20"/>
                <w:szCs w:val="20"/>
              </w:rPr>
            </w:pPr>
            <w:r>
              <w:rPr>
                <w:color w:val="000000"/>
                <w:sz w:val="20"/>
                <w:szCs w:val="20"/>
              </w:rPr>
              <w:t xml:space="preserve">$166.86 </w:t>
            </w:r>
          </w:p>
        </w:tc>
        <w:tc>
          <w:tcPr>
            <w:tcW w:w="990" w:type="dxa"/>
            <w:tcBorders>
              <w:top w:val="nil"/>
              <w:left w:val="nil"/>
              <w:bottom w:val="single" w:sz="4" w:space="0" w:color="auto"/>
              <w:right w:val="single" w:sz="4" w:space="0" w:color="auto"/>
            </w:tcBorders>
            <w:shd w:val="clear" w:color="auto" w:fill="auto"/>
            <w:vAlign w:val="bottom"/>
          </w:tcPr>
          <w:p w14:paraId="44BCC7D4" w14:textId="77777777" w:rsidR="00FF4C1A" w:rsidRDefault="00FF4C1A" w:rsidP="00FF4C1A">
            <w:pPr>
              <w:jc w:val="center"/>
              <w:rPr>
                <w:color w:val="000000"/>
                <w:sz w:val="20"/>
                <w:szCs w:val="20"/>
              </w:rPr>
            </w:pPr>
            <w:r>
              <w:rPr>
                <w:color w:val="000000"/>
                <w:sz w:val="20"/>
                <w:szCs w:val="20"/>
              </w:rPr>
              <w:t xml:space="preserve">$171.03 </w:t>
            </w:r>
          </w:p>
        </w:tc>
        <w:tc>
          <w:tcPr>
            <w:tcW w:w="990" w:type="dxa"/>
            <w:tcBorders>
              <w:top w:val="nil"/>
              <w:left w:val="nil"/>
              <w:bottom w:val="single" w:sz="4" w:space="0" w:color="auto"/>
              <w:right w:val="single" w:sz="4" w:space="0" w:color="auto"/>
            </w:tcBorders>
            <w:shd w:val="clear" w:color="auto" w:fill="auto"/>
            <w:vAlign w:val="bottom"/>
          </w:tcPr>
          <w:p w14:paraId="194AE177" w14:textId="77777777" w:rsidR="00FF4C1A" w:rsidRDefault="00FF4C1A" w:rsidP="00FF4C1A">
            <w:pPr>
              <w:jc w:val="center"/>
              <w:rPr>
                <w:color w:val="000000"/>
                <w:sz w:val="20"/>
                <w:szCs w:val="20"/>
              </w:rPr>
            </w:pPr>
            <w:r>
              <w:rPr>
                <w:color w:val="000000"/>
                <w:sz w:val="20"/>
                <w:szCs w:val="20"/>
              </w:rPr>
              <w:t xml:space="preserve">$175.31 </w:t>
            </w:r>
          </w:p>
        </w:tc>
      </w:tr>
      <w:tr w:rsidR="00FF4C1A" w:rsidRPr="000C3217" w14:paraId="25F88007" w14:textId="77777777" w:rsidTr="00BD62F0">
        <w:tc>
          <w:tcPr>
            <w:tcW w:w="607" w:type="dxa"/>
            <w:shd w:val="clear" w:color="auto" w:fill="auto"/>
            <w:vAlign w:val="center"/>
          </w:tcPr>
          <w:p w14:paraId="02E385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128</w:t>
            </w:r>
          </w:p>
        </w:tc>
        <w:tc>
          <w:tcPr>
            <w:tcW w:w="1080" w:type="dxa"/>
            <w:shd w:val="clear" w:color="auto" w:fill="auto"/>
            <w:vAlign w:val="center"/>
          </w:tcPr>
          <w:p w14:paraId="6D74CE2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5161E2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C901A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III</w:t>
            </w:r>
          </w:p>
        </w:tc>
        <w:tc>
          <w:tcPr>
            <w:tcW w:w="900" w:type="dxa"/>
            <w:shd w:val="clear" w:color="auto" w:fill="auto"/>
            <w:vAlign w:val="center"/>
          </w:tcPr>
          <w:p w14:paraId="2F4B35A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355466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297B440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78EE5DCB" w14:textId="77777777" w:rsidR="00FF4C1A" w:rsidRDefault="00FF4C1A" w:rsidP="00FF4C1A">
            <w:pPr>
              <w:jc w:val="center"/>
              <w:rPr>
                <w:color w:val="000000"/>
                <w:sz w:val="20"/>
                <w:szCs w:val="20"/>
              </w:rPr>
            </w:pPr>
            <w:r>
              <w:rPr>
                <w:color w:val="000000"/>
                <w:sz w:val="20"/>
                <w:szCs w:val="20"/>
              </w:rPr>
              <w:t xml:space="preserve">$116.74 </w:t>
            </w:r>
          </w:p>
        </w:tc>
        <w:tc>
          <w:tcPr>
            <w:tcW w:w="900" w:type="dxa"/>
            <w:tcBorders>
              <w:top w:val="nil"/>
              <w:left w:val="nil"/>
              <w:bottom w:val="single" w:sz="4" w:space="0" w:color="auto"/>
              <w:right w:val="single" w:sz="4" w:space="0" w:color="auto"/>
            </w:tcBorders>
            <w:shd w:val="clear" w:color="auto" w:fill="auto"/>
            <w:vAlign w:val="bottom"/>
          </w:tcPr>
          <w:p w14:paraId="6B9121FD" w14:textId="77777777" w:rsidR="00FF4C1A" w:rsidRDefault="00FF4C1A" w:rsidP="00FF4C1A">
            <w:pPr>
              <w:jc w:val="center"/>
              <w:rPr>
                <w:color w:val="000000"/>
                <w:sz w:val="20"/>
                <w:szCs w:val="20"/>
              </w:rPr>
            </w:pPr>
            <w:r>
              <w:rPr>
                <w:color w:val="000000"/>
                <w:sz w:val="20"/>
                <w:szCs w:val="20"/>
              </w:rPr>
              <w:t xml:space="preserve">$119.66 </w:t>
            </w:r>
          </w:p>
        </w:tc>
        <w:tc>
          <w:tcPr>
            <w:tcW w:w="900" w:type="dxa"/>
            <w:tcBorders>
              <w:top w:val="nil"/>
              <w:left w:val="nil"/>
              <w:bottom w:val="single" w:sz="4" w:space="0" w:color="auto"/>
              <w:right w:val="single" w:sz="4" w:space="0" w:color="auto"/>
            </w:tcBorders>
            <w:shd w:val="clear" w:color="auto" w:fill="auto"/>
            <w:vAlign w:val="bottom"/>
          </w:tcPr>
          <w:p w14:paraId="39D1E0D2" w14:textId="77777777" w:rsidR="00FF4C1A" w:rsidRDefault="00FF4C1A" w:rsidP="00FF4C1A">
            <w:pPr>
              <w:jc w:val="center"/>
              <w:rPr>
                <w:color w:val="000000"/>
                <w:sz w:val="20"/>
                <w:szCs w:val="20"/>
              </w:rPr>
            </w:pPr>
            <w:r>
              <w:rPr>
                <w:color w:val="000000"/>
                <w:sz w:val="20"/>
                <w:szCs w:val="20"/>
              </w:rPr>
              <w:t xml:space="preserve">$122.65 </w:t>
            </w:r>
          </w:p>
        </w:tc>
        <w:tc>
          <w:tcPr>
            <w:tcW w:w="990" w:type="dxa"/>
            <w:tcBorders>
              <w:top w:val="nil"/>
              <w:left w:val="nil"/>
              <w:bottom w:val="single" w:sz="4" w:space="0" w:color="auto"/>
              <w:right w:val="single" w:sz="4" w:space="0" w:color="auto"/>
            </w:tcBorders>
            <w:shd w:val="clear" w:color="auto" w:fill="auto"/>
            <w:vAlign w:val="bottom"/>
          </w:tcPr>
          <w:p w14:paraId="43AAA025" w14:textId="77777777" w:rsidR="00FF4C1A" w:rsidRDefault="00FF4C1A" w:rsidP="00FF4C1A">
            <w:pPr>
              <w:jc w:val="center"/>
              <w:rPr>
                <w:color w:val="000000"/>
                <w:sz w:val="20"/>
                <w:szCs w:val="20"/>
              </w:rPr>
            </w:pPr>
            <w:r>
              <w:rPr>
                <w:color w:val="000000"/>
                <w:sz w:val="20"/>
                <w:szCs w:val="20"/>
              </w:rPr>
              <w:t xml:space="preserve">$125.72 </w:t>
            </w:r>
          </w:p>
        </w:tc>
        <w:tc>
          <w:tcPr>
            <w:tcW w:w="990" w:type="dxa"/>
            <w:tcBorders>
              <w:top w:val="nil"/>
              <w:left w:val="nil"/>
              <w:bottom w:val="single" w:sz="4" w:space="0" w:color="auto"/>
              <w:right w:val="single" w:sz="4" w:space="0" w:color="auto"/>
            </w:tcBorders>
            <w:shd w:val="clear" w:color="auto" w:fill="auto"/>
            <w:vAlign w:val="bottom"/>
          </w:tcPr>
          <w:p w14:paraId="03CE8CB4" w14:textId="77777777" w:rsidR="00FF4C1A" w:rsidRDefault="00FF4C1A" w:rsidP="00FF4C1A">
            <w:pPr>
              <w:jc w:val="center"/>
              <w:rPr>
                <w:color w:val="000000"/>
                <w:sz w:val="20"/>
                <w:szCs w:val="20"/>
              </w:rPr>
            </w:pPr>
            <w:r>
              <w:rPr>
                <w:color w:val="000000"/>
                <w:sz w:val="20"/>
                <w:szCs w:val="20"/>
              </w:rPr>
              <w:t xml:space="preserve">$128.86 </w:t>
            </w:r>
          </w:p>
        </w:tc>
      </w:tr>
      <w:tr w:rsidR="00FF4C1A" w:rsidRPr="000C3217" w14:paraId="11AA24B8" w14:textId="77777777" w:rsidTr="00BD62F0">
        <w:tc>
          <w:tcPr>
            <w:tcW w:w="607" w:type="dxa"/>
            <w:shd w:val="clear" w:color="auto" w:fill="auto"/>
            <w:vAlign w:val="center"/>
          </w:tcPr>
          <w:p w14:paraId="49544D9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129</w:t>
            </w:r>
          </w:p>
        </w:tc>
        <w:tc>
          <w:tcPr>
            <w:tcW w:w="1080" w:type="dxa"/>
            <w:shd w:val="clear" w:color="auto" w:fill="auto"/>
            <w:vAlign w:val="center"/>
          </w:tcPr>
          <w:p w14:paraId="42311A1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0C2600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BEA186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III</w:t>
            </w:r>
          </w:p>
        </w:tc>
        <w:tc>
          <w:tcPr>
            <w:tcW w:w="900" w:type="dxa"/>
            <w:shd w:val="clear" w:color="auto" w:fill="auto"/>
            <w:vAlign w:val="center"/>
          </w:tcPr>
          <w:p w14:paraId="0EB6DBA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81513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7B9F7E7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0C2F5FE" w14:textId="77777777" w:rsidR="00FF4C1A" w:rsidRDefault="00FF4C1A" w:rsidP="00FF4C1A">
            <w:pPr>
              <w:jc w:val="center"/>
              <w:rPr>
                <w:color w:val="000000"/>
                <w:sz w:val="20"/>
                <w:szCs w:val="20"/>
              </w:rPr>
            </w:pPr>
            <w:r>
              <w:rPr>
                <w:color w:val="000000"/>
                <w:sz w:val="20"/>
                <w:szCs w:val="20"/>
              </w:rPr>
              <w:t xml:space="preserve">$120.22 </w:t>
            </w:r>
          </w:p>
        </w:tc>
        <w:tc>
          <w:tcPr>
            <w:tcW w:w="900" w:type="dxa"/>
            <w:tcBorders>
              <w:top w:val="nil"/>
              <w:left w:val="nil"/>
              <w:bottom w:val="single" w:sz="4" w:space="0" w:color="auto"/>
              <w:right w:val="single" w:sz="4" w:space="0" w:color="auto"/>
            </w:tcBorders>
            <w:shd w:val="clear" w:color="auto" w:fill="auto"/>
            <w:vAlign w:val="bottom"/>
          </w:tcPr>
          <w:p w14:paraId="4263E09F" w14:textId="77777777" w:rsidR="00FF4C1A" w:rsidRDefault="00FF4C1A" w:rsidP="00FF4C1A">
            <w:pPr>
              <w:jc w:val="center"/>
              <w:rPr>
                <w:color w:val="000000"/>
                <w:sz w:val="20"/>
                <w:szCs w:val="20"/>
              </w:rPr>
            </w:pPr>
            <w:r>
              <w:rPr>
                <w:color w:val="000000"/>
                <w:sz w:val="20"/>
                <w:szCs w:val="20"/>
              </w:rPr>
              <w:t xml:space="preserve">$123.23 </w:t>
            </w:r>
          </w:p>
        </w:tc>
        <w:tc>
          <w:tcPr>
            <w:tcW w:w="900" w:type="dxa"/>
            <w:tcBorders>
              <w:top w:val="nil"/>
              <w:left w:val="nil"/>
              <w:bottom w:val="single" w:sz="4" w:space="0" w:color="auto"/>
              <w:right w:val="single" w:sz="4" w:space="0" w:color="auto"/>
            </w:tcBorders>
            <w:shd w:val="clear" w:color="auto" w:fill="auto"/>
            <w:vAlign w:val="bottom"/>
          </w:tcPr>
          <w:p w14:paraId="0CAD1B51" w14:textId="77777777" w:rsidR="00FF4C1A" w:rsidRDefault="00FF4C1A" w:rsidP="00FF4C1A">
            <w:pPr>
              <w:jc w:val="center"/>
              <w:rPr>
                <w:color w:val="000000"/>
                <w:sz w:val="20"/>
                <w:szCs w:val="20"/>
              </w:rPr>
            </w:pPr>
            <w:r>
              <w:rPr>
                <w:color w:val="000000"/>
                <w:sz w:val="20"/>
                <w:szCs w:val="20"/>
              </w:rPr>
              <w:t xml:space="preserve">$126.31 </w:t>
            </w:r>
          </w:p>
        </w:tc>
        <w:tc>
          <w:tcPr>
            <w:tcW w:w="990" w:type="dxa"/>
            <w:tcBorders>
              <w:top w:val="nil"/>
              <w:left w:val="nil"/>
              <w:bottom w:val="single" w:sz="4" w:space="0" w:color="auto"/>
              <w:right w:val="single" w:sz="4" w:space="0" w:color="auto"/>
            </w:tcBorders>
            <w:shd w:val="clear" w:color="auto" w:fill="auto"/>
            <w:vAlign w:val="bottom"/>
          </w:tcPr>
          <w:p w14:paraId="67FDA6F3" w14:textId="77777777" w:rsidR="00FF4C1A" w:rsidRDefault="00FF4C1A" w:rsidP="00FF4C1A">
            <w:pPr>
              <w:jc w:val="center"/>
              <w:rPr>
                <w:color w:val="000000"/>
                <w:sz w:val="20"/>
                <w:szCs w:val="20"/>
              </w:rPr>
            </w:pPr>
            <w:r>
              <w:rPr>
                <w:color w:val="000000"/>
                <w:sz w:val="20"/>
                <w:szCs w:val="20"/>
              </w:rPr>
              <w:t xml:space="preserve">$129.47 </w:t>
            </w:r>
          </w:p>
        </w:tc>
        <w:tc>
          <w:tcPr>
            <w:tcW w:w="990" w:type="dxa"/>
            <w:tcBorders>
              <w:top w:val="nil"/>
              <w:left w:val="nil"/>
              <w:bottom w:val="single" w:sz="4" w:space="0" w:color="auto"/>
              <w:right w:val="single" w:sz="4" w:space="0" w:color="auto"/>
            </w:tcBorders>
            <w:shd w:val="clear" w:color="auto" w:fill="auto"/>
            <w:vAlign w:val="bottom"/>
          </w:tcPr>
          <w:p w14:paraId="08FA9EC8" w14:textId="77777777" w:rsidR="00FF4C1A" w:rsidRDefault="00FF4C1A" w:rsidP="00FF4C1A">
            <w:pPr>
              <w:jc w:val="center"/>
              <w:rPr>
                <w:color w:val="000000"/>
                <w:sz w:val="20"/>
                <w:szCs w:val="20"/>
              </w:rPr>
            </w:pPr>
            <w:r>
              <w:rPr>
                <w:color w:val="000000"/>
                <w:sz w:val="20"/>
                <w:szCs w:val="20"/>
              </w:rPr>
              <w:t xml:space="preserve">$132.70 </w:t>
            </w:r>
          </w:p>
        </w:tc>
      </w:tr>
      <w:tr w:rsidR="00FF4C1A" w:rsidRPr="000C3217" w14:paraId="0B5EE16A" w14:textId="77777777" w:rsidTr="00BD62F0">
        <w:tc>
          <w:tcPr>
            <w:tcW w:w="607" w:type="dxa"/>
            <w:shd w:val="clear" w:color="auto" w:fill="auto"/>
            <w:vAlign w:val="center"/>
          </w:tcPr>
          <w:p w14:paraId="474F53F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130</w:t>
            </w:r>
          </w:p>
        </w:tc>
        <w:tc>
          <w:tcPr>
            <w:tcW w:w="1080" w:type="dxa"/>
            <w:shd w:val="clear" w:color="auto" w:fill="auto"/>
            <w:vAlign w:val="center"/>
          </w:tcPr>
          <w:p w14:paraId="4954787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89DD88D"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A896DF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III</w:t>
            </w:r>
          </w:p>
        </w:tc>
        <w:tc>
          <w:tcPr>
            <w:tcW w:w="900" w:type="dxa"/>
            <w:shd w:val="clear" w:color="auto" w:fill="auto"/>
            <w:vAlign w:val="center"/>
          </w:tcPr>
          <w:p w14:paraId="354C874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53EE93D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02ABAD2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F1D79AC" w14:textId="77777777" w:rsidR="00FF4C1A" w:rsidRDefault="00FF4C1A" w:rsidP="00FF4C1A">
            <w:pPr>
              <w:jc w:val="center"/>
              <w:rPr>
                <w:color w:val="000000"/>
                <w:sz w:val="20"/>
                <w:szCs w:val="20"/>
              </w:rPr>
            </w:pPr>
            <w:r>
              <w:rPr>
                <w:color w:val="000000"/>
                <w:sz w:val="20"/>
                <w:szCs w:val="20"/>
              </w:rPr>
              <w:t xml:space="preserve">$119.79 </w:t>
            </w:r>
          </w:p>
        </w:tc>
        <w:tc>
          <w:tcPr>
            <w:tcW w:w="900" w:type="dxa"/>
            <w:tcBorders>
              <w:top w:val="nil"/>
              <w:left w:val="nil"/>
              <w:bottom w:val="single" w:sz="4" w:space="0" w:color="auto"/>
              <w:right w:val="single" w:sz="4" w:space="0" w:color="auto"/>
            </w:tcBorders>
            <w:shd w:val="clear" w:color="auto" w:fill="auto"/>
            <w:vAlign w:val="bottom"/>
          </w:tcPr>
          <w:p w14:paraId="78D1752E" w14:textId="77777777" w:rsidR="00FF4C1A" w:rsidRDefault="00FF4C1A" w:rsidP="00FF4C1A">
            <w:pPr>
              <w:jc w:val="center"/>
              <w:rPr>
                <w:color w:val="000000"/>
                <w:sz w:val="20"/>
                <w:szCs w:val="20"/>
              </w:rPr>
            </w:pPr>
            <w:r>
              <w:rPr>
                <w:color w:val="000000"/>
                <w:sz w:val="20"/>
                <w:szCs w:val="20"/>
              </w:rPr>
              <w:t xml:space="preserve">$122.78 </w:t>
            </w:r>
          </w:p>
        </w:tc>
        <w:tc>
          <w:tcPr>
            <w:tcW w:w="900" w:type="dxa"/>
            <w:tcBorders>
              <w:top w:val="nil"/>
              <w:left w:val="nil"/>
              <w:bottom w:val="single" w:sz="4" w:space="0" w:color="auto"/>
              <w:right w:val="single" w:sz="4" w:space="0" w:color="auto"/>
            </w:tcBorders>
            <w:shd w:val="clear" w:color="auto" w:fill="auto"/>
            <w:vAlign w:val="bottom"/>
          </w:tcPr>
          <w:p w14:paraId="16895150" w14:textId="77777777" w:rsidR="00FF4C1A" w:rsidRDefault="00FF4C1A" w:rsidP="00FF4C1A">
            <w:pPr>
              <w:jc w:val="center"/>
              <w:rPr>
                <w:color w:val="000000"/>
                <w:sz w:val="20"/>
                <w:szCs w:val="20"/>
              </w:rPr>
            </w:pPr>
            <w:r>
              <w:rPr>
                <w:color w:val="000000"/>
                <w:sz w:val="20"/>
                <w:szCs w:val="20"/>
              </w:rPr>
              <w:t xml:space="preserve">$125.85 </w:t>
            </w:r>
          </w:p>
        </w:tc>
        <w:tc>
          <w:tcPr>
            <w:tcW w:w="990" w:type="dxa"/>
            <w:tcBorders>
              <w:top w:val="nil"/>
              <w:left w:val="nil"/>
              <w:bottom w:val="single" w:sz="4" w:space="0" w:color="auto"/>
              <w:right w:val="single" w:sz="4" w:space="0" w:color="auto"/>
            </w:tcBorders>
            <w:shd w:val="clear" w:color="auto" w:fill="auto"/>
            <w:vAlign w:val="bottom"/>
          </w:tcPr>
          <w:p w14:paraId="2D01173F" w14:textId="77777777" w:rsidR="00FF4C1A" w:rsidRDefault="00FF4C1A" w:rsidP="00FF4C1A">
            <w:pPr>
              <w:jc w:val="center"/>
              <w:rPr>
                <w:color w:val="000000"/>
                <w:sz w:val="20"/>
                <w:szCs w:val="20"/>
              </w:rPr>
            </w:pPr>
            <w:r>
              <w:rPr>
                <w:color w:val="000000"/>
                <w:sz w:val="20"/>
                <w:szCs w:val="20"/>
              </w:rPr>
              <w:t xml:space="preserve">$129.00 </w:t>
            </w:r>
          </w:p>
        </w:tc>
        <w:tc>
          <w:tcPr>
            <w:tcW w:w="990" w:type="dxa"/>
            <w:tcBorders>
              <w:top w:val="nil"/>
              <w:left w:val="nil"/>
              <w:bottom w:val="single" w:sz="4" w:space="0" w:color="auto"/>
              <w:right w:val="single" w:sz="4" w:space="0" w:color="auto"/>
            </w:tcBorders>
            <w:shd w:val="clear" w:color="auto" w:fill="auto"/>
            <w:vAlign w:val="bottom"/>
          </w:tcPr>
          <w:p w14:paraId="1DE593AC" w14:textId="77777777" w:rsidR="00FF4C1A" w:rsidRDefault="00FF4C1A" w:rsidP="00FF4C1A">
            <w:pPr>
              <w:jc w:val="center"/>
              <w:rPr>
                <w:color w:val="000000"/>
                <w:sz w:val="20"/>
                <w:szCs w:val="20"/>
              </w:rPr>
            </w:pPr>
            <w:r>
              <w:rPr>
                <w:color w:val="000000"/>
                <w:sz w:val="20"/>
                <w:szCs w:val="20"/>
              </w:rPr>
              <w:t xml:space="preserve">$132.23 </w:t>
            </w:r>
          </w:p>
        </w:tc>
      </w:tr>
      <w:tr w:rsidR="00FF4C1A" w:rsidRPr="000C3217" w14:paraId="73A46D94" w14:textId="77777777" w:rsidTr="00BD62F0">
        <w:tc>
          <w:tcPr>
            <w:tcW w:w="607" w:type="dxa"/>
            <w:shd w:val="clear" w:color="auto" w:fill="auto"/>
            <w:vAlign w:val="center"/>
          </w:tcPr>
          <w:p w14:paraId="51FA4E4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131</w:t>
            </w:r>
          </w:p>
        </w:tc>
        <w:tc>
          <w:tcPr>
            <w:tcW w:w="1080" w:type="dxa"/>
            <w:shd w:val="clear" w:color="auto" w:fill="auto"/>
            <w:vAlign w:val="center"/>
          </w:tcPr>
          <w:p w14:paraId="0A99475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3553B19F"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66D1FDB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III</w:t>
            </w:r>
          </w:p>
        </w:tc>
        <w:tc>
          <w:tcPr>
            <w:tcW w:w="900" w:type="dxa"/>
            <w:shd w:val="clear" w:color="auto" w:fill="auto"/>
            <w:vAlign w:val="center"/>
          </w:tcPr>
          <w:p w14:paraId="210072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292961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8</w:t>
            </w:r>
          </w:p>
        </w:tc>
        <w:tc>
          <w:tcPr>
            <w:tcW w:w="990" w:type="dxa"/>
            <w:shd w:val="clear" w:color="auto" w:fill="auto"/>
            <w:vAlign w:val="center"/>
          </w:tcPr>
          <w:p w14:paraId="3382992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343931EC" w14:textId="77777777" w:rsidR="00FF4C1A" w:rsidRDefault="00FF4C1A" w:rsidP="00FF4C1A">
            <w:pPr>
              <w:jc w:val="center"/>
              <w:rPr>
                <w:color w:val="000000"/>
                <w:sz w:val="20"/>
                <w:szCs w:val="20"/>
              </w:rPr>
            </w:pPr>
            <w:r>
              <w:rPr>
                <w:color w:val="000000"/>
                <w:sz w:val="20"/>
                <w:szCs w:val="20"/>
              </w:rPr>
              <w:t xml:space="preserve">$121.80 </w:t>
            </w:r>
          </w:p>
        </w:tc>
        <w:tc>
          <w:tcPr>
            <w:tcW w:w="900" w:type="dxa"/>
            <w:tcBorders>
              <w:top w:val="nil"/>
              <w:left w:val="nil"/>
              <w:bottom w:val="single" w:sz="4" w:space="0" w:color="auto"/>
              <w:right w:val="single" w:sz="4" w:space="0" w:color="auto"/>
            </w:tcBorders>
            <w:shd w:val="clear" w:color="auto" w:fill="auto"/>
            <w:vAlign w:val="bottom"/>
          </w:tcPr>
          <w:p w14:paraId="113D07A6" w14:textId="77777777" w:rsidR="00FF4C1A" w:rsidRDefault="00FF4C1A" w:rsidP="00FF4C1A">
            <w:pPr>
              <w:jc w:val="center"/>
              <w:rPr>
                <w:color w:val="000000"/>
                <w:sz w:val="20"/>
                <w:szCs w:val="20"/>
              </w:rPr>
            </w:pPr>
            <w:r>
              <w:rPr>
                <w:color w:val="000000"/>
                <w:sz w:val="20"/>
                <w:szCs w:val="20"/>
              </w:rPr>
              <w:t xml:space="preserve">$124.85 </w:t>
            </w:r>
          </w:p>
        </w:tc>
        <w:tc>
          <w:tcPr>
            <w:tcW w:w="900" w:type="dxa"/>
            <w:tcBorders>
              <w:top w:val="nil"/>
              <w:left w:val="nil"/>
              <w:bottom w:val="single" w:sz="4" w:space="0" w:color="auto"/>
              <w:right w:val="single" w:sz="4" w:space="0" w:color="auto"/>
            </w:tcBorders>
            <w:shd w:val="clear" w:color="auto" w:fill="auto"/>
            <w:vAlign w:val="bottom"/>
          </w:tcPr>
          <w:p w14:paraId="6D5B27C5" w14:textId="77777777" w:rsidR="00FF4C1A" w:rsidRDefault="00FF4C1A" w:rsidP="00FF4C1A">
            <w:pPr>
              <w:jc w:val="center"/>
              <w:rPr>
                <w:color w:val="000000"/>
                <w:sz w:val="20"/>
                <w:szCs w:val="20"/>
              </w:rPr>
            </w:pPr>
            <w:r>
              <w:rPr>
                <w:color w:val="000000"/>
                <w:sz w:val="20"/>
                <w:szCs w:val="20"/>
              </w:rPr>
              <w:t xml:space="preserve">$127.97 </w:t>
            </w:r>
          </w:p>
        </w:tc>
        <w:tc>
          <w:tcPr>
            <w:tcW w:w="990" w:type="dxa"/>
            <w:tcBorders>
              <w:top w:val="nil"/>
              <w:left w:val="nil"/>
              <w:bottom w:val="single" w:sz="4" w:space="0" w:color="auto"/>
              <w:right w:val="single" w:sz="4" w:space="0" w:color="auto"/>
            </w:tcBorders>
            <w:shd w:val="clear" w:color="auto" w:fill="auto"/>
            <w:vAlign w:val="bottom"/>
          </w:tcPr>
          <w:p w14:paraId="5D11A0CF" w14:textId="77777777" w:rsidR="00FF4C1A" w:rsidRDefault="00FF4C1A" w:rsidP="00FF4C1A">
            <w:pPr>
              <w:jc w:val="center"/>
              <w:rPr>
                <w:color w:val="000000"/>
                <w:sz w:val="20"/>
                <w:szCs w:val="20"/>
              </w:rPr>
            </w:pPr>
            <w:r>
              <w:rPr>
                <w:color w:val="000000"/>
                <w:sz w:val="20"/>
                <w:szCs w:val="20"/>
              </w:rPr>
              <w:t xml:space="preserve">$131.17 </w:t>
            </w:r>
          </w:p>
        </w:tc>
        <w:tc>
          <w:tcPr>
            <w:tcW w:w="990" w:type="dxa"/>
            <w:tcBorders>
              <w:top w:val="nil"/>
              <w:left w:val="nil"/>
              <w:bottom w:val="single" w:sz="4" w:space="0" w:color="auto"/>
              <w:right w:val="single" w:sz="4" w:space="0" w:color="auto"/>
            </w:tcBorders>
            <w:shd w:val="clear" w:color="auto" w:fill="auto"/>
            <w:vAlign w:val="bottom"/>
          </w:tcPr>
          <w:p w14:paraId="085302F0" w14:textId="77777777" w:rsidR="00FF4C1A" w:rsidRDefault="00FF4C1A" w:rsidP="00FF4C1A">
            <w:pPr>
              <w:jc w:val="center"/>
              <w:rPr>
                <w:color w:val="000000"/>
                <w:sz w:val="20"/>
                <w:szCs w:val="20"/>
              </w:rPr>
            </w:pPr>
            <w:r>
              <w:rPr>
                <w:color w:val="000000"/>
                <w:sz w:val="20"/>
                <w:szCs w:val="20"/>
              </w:rPr>
              <w:t xml:space="preserve">$134.45 </w:t>
            </w:r>
          </w:p>
        </w:tc>
      </w:tr>
      <w:tr w:rsidR="00FF4C1A" w:rsidRPr="000C3217" w14:paraId="7B5DC20C" w14:textId="77777777" w:rsidTr="00BD62F0">
        <w:tc>
          <w:tcPr>
            <w:tcW w:w="607" w:type="dxa"/>
            <w:shd w:val="clear" w:color="auto" w:fill="auto"/>
            <w:vAlign w:val="center"/>
          </w:tcPr>
          <w:p w14:paraId="060CB00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132</w:t>
            </w:r>
          </w:p>
        </w:tc>
        <w:tc>
          <w:tcPr>
            <w:tcW w:w="1080" w:type="dxa"/>
            <w:shd w:val="clear" w:color="auto" w:fill="auto"/>
            <w:vAlign w:val="center"/>
          </w:tcPr>
          <w:p w14:paraId="2FCA516A"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7FA22AE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B556A4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II</w:t>
            </w:r>
          </w:p>
        </w:tc>
        <w:tc>
          <w:tcPr>
            <w:tcW w:w="900" w:type="dxa"/>
            <w:shd w:val="clear" w:color="auto" w:fill="auto"/>
            <w:vAlign w:val="center"/>
          </w:tcPr>
          <w:p w14:paraId="66DB688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A46067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3B72F40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14:paraId="440765A3" w14:textId="77777777" w:rsidR="00FF4C1A" w:rsidRDefault="00FF4C1A" w:rsidP="00FF4C1A">
            <w:pPr>
              <w:widowControl/>
              <w:autoSpaceDE/>
              <w:autoSpaceDN/>
              <w:jc w:val="center"/>
              <w:rPr>
                <w:color w:val="000000"/>
                <w:sz w:val="20"/>
                <w:szCs w:val="20"/>
                <w:lang w:bidi="ar-SA"/>
              </w:rPr>
            </w:pPr>
            <w:r>
              <w:rPr>
                <w:color w:val="000000"/>
                <w:sz w:val="20"/>
                <w:szCs w:val="20"/>
              </w:rPr>
              <w:t xml:space="preserve">$98.14 </w:t>
            </w:r>
          </w:p>
        </w:tc>
        <w:tc>
          <w:tcPr>
            <w:tcW w:w="900" w:type="dxa"/>
            <w:tcBorders>
              <w:top w:val="single" w:sz="4" w:space="0" w:color="auto"/>
              <w:left w:val="nil"/>
              <w:bottom w:val="single" w:sz="4" w:space="0" w:color="auto"/>
              <w:right w:val="single" w:sz="4" w:space="0" w:color="auto"/>
            </w:tcBorders>
            <w:shd w:val="clear" w:color="auto" w:fill="auto"/>
            <w:vAlign w:val="bottom"/>
          </w:tcPr>
          <w:p w14:paraId="6AD2FC8C" w14:textId="77777777" w:rsidR="00FF4C1A" w:rsidRDefault="00FF4C1A" w:rsidP="00FF4C1A">
            <w:pPr>
              <w:jc w:val="center"/>
              <w:rPr>
                <w:color w:val="000000"/>
                <w:sz w:val="20"/>
                <w:szCs w:val="20"/>
              </w:rPr>
            </w:pPr>
            <w:r>
              <w:rPr>
                <w:color w:val="000000"/>
                <w:sz w:val="20"/>
                <w:szCs w:val="20"/>
              </w:rPr>
              <w:t xml:space="preserve">$100.59 </w:t>
            </w:r>
          </w:p>
        </w:tc>
        <w:tc>
          <w:tcPr>
            <w:tcW w:w="900" w:type="dxa"/>
            <w:tcBorders>
              <w:top w:val="single" w:sz="4" w:space="0" w:color="auto"/>
              <w:left w:val="nil"/>
              <w:bottom w:val="single" w:sz="4" w:space="0" w:color="auto"/>
              <w:right w:val="single" w:sz="4" w:space="0" w:color="auto"/>
            </w:tcBorders>
            <w:shd w:val="clear" w:color="auto" w:fill="auto"/>
            <w:vAlign w:val="bottom"/>
          </w:tcPr>
          <w:p w14:paraId="3B2F7B00" w14:textId="77777777" w:rsidR="00FF4C1A" w:rsidRDefault="00FF4C1A" w:rsidP="00FF4C1A">
            <w:pPr>
              <w:jc w:val="center"/>
              <w:rPr>
                <w:color w:val="000000"/>
                <w:sz w:val="20"/>
                <w:szCs w:val="20"/>
              </w:rPr>
            </w:pPr>
            <w:r>
              <w:rPr>
                <w:color w:val="000000"/>
                <w:sz w:val="20"/>
                <w:szCs w:val="20"/>
              </w:rPr>
              <w:t xml:space="preserve">$103.11 </w:t>
            </w:r>
          </w:p>
        </w:tc>
        <w:tc>
          <w:tcPr>
            <w:tcW w:w="990" w:type="dxa"/>
            <w:tcBorders>
              <w:top w:val="single" w:sz="4" w:space="0" w:color="auto"/>
              <w:left w:val="nil"/>
              <w:bottom w:val="single" w:sz="4" w:space="0" w:color="auto"/>
              <w:right w:val="single" w:sz="4" w:space="0" w:color="auto"/>
            </w:tcBorders>
            <w:shd w:val="clear" w:color="auto" w:fill="auto"/>
            <w:vAlign w:val="bottom"/>
          </w:tcPr>
          <w:p w14:paraId="278E7775" w14:textId="77777777" w:rsidR="00FF4C1A" w:rsidRDefault="00FF4C1A" w:rsidP="00FF4C1A">
            <w:pPr>
              <w:jc w:val="center"/>
              <w:rPr>
                <w:color w:val="000000"/>
                <w:sz w:val="20"/>
                <w:szCs w:val="20"/>
              </w:rPr>
            </w:pPr>
            <w:r>
              <w:rPr>
                <w:color w:val="000000"/>
                <w:sz w:val="20"/>
                <w:szCs w:val="20"/>
              </w:rPr>
              <w:t xml:space="preserve">$105.69 </w:t>
            </w:r>
          </w:p>
        </w:tc>
        <w:tc>
          <w:tcPr>
            <w:tcW w:w="990" w:type="dxa"/>
            <w:tcBorders>
              <w:top w:val="single" w:sz="4" w:space="0" w:color="auto"/>
              <w:left w:val="nil"/>
              <w:bottom w:val="single" w:sz="4" w:space="0" w:color="auto"/>
              <w:right w:val="single" w:sz="4" w:space="0" w:color="auto"/>
            </w:tcBorders>
            <w:shd w:val="clear" w:color="auto" w:fill="auto"/>
            <w:vAlign w:val="bottom"/>
          </w:tcPr>
          <w:p w14:paraId="1F898FC9" w14:textId="77777777" w:rsidR="00FF4C1A" w:rsidRDefault="00FF4C1A" w:rsidP="00FF4C1A">
            <w:pPr>
              <w:jc w:val="center"/>
              <w:rPr>
                <w:color w:val="000000"/>
                <w:sz w:val="20"/>
                <w:szCs w:val="20"/>
              </w:rPr>
            </w:pPr>
            <w:r>
              <w:rPr>
                <w:color w:val="000000"/>
                <w:sz w:val="20"/>
                <w:szCs w:val="20"/>
              </w:rPr>
              <w:t xml:space="preserve">$108.33 </w:t>
            </w:r>
          </w:p>
        </w:tc>
      </w:tr>
      <w:tr w:rsidR="00FF4C1A" w:rsidRPr="000C3217" w14:paraId="28EF4797" w14:textId="77777777" w:rsidTr="00BD62F0">
        <w:tc>
          <w:tcPr>
            <w:tcW w:w="607" w:type="dxa"/>
            <w:shd w:val="clear" w:color="auto" w:fill="auto"/>
            <w:vAlign w:val="center"/>
          </w:tcPr>
          <w:p w14:paraId="56EA30C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133</w:t>
            </w:r>
          </w:p>
        </w:tc>
        <w:tc>
          <w:tcPr>
            <w:tcW w:w="1080" w:type="dxa"/>
            <w:shd w:val="clear" w:color="auto" w:fill="auto"/>
            <w:vAlign w:val="center"/>
          </w:tcPr>
          <w:p w14:paraId="715D599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543E5C1"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38D1F18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II</w:t>
            </w:r>
          </w:p>
        </w:tc>
        <w:tc>
          <w:tcPr>
            <w:tcW w:w="900" w:type="dxa"/>
            <w:shd w:val="clear" w:color="auto" w:fill="auto"/>
            <w:vAlign w:val="center"/>
          </w:tcPr>
          <w:p w14:paraId="692CC9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763FCE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08DB1FC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95E8555" w14:textId="77777777" w:rsidR="00FF4C1A" w:rsidRDefault="00FF4C1A" w:rsidP="00FF4C1A">
            <w:pPr>
              <w:jc w:val="center"/>
              <w:rPr>
                <w:color w:val="000000"/>
                <w:sz w:val="20"/>
                <w:szCs w:val="20"/>
              </w:rPr>
            </w:pPr>
            <w:r>
              <w:rPr>
                <w:color w:val="000000"/>
                <w:sz w:val="20"/>
                <w:szCs w:val="20"/>
              </w:rPr>
              <w:t xml:space="preserve">$102.64 </w:t>
            </w:r>
          </w:p>
        </w:tc>
        <w:tc>
          <w:tcPr>
            <w:tcW w:w="900" w:type="dxa"/>
            <w:tcBorders>
              <w:top w:val="nil"/>
              <w:left w:val="nil"/>
              <w:bottom w:val="single" w:sz="4" w:space="0" w:color="auto"/>
              <w:right w:val="single" w:sz="4" w:space="0" w:color="auto"/>
            </w:tcBorders>
            <w:shd w:val="clear" w:color="auto" w:fill="auto"/>
            <w:vAlign w:val="bottom"/>
          </w:tcPr>
          <w:p w14:paraId="1A2DF3A2" w14:textId="77777777" w:rsidR="00FF4C1A" w:rsidRDefault="00FF4C1A" w:rsidP="00FF4C1A">
            <w:pPr>
              <w:jc w:val="center"/>
              <w:rPr>
                <w:color w:val="000000"/>
                <w:sz w:val="20"/>
                <w:szCs w:val="20"/>
              </w:rPr>
            </w:pPr>
            <w:r>
              <w:rPr>
                <w:color w:val="000000"/>
                <w:sz w:val="20"/>
                <w:szCs w:val="20"/>
              </w:rPr>
              <w:t xml:space="preserve">$105.21 </w:t>
            </w:r>
          </w:p>
        </w:tc>
        <w:tc>
          <w:tcPr>
            <w:tcW w:w="900" w:type="dxa"/>
            <w:tcBorders>
              <w:top w:val="nil"/>
              <w:left w:val="nil"/>
              <w:bottom w:val="single" w:sz="4" w:space="0" w:color="auto"/>
              <w:right w:val="single" w:sz="4" w:space="0" w:color="auto"/>
            </w:tcBorders>
            <w:shd w:val="clear" w:color="auto" w:fill="auto"/>
            <w:vAlign w:val="bottom"/>
          </w:tcPr>
          <w:p w14:paraId="6FE85AF3" w14:textId="77777777" w:rsidR="00FF4C1A" w:rsidRDefault="00FF4C1A" w:rsidP="00FF4C1A">
            <w:pPr>
              <w:jc w:val="center"/>
              <w:rPr>
                <w:color w:val="000000"/>
                <w:sz w:val="20"/>
                <w:szCs w:val="20"/>
              </w:rPr>
            </w:pPr>
            <w:r>
              <w:rPr>
                <w:color w:val="000000"/>
                <w:sz w:val="20"/>
                <w:szCs w:val="20"/>
              </w:rPr>
              <w:t xml:space="preserve">$107.84 </w:t>
            </w:r>
          </w:p>
        </w:tc>
        <w:tc>
          <w:tcPr>
            <w:tcW w:w="990" w:type="dxa"/>
            <w:tcBorders>
              <w:top w:val="nil"/>
              <w:left w:val="nil"/>
              <w:bottom w:val="single" w:sz="4" w:space="0" w:color="auto"/>
              <w:right w:val="single" w:sz="4" w:space="0" w:color="auto"/>
            </w:tcBorders>
            <w:shd w:val="clear" w:color="auto" w:fill="auto"/>
            <w:vAlign w:val="bottom"/>
          </w:tcPr>
          <w:p w14:paraId="3FF618F5" w14:textId="77777777" w:rsidR="00FF4C1A" w:rsidRDefault="00FF4C1A" w:rsidP="00FF4C1A">
            <w:pPr>
              <w:jc w:val="center"/>
              <w:rPr>
                <w:color w:val="000000"/>
                <w:sz w:val="20"/>
                <w:szCs w:val="20"/>
              </w:rPr>
            </w:pPr>
            <w:r>
              <w:rPr>
                <w:color w:val="000000"/>
                <w:sz w:val="20"/>
                <w:szCs w:val="20"/>
              </w:rPr>
              <w:t xml:space="preserve">$110.54 </w:t>
            </w:r>
          </w:p>
        </w:tc>
        <w:tc>
          <w:tcPr>
            <w:tcW w:w="990" w:type="dxa"/>
            <w:tcBorders>
              <w:top w:val="nil"/>
              <w:left w:val="nil"/>
              <w:bottom w:val="single" w:sz="4" w:space="0" w:color="auto"/>
              <w:right w:val="single" w:sz="4" w:space="0" w:color="auto"/>
            </w:tcBorders>
            <w:shd w:val="clear" w:color="auto" w:fill="auto"/>
            <w:vAlign w:val="bottom"/>
          </w:tcPr>
          <w:p w14:paraId="5F28526F" w14:textId="77777777" w:rsidR="00FF4C1A" w:rsidRDefault="00FF4C1A" w:rsidP="00FF4C1A">
            <w:pPr>
              <w:jc w:val="center"/>
              <w:rPr>
                <w:color w:val="000000"/>
                <w:sz w:val="20"/>
                <w:szCs w:val="20"/>
              </w:rPr>
            </w:pPr>
            <w:r>
              <w:rPr>
                <w:color w:val="000000"/>
                <w:sz w:val="20"/>
                <w:szCs w:val="20"/>
              </w:rPr>
              <w:t xml:space="preserve">$113.30 </w:t>
            </w:r>
          </w:p>
        </w:tc>
      </w:tr>
      <w:tr w:rsidR="00FF4C1A" w:rsidRPr="000C3217" w14:paraId="423A941D" w14:textId="77777777" w:rsidTr="00BD62F0">
        <w:tc>
          <w:tcPr>
            <w:tcW w:w="607" w:type="dxa"/>
            <w:shd w:val="clear" w:color="auto" w:fill="auto"/>
            <w:vAlign w:val="center"/>
          </w:tcPr>
          <w:p w14:paraId="7E9A2878"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134</w:t>
            </w:r>
          </w:p>
        </w:tc>
        <w:tc>
          <w:tcPr>
            <w:tcW w:w="1080" w:type="dxa"/>
            <w:shd w:val="clear" w:color="auto" w:fill="auto"/>
            <w:vAlign w:val="center"/>
          </w:tcPr>
          <w:p w14:paraId="7B0F81C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1CF25E4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91779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II</w:t>
            </w:r>
          </w:p>
        </w:tc>
        <w:tc>
          <w:tcPr>
            <w:tcW w:w="900" w:type="dxa"/>
            <w:shd w:val="clear" w:color="auto" w:fill="auto"/>
            <w:vAlign w:val="center"/>
          </w:tcPr>
          <w:p w14:paraId="348C98FB"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0D5AF2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70AE0A9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FD93A5D" w14:textId="77777777" w:rsidR="00FF4C1A" w:rsidRDefault="00FF4C1A" w:rsidP="00FF4C1A">
            <w:pPr>
              <w:jc w:val="center"/>
              <w:rPr>
                <w:color w:val="000000"/>
                <w:sz w:val="20"/>
                <w:szCs w:val="20"/>
              </w:rPr>
            </w:pPr>
            <w:r>
              <w:rPr>
                <w:color w:val="000000"/>
                <w:sz w:val="20"/>
                <w:szCs w:val="20"/>
              </w:rPr>
              <w:t xml:space="preserve">$103.18 </w:t>
            </w:r>
          </w:p>
        </w:tc>
        <w:tc>
          <w:tcPr>
            <w:tcW w:w="900" w:type="dxa"/>
            <w:tcBorders>
              <w:top w:val="nil"/>
              <w:left w:val="nil"/>
              <w:bottom w:val="single" w:sz="4" w:space="0" w:color="auto"/>
              <w:right w:val="single" w:sz="4" w:space="0" w:color="auto"/>
            </w:tcBorders>
            <w:shd w:val="clear" w:color="auto" w:fill="auto"/>
            <w:vAlign w:val="bottom"/>
          </w:tcPr>
          <w:p w14:paraId="2BA0F733" w14:textId="77777777" w:rsidR="00FF4C1A" w:rsidRDefault="00FF4C1A" w:rsidP="00FF4C1A">
            <w:pPr>
              <w:jc w:val="center"/>
              <w:rPr>
                <w:color w:val="000000"/>
                <w:sz w:val="20"/>
                <w:szCs w:val="20"/>
              </w:rPr>
            </w:pPr>
            <w:r>
              <w:rPr>
                <w:color w:val="000000"/>
                <w:sz w:val="20"/>
                <w:szCs w:val="20"/>
              </w:rPr>
              <w:t xml:space="preserve">$105.76 </w:t>
            </w:r>
          </w:p>
        </w:tc>
        <w:tc>
          <w:tcPr>
            <w:tcW w:w="900" w:type="dxa"/>
            <w:tcBorders>
              <w:top w:val="nil"/>
              <w:left w:val="nil"/>
              <w:bottom w:val="single" w:sz="4" w:space="0" w:color="auto"/>
              <w:right w:val="single" w:sz="4" w:space="0" w:color="auto"/>
            </w:tcBorders>
            <w:shd w:val="clear" w:color="auto" w:fill="auto"/>
            <w:vAlign w:val="bottom"/>
          </w:tcPr>
          <w:p w14:paraId="59382B34" w14:textId="77777777" w:rsidR="00FF4C1A" w:rsidRDefault="00FF4C1A" w:rsidP="00FF4C1A">
            <w:pPr>
              <w:jc w:val="center"/>
              <w:rPr>
                <w:color w:val="000000"/>
                <w:sz w:val="20"/>
                <w:szCs w:val="20"/>
              </w:rPr>
            </w:pPr>
            <w:r>
              <w:rPr>
                <w:color w:val="000000"/>
                <w:sz w:val="20"/>
                <w:szCs w:val="20"/>
              </w:rPr>
              <w:t xml:space="preserve">$108.40 </w:t>
            </w:r>
          </w:p>
        </w:tc>
        <w:tc>
          <w:tcPr>
            <w:tcW w:w="990" w:type="dxa"/>
            <w:tcBorders>
              <w:top w:val="nil"/>
              <w:left w:val="nil"/>
              <w:bottom w:val="single" w:sz="4" w:space="0" w:color="auto"/>
              <w:right w:val="single" w:sz="4" w:space="0" w:color="auto"/>
            </w:tcBorders>
            <w:shd w:val="clear" w:color="auto" w:fill="auto"/>
            <w:vAlign w:val="bottom"/>
          </w:tcPr>
          <w:p w14:paraId="5ADE5543" w14:textId="77777777" w:rsidR="00FF4C1A" w:rsidRDefault="00FF4C1A" w:rsidP="00FF4C1A">
            <w:pPr>
              <w:jc w:val="center"/>
              <w:rPr>
                <w:color w:val="000000"/>
                <w:sz w:val="20"/>
                <w:szCs w:val="20"/>
              </w:rPr>
            </w:pPr>
            <w:r>
              <w:rPr>
                <w:color w:val="000000"/>
                <w:sz w:val="20"/>
                <w:szCs w:val="20"/>
              </w:rPr>
              <w:t xml:space="preserve">$111.11 </w:t>
            </w:r>
          </w:p>
        </w:tc>
        <w:tc>
          <w:tcPr>
            <w:tcW w:w="990" w:type="dxa"/>
            <w:tcBorders>
              <w:top w:val="nil"/>
              <w:left w:val="nil"/>
              <w:bottom w:val="single" w:sz="4" w:space="0" w:color="auto"/>
              <w:right w:val="single" w:sz="4" w:space="0" w:color="auto"/>
            </w:tcBorders>
            <w:shd w:val="clear" w:color="auto" w:fill="auto"/>
            <w:vAlign w:val="bottom"/>
          </w:tcPr>
          <w:p w14:paraId="1E79D058" w14:textId="77777777" w:rsidR="00FF4C1A" w:rsidRDefault="00FF4C1A" w:rsidP="00FF4C1A">
            <w:pPr>
              <w:jc w:val="center"/>
              <w:rPr>
                <w:color w:val="000000"/>
                <w:sz w:val="20"/>
                <w:szCs w:val="20"/>
              </w:rPr>
            </w:pPr>
            <w:r>
              <w:rPr>
                <w:color w:val="000000"/>
                <w:sz w:val="20"/>
                <w:szCs w:val="20"/>
              </w:rPr>
              <w:t xml:space="preserve">$113.89 </w:t>
            </w:r>
          </w:p>
        </w:tc>
      </w:tr>
      <w:tr w:rsidR="00FF4C1A" w:rsidRPr="000C3217" w14:paraId="59E1D52F" w14:textId="77777777" w:rsidTr="00BD62F0">
        <w:tc>
          <w:tcPr>
            <w:tcW w:w="607" w:type="dxa"/>
            <w:shd w:val="clear" w:color="auto" w:fill="auto"/>
            <w:vAlign w:val="center"/>
          </w:tcPr>
          <w:p w14:paraId="5C50F5B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135</w:t>
            </w:r>
          </w:p>
        </w:tc>
        <w:tc>
          <w:tcPr>
            <w:tcW w:w="1080" w:type="dxa"/>
            <w:shd w:val="clear" w:color="auto" w:fill="auto"/>
            <w:vAlign w:val="center"/>
          </w:tcPr>
          <w:p w14:paraId="28EEB3B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871253B"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7AE39A6"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II</w:t>
            </w:r>
          </w:p>
        </w:tc>
        <w:tc>
          <w:tcPr>
            <w:tcW w:w="900" w:type="dxa"/>
            <w:shd w:val="clear" w:color="auto" w:fill="auto"/>
            <w:vAlign w:val="center"/>
          </w:tcPr>
          <w:p w14:paraId="51E680C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12E631B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5</w:t>
            </w:r>
          </w:p>
        </w:tc>
        <w:tc>
          <w:tcPr>
            <w:tcW w:w="990" w:type="dxa"/>
            <w:shd w:val="clear" w:color="auto" w:fill="auto"/>
            <w:vAlign w:val="center"/>
          </w:tcPr>
          <w:p w14:paraId="240E563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50EEEF9" w14:textId="77777777" w:rsidR="00FF4C1A" w:rsidRDefault="00FF4C1A" w:rsidP="00FF4C1A">
            <w:pPr>
              <w:jc w:val="center"/>
              <w:rPr>
                <w:color w:val="000000"/>
                <w:sz w:val="20"/>
                <w:szCs w:val="20"/>
              </w:rPr>
            </w:pPr>
            <w:r>
              <w:rPr>
                <w:color w:val="000000"/>
                <w:sz w:val="20"/>
                <w:szCs w:val="20"/>
              </w:rPr>
              <w:t xml:space="preserve">$107.69 </w:t>
            </w:r>
          </w:p>
        </w:tc>
        <w:tc>
          <w:tcPr>
            <w:tcW w:w="900" w:type="dxa"/>
            <w:tcBorders>
              <w:top w:val="nil"/>
              <w:left w:val="nil"/>
              <w:bottom w:val="single" w:sz="4" w:space="0" w:color="auto"/>
              <w:right w:val="single" w:sz="4" w:space="0" w:color="auto"/>
            </w:tcBorders>
            <w:shd w:val="clear" w:color="auto" w:fill="auto"/>
            <w:vAlign w:val="bottom"/>
          </w:tcPr>
          <w:p w14:paraId="38F2A29F" w14:textId="77777777" w:rsidR="00FF4C1A" w:rsidRDefault="00FF4C1A" w:rsidP="00FF4C1A">
            <w:pPr>
              <w:jc w:val="center"/>
              <w:rPr>
                <w:color w:val="000000"/>
                <w:sz w:val="20"/>
                <w:szCs w:val="20"/>
              </w:rPr>
            </w:pPr>
            <w:r>
              <w:rPr>
                <w:color w:val="000000"/>
                <w:sz w:val="20"/>
                <w:szCs w:val="20"/>
              </w:rPr>
              <w:t xml:space="preserve">$110.39 </w:t>
            </w:r>
          </w:p>
        </w:tc>
        <w:tc>
          <w:tcPr>
            <w:tcW w:w="900" w:type="dxa"/>
            <w:tcBorders>
              <w:top w:val="nil"/>
              <w:left w:val="nil"/>
              <w:bottom w:val="single" w:sz="4" w:space="0" w:color="auto"/>
              <w:right w:val="single" w:sz="4" w:space="0" w:color="auto"/>
            </w:tcBorders>
            <w:shd w:val="clear" w:color="auto" w:fill="auto"/>
            <w:vAlign w:val="bottom"/>
          </w:tcPr>
          <w:p w14:paraId="4F557146" w14:textId="77777777" w:rsidR="00FF4C1A" w:rsidRDefault="00FF4C1A" w:rsidP="00FF4C1A">
            <w:pPr>
              <w:jc w:val="center"/>
              <w:rPr>
                <w:color w:val="000000"/>
                <w:sz w:val="20"/>
                <w:szCs w:val="20"/>
              </w:rPr>
            </w:pPr>
            <w:r>
              <w:rPr>
                <w:color w:val="000000"/>
                <w:sz w:val="20"/>
                <w:szCs w:val="20"/>
              </w:rPr>
              <w:t xml:space="preserve">$113.15 </w:t>
            </w:r>
          </w:p>
        </w:tc>
        <w:tc>
          <w:tcPr>
            <w:tcW w:w="990" w:type="dxa"/>
            <w:tcBorders>
              <w:top w:val="nil"/>
              <w:left w:val="nil"/>
              <w:bottom w:val="single" w:sz="4" w:space="0" w:color="auto"/>
              <w:right w:val="single" w:sz="4" w:space="0" w:color="auto"/>
            </w:tcBorders>
            <w:shd w:val="clear" w:color="auto" w:fill="auto"/>
            <w:vAlign w:val="bottom"/>
          </w:tcPr>
          <w:p w14:paraId="1BE75729" w14:textId="77777777" w:rsidR="00FF4C1A" w:rsidRDefault="00FF4C1A" w:rsidP="00FF4C1A">
            <w:pPr>
              <w:jc w:val="center"/>
              <w:rPr>
                <w:color w:val="000000"/>
                <w:sz w:val="20"/>
                <w:szCs w:val="20"/>
              </w:rPr>
            </w:pPr>
            <w:r>
              <w:rPr>
                <w:color w:val="000000"/>
                <w:sz w:val="20"/>
                <w:szCs w:val="20"/>
              </w:rPr>
              <w:t xml:space="preserve">$115.97 </w:t>
            </w:r>
          </w:p>
        </w:tc>
        <w:tc>
          <w:tcPr>
            <w:tcW w:w="990" w:type="dxa"/>
            <w:tcBorders>
              <w:top w:val="nil"/>
              <w:left w:val="nil"/>
              <w:bottom w:val="single" w:sz="4" w:space="0" w:color="auto"/>
              <w:right w:val="single" w:sz="4" w:space="0" w:color="auto"/>
            </w:tcBorders>
            <w:shd w:val="clear" w:color="auto" w:fill="auto"/>
            <w:vAlign w:val="bottom"/>
          </w:tcPr>
          <w:p w14:paraId="15077360" w14:textId="77777777" w:rsidR="00FF4C1A" w:rsidRDefault="00FF4C1A" w:rsidP="00FF4C1A">
            <w:pPr>
              <w:jc w:val="center"/>
              <w:rPr>
                <w:color w:val="000000"/>
                <w:sz w:val="20"/>
                <w:szCs w:val="20"/>
              </w:rPr>
            </w:pPr>
            <w:r>
              <w:rPr>
                <w:color w:val="000000"/>
                <w:sz w:val="20"/>
                <w:szCs w:val="20"/>
              </w:rPr>
              <w:t xml:space="preserve">$118.87 </w:t>
            </w:r>
          </w:p>
        </w:tc>
      </w:tr>
      <w:tr w:rsidR="00FF4C1A" w:rsidRPr="000C3217" w14:paraId="17D0361A" w14:textId="77777777" w:rsidTr="00BD62F0">
        <w:tc>
          <w:tcPr>
            <w:tcW w:w="607" w:type="dxa"/>
            <w:shd w:val="clear" w:color="auto" w:fill="auto"/>
            <w:vAlign w:val="center"/>
          </w:tcPr>
          <w:p w14:paraId="47BC457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136</w:t>
            </w:r>
          </w:p>
        </w:tc>
        <w:tc>
          <w:tcPr>
            <w:tcW w:w="1080" w:type="dxa"/>
            <w:shd w:val="clear" w:color="auto" w:fill="auto"/>
            <w:vAlign w:val="center"/>
          </w:tcPr>
          <w:p w14:paraId="1CC1B475"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4E34B84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578D87F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Accounting Analyst I</w:t>
            </w:r>
          </w:p>
        </w:tc>
        <w:tc>
          <w:tcPr>
            <w:tcW w:w="900" w:type="dxa"/>
            <w:shd w:val="clear" w:color="auto" w:fill="auto"/>
            <w:vAlign w:val="center"/>
          </w:tcPr>
          <w:p w14:paraId="6BA57C85"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46A6F53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E197B2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2971211" w14:textId="77777777" w:rsidR="00FF4C1A" w:rsidRDefault="00FF4C1A" w:rsidP="00FF4C1A">
            <w:pPr>
              <w:jc w:val="center"/>
              <w:rPr>
                <w:color w:val="000000"/>
                <w:sz w:val="20"/>
                <w:szCs w:val="20"/>
              </w:rPr>
            </w:pPr>
            <w:r>
              <w:rPr>
                <w:color w:val="000000"/>
                <w:sz w:val="20"/>
                <w:szCs w:val="20"/>
              </w:rPr>
              <w:t xml:space="preserve">$85.20 </w:t>
            </w:r>
          </w:p>
        </w:tc>
        <w:tc>
          <w:tcPr>
            <w:tcW w:w="900" w:type="dxa"/>
            <w:tcBorders>
              <w:top w:val="nil"/>
              <w:left w:val="nil"/>
              <w:bottom w:val="single" w:sz="4" w:space="0" w:color="auto"/>
              <w:right w:val="single" w:sz="4" w:space="0" w:color="auto"/>
            </w:tcBorders>
            <w:shd w:val="clear" w:color="auto" w:fill="auto"/>
            <w:vAlign w:val="bottom"/>
          </w:tcPr>
          <w:p w14:paraId="789CC9CC" w14:textId="77777777" w:rsidR="00FF4C1A" w:rsidRDefault="00FF4C1A" w:rsidP="00FF4C1A">
            <w:pPr>
              <w:jc w:val="center"/>
              <w:rPr>
                <w:color w:val="000000"/>
                <w:sz w:val="20"/>
                <w:szCs w:val="20"/>
              </w:rPr>
            </w:pPr>
            <w:r>
              <w:rPr>
                <w:color w:val="000000"/>
                <w:sz w:val="20"/>
                <w:szCs w:val="20"/>
              </w:rPr>
              <w:t xml:space="preserve">$87.33 </w:t>
            </w:r>
          </w:p>
        </w:tc>
        <w:tc>
          <w:tcPr>
            <w:tcW w:w="900" w:type="dxa"/>
            <w:tcBorders>
              <w:top w:val="nil"/>
              <w:left w:val="nil"/>
              <w:bottom w:val="single" w:sz="4" w:space="0" w:color="auto"/>
              <w:right w:val="single" w:sz="4" w:space="0" w:color="auto"/>
            </w:tcBorders>
            <w:shd w:val="clear" w:color="auto" w:fill="auto"/>
            <w:vAlign w:val="bottom"/>
          </w:tcPr>
          <w:p w14:paraId="31F69D16" w14:textId="77777777" w:rsidR="00FF4C1A" w:rsidRDefault="00FF4C1A" w:rsidP="00FF4C1A">
            <w:pPr>
              <w:jc w:val="center"/>
              <w:rPr>
                <w:color w:val="000000"/>
                <w:sz w:val="20"/>
                <w:szCs w:val="20"/>
              </w:rPr>
            </w:pPr>
            <w:r>
              <w:rPr>
                <w:color w:val="000000"/>
                <w:sz w:val="20"/>
                <w:szCs w:val="20"/>
              </w:rPr>
              <w:t xml:space="preserve">$89.52 </w:t>
            </w:r>
          </w:p>
        </w:tc>
        <w:tc>
          <w:tcPr>
            <w:tcW w:w="990" w:type="dxa"/>
            <w:tcBorders>
              <w:top w:val="nil"/>
              <w:left w:val="nil"/>
              <w:bottom w:val="single" w:sz="4" w:space="0" w:color="auto"/>
              <w:right w:val="single" w:sz="4" w:space="0" w:color="auto"/>
            </w:tcBorders>
            <w:shd w:val="clear" w:color="auto" w:fill="auto"/>
            <w:vAlign w:val="bottom"/>
          </w:tcPr>
          <w:p w14:paraId="5CF516DA" w14:textId="77777777" w:rsidR="00FF4C1A" w:rsidRDefault="00FF4C1A" w:rsidP="00FF4C1A">
            <w:pPr>
              <w:jc w:val="center"/>
              <w:rPr>
                <w:color w:val="000000"/>
                <w:sz w:val="20"/>
                <w:szCs w:val="20"/>
              </w:rPr>
            </w:pPr>
            <w:r>
              <w:rPr>
                <w:color w:val="000000"/>
                <w:sz w:val="20"/>
                <w:szCs w:val="20"/>
              </w:rPr>
              <w:t xml:space="preserve">$91.76 </w:t>
            </w:r>
          </w:p>
        </w:tc>
        <w:tc>
          <w:tcPr>
            <w:tcW w:w="990" w:type="dxa"/>
            <w:tcBorders>
              <w:top w:val="nil"/>
              <w:left w:val="nil"/>
              <w:bottom w:val="single" w:sz="4" w:space="0" w:color="auto"/>
              <w:right w:val="single" w:sz="4" w:space="0" w:color="auto"/>
            </w:tcBorders>
            <w:shd w:val="clear" w:color="auto" w:fill="auto"/>
            <w:vAlign w:val="bottom"/>
          </w:tcPr>
          <w:p w14:paraId="417A9C6F" w14:textId="77777777" w:rsidR="00FF4C1A" w:rsidRDefault="00FF4C1A" w:rsidP="00FF4C1A">
            <w:pPr>
              <w:jc w:val="center"/>
              <w:rPr>
                <w:color w:val="000000"/>
                <w:sz w:val="20"/>
                <w:szCs w:val="20"/>
              </w:rPr>
            </w:pPr>
            <w:r>
              <w:rPr>
                <w:color w:val="000000"/>
                <w:sz w:val="20"/>
                <w:szCs w:val="20"/>
              </w:rPr>
              <w:t xml:space="preserve">$94.05 </w:t>
            </w:r>
          </w:p>
        </w:tc>
      </w:tr>
      <w:tr w:rsidR="00FF4C1A" w:rsidRPr="000C3217" w14:paraId="0497C893" w14:textId="77777777" w:rsidTr="00BD62F0">
        <w:tc>
          <w:tcPr>
            <w:tcW w:w="607" w:type="dxa"/>
            <w:shd w:val="clear" w:color="auto" w:fill="auto"/>
            <w:vAlign w:val="center"/>
          </w:tcPr>
          <w:p w14:paraId="29B84CE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137</w:t>
            </w:r>
          </w:p>
        </w:tc>
        <w:tc>
          <w:tcPr>
            <w:tcW w:w="1080" w:type="dxa"/>
            <w:shd w:val="clear" w:color="auto" w:fill="auto"/>
            <w:vAlign w:val="center"/>
          </w:tcPr>
          <w:p w14:paraId="1E6A0784"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4AF1A22"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2C8A799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Financial/Cost Analyst I</w:t>
            </w:r>
          </w:p>
        </w:tc>
        <w:tc>
          <w:tcPr>
            <w:tcW w:w="900" w:type="dxa"/>
            <w:shd w:val="clear" w:color="auto" w:fill="auto"/>
            <w:vAlign w:val="center"/>
          </w:tcPr>
          <w:p w14:paraId="5768987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2AEB11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62CC128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9F06D3C" w14:textId="77777777" w:rsidR="00FF4C1A" w:rsidRDefault="00FF4C1A" w:rsidP="00FF4C1A">
            <w:pPr>
              <w:jc w:val="center"/>
              <w:rPr>
                <w:color w:val="000000"/>
                <w:sz w:val="20"/>
                <w:szCs w:val="20"/>
              </w:rPr>
            </w:pPr>
            <w:r>
              <w:rPr>
                <w:color w:val="000000"/>
                <w:sz w:val="20"/>
                <w:szCs w:val="20"/>
              </w:rPr>
              <w:t xml:space="preserve">$85.64 </w:t>
            </w:r>
          </w:p>
        </w:tc>
        <w:tc>
          <w:tcPr>
            <w:tcW w:w="900" w:type="dxa"/>
            <w:tcBorders>
              <w:top w:val="nil"/>
              <w:left w:val="nil"/>
              <w:bottom w:val="single" w:sz="4" w:space="0" w:color="auto"/>
              <w:right w:val="single" w:sz="4" w:space="0" w:color="auto"/>
            </w:tcBorders>
            <w:shd w:val="clear" w:color="auto" w:fill="auto"/>
            <w:vAlign w:val="bottom"/>
          </w:tcPr>
          <w:p w14:paraId="279B719D" w14:textId="77777777" w:rsidR="00FF4C1A" w:rsidRDefault="00FF4C1A" w:rsidP="00FF4C1A">
            <w:pPr>
              <w:jc w:val="center"/>
              <w:rPr>
                <w:color w:val="000000"/>
                <w:sz w:val="20"/>
                <w:szCs w:val="20"/>
              </w:rPr>
            </w:pPr>
            <w:r>
              <w:rPr>
                <w:color w:val="000000"/>
                <w:sz w:val="20"/>
                <w:szCs w:val="20"/>
              </w:rPr>
              <w:t xml:space="preserve">$87.78 </w:t>
            </w:r>
          </w:p>
        </w:tc>
        <w:tc>
          <w:tcPr>
            <w:tcW w:w="900" w:type="dxa"/>
            <w:tcBorders>
              <w:top w:val="nil"/>
              <w:left w:val="nil"/>
              <w:bottom w:val="single" w:sz="4" w:space="0" w:color="auto"/>
              <w:right w:val="single" w:sz="4" w:space="0" w:color="auto"/>
            </w:tcBorders>
            <w:shd w:val="clear" w:color="auto" w:fill="auto"/>
            <w:vAlign w:val="bottom"/>
          </w:tcPr>
          <w:p w14:paraId="11624D35" w14:textId="77777777" w:rsidR="00FF4C1A" w:rsidRDefault="00FF4C1A" w:rsidP="00FF4C1A">
            <w:pPr>
              <w:jc w:val="center"/>
              <w:rPr>
                <w:color w:val="000000"/>
                <w:sz w:val="20"/>
                <w:szCs w:val="20"/>
              </w:rPr>
            </w:pPr>
            <w:r>
              <w:rPr>
                <w:color w:val="000000"/>
                <w:sz w:val="20"/>
                <w:szCs w:val="20"/>
              </w:rPr>
              <w:t xml:space="preserve">$89.97 </w:t>
            </w:r>
          </w:p>
        </w:tc>
        <w:tc>
          <w:tcPr>
            <w:tcW w:w="990" w:type="dxa"/>
            <w:tcBorders>
              <w:top w:val="nil"/>
              <w:left w:val="nil"/>
              <w:bottom w:val="single" w:sz="4" w:space="0" w:color="auto"/>
              <w:right w:val="single" w:sz="4" w:space="0" w:color="auto"/>
            </w:tcBorders>
            <w:shd w:val="clear" w:color="auto" w:fill="auto"/>
            <w:vAlign w:val="bottom"/>
          </w:tcPr>
          <w:p w14:paraId="0338B470" w14:textId="77777777" w:rsidR="00FF4C1A" w:rsidRDefault="00FF4C1A" w:rsidP="00FF4C1A">
            <w:pPr>
              <w:jc w:val="center"/>
              <w:rPr>
                <w:color w:val="000000"/>
                <w:sz w:val="20"/>
                <w:szCs w:val="20"/>
              </w:rPr>
            </w:pPr>
            <w:r>
              <w:rPr>
                <w:color w:val="000000"/>
                <w:sz w:val="20"/>
                <w:szCs w:val="20"/>
              </w:rPr>
              <w:t xml:space="preserve">$92.22 </w:t>
            </w:r>
          </w:p>
        </w:tc>
        <w:tc>
          <w:tcPr>
            <w:tcW w:w="990" w:type="dxa"/>
            <w:tcBorders>
              <w:top w:val="nil"/>
              <w:left w:val="nil"/>
              <w:bottom w:val="single" w:sz="4" w:space="0" w:color="auto"/>
              <w:right w:val="single" w:sz="4" w:space="0" w:color="auto"/>
            </w:tcBorders>
            <w:shd w:val="clear" w:color="auto" w:fill="auto"/>
            <w:vAlign w:val="bottom"/>
          </w:tcPr>
          <w:p w14:paraId="316ED96C" w14:textId="77777777" w:rsidR="00FF4C1A" w:rsidRDefault="00FF4C1A" w:rsidP="00FF4C1A">
            <w:pPr>
              <w:jc w:val="center"/>
              <w:rPr>
                <w:color w:val="000000"/>
                <w:sz w:val="20"/>
                <w:szCs w:val="20"/>
              </w:rPr>
            </w:pPr>
            <w:r>
              <w:rPr>
                <w:color w:val="000000"/>
                <w:sz w:val="20"/>
                <w:szCs w:val="20"/>
              </w:rPr>
              <w:t xml:space="preserve">$94.53 </w:t>
            </w:r>
          </w:p>
        </w:tc>
      </w:tr>
      <w:tr w:rsidR="00FF4C1A" w:rsidRPr="000C3217" w14:paraId="48E7C478" w14:textId="77777777" w:rsidTr="00BD62F0">
        <w:tc>
          <w:tcPr>
            <w:tcW w:w="607" w:type="dxa"/>
            <w:shd w:val="clear" w:color="auto" w:fill="auto"/>
            <w:vAlign w:val="center"/>
          </w:tcPr>
          <w:p w14:paraId="4DF66CB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138</w:t>
            </w:r>
          </w:p>
        </w:tc>
        <w:tc>
          <w:tcPr>
            <w:tcW w:w="1080" w:type="dxa"/>
            <w:shd w:val="clear" w:color="auto" w:fill="auto"/>
            <w:vAlign w:val="center"/>
          </w:tcPr>
          <w:p w14:paraId="01B4B279"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0C2F7C37"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4BCFC9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Systems Analyst I</w:t>
            </w:r>
          </w:p>
        </w:tc>
        <w:tc>
          <w:tcPr>
            <w:tcW w:w="900" w:type="dxa"/>
            <w:shd w:val="clear" w:color="auto" w:fill="auto"/>
            <w:vAlign w:val="center"/>
          </w:tcPr>
          <w:p w14:paraId="3131DBB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0C7145F"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50655FA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5C12A736" w14:textId="77777777" w:rsidR="00FF4C1A" w:rsidRDefault="00FF4C1A" w:rsidP="00FF4C1A">
            <w:pPr>
              <w:jc w:val="center"/>
              <w:rPr>
                <w:color w:val="000000"/>
                <w:sz w:val="20"/>
                <w:szCs w:val="20"/>
              </w:rPr>
            </w:pPr>
            <w:r>
              <w:rPr>
                <w:color w:val="000000"/>
                <w:sz w:val="20"/>
                <w:szCs w:val="20"/>
              </w:rPr>
              <w:t xml:space="preserve">$89.97 </w:t>
            </w:r>
          </w:p>
        </w:tc>
        <w:tc>
          <w:tcPr>
            <w:tcW w:w="900" w:type="dxa"/>
            <w:tcBorders>
              <w:top w:val="nil"/>
              <w:left w:val="nil"/>
              <w:bottom w:val="single" w:sz="4" w:space="0" w:color="auto"/>
              <w:right w:val="single" w:sz="4" w:space="0" w:color="auto"/>
            </w:tcBorders>
            <w:shd w:val="clear" w:color="auto" w:fill="auto"/>
            <w:vAlign w:val="bottom"/>
          </w:tcPr>
          <w:p w14:paraId="52A5A8E5" w14:textId="77777777" w:rsidR="00FF4C1A" w:rsidRDefault="00FF4C1A" w:rsidP="00FF4C1A">
            <w:pPr>
              <w:jc w:val="center"/>
              <w:rPr>
                <w:color w:val="000000"/>
                <w:sz w:val="20"/>
                <w:szCs w:val="20"/>
              </w:rPr>
            </w:pPr>
            <w:r>
              <w:rPr>
                <w:color w:val="000000"/>
                <w:sz w:val="20"/>
                <w:szCs w:val="20"/>
              </w:rPr>
              <w:t xml:space="preserve">$92.22 </w:t>
            </w:r>
          </w:p>
        </w:tc>
        <w:tc>
          <w:tcPr>
            <w:tcW w:w="900" w:type="dxa"/>
            <w:tcBorders>
              <w:top w:val="nil"/>
              <w:left w:val="nil"/>
              <w:bottom w:val="single" w:sz="4" w:space="0" w:color="auto"/>
              <w:right w:val="single" w:sz="4" w:space="0" w:color="auto"/>
            </w:tcBorders>
            <w:shd w:val="clear" w:color="auto" w:fill="auto"/>
            <w:vAlign w:val="bottom"/>
          </w:tcPr>
          <w:p w14:paraId="384D30B5" w14:textId="77777777" w:rsidR="00FF4C1A" w:rsidRDefault="00FF4C1A" w:rsidP="00FF4C1A">
            <w:pPr>
              <w:jc w:val="center"/>
              <w:rPr>
                <w:color w:val="000000"/>
                <w:sz w:val="20"/>
                <w:szCs w:val="20"/>
              </w:rPr>
            </w:pPr>
            <w:r>
              <w:rPr>
                <w:color w:val="000000"/>
                <w:sz w:val="20"/>
                <w:szCs w:val="20"/>
              </w:rPr>
              <w:t xml:space="preserve">$94.52 </w:t>
            </w:r>
          </w:p>
        </w:tc>
        <w:tc>
          <w:tcPr>
            <w:tcW w:w="990" w:type="dxa"/>
            <w:tcBorders>
              <w:top w:val="nil"/>
              <w:left w:val="nil"/>
              <w:bottom w:val="single" w:sz="4" w:space="0" w:color="auto"/>
              <w:right w:val="single" w:sz="4" w:space="0" w:color="auto"/>
            </w:tcBorders>
            <w:shd w:val="clear" w:color="auto" w:fill="auto"/>
            <w:vAlign w:val="bottom"/>
          </w:tcPr>
          <w:p w14:paraId="04526F97" w14:textId="77777777" w:rsidR="00FF4C1A" w:rsidRDefault="00FF4C1A" w:rsidP="00FF4C1A">
            <w:pPr>
              <w:jc w:val="center"/>
              <w:rPr>
                <w:color w:val="000000"/>
                <w:sz w:val="20"/>
                <w:szCs w:val="20"/>
              </w:rPr>
            </w:pPr>
            <w:r>
              <w:rPr>
                <w:color w:val="000000"/>
                <w:sz w:val="20"/>
                <w:szCs w:val="20"/>
              </w:rPr>
              <w:t xml:space="preserve">$96.89 </w:t>
            </w:r>
          </w:p>
        </w:tc>
        <w:tc>
          <w:tcPr>
            <w:tcW w:w="990" w:type="dxa"/>
            <w:tcBorders>
              <w:top w:val="nil"/>
              <w:left w:val="nil"/>
              <w:bottom w:val="single" w:sz="4" w:space="0" w:color="auto"/>
              <w:right w:val="single" w:sz="4" w:space="0" w:color="auto"/>
            </w:tcBorders>
            <w:shd w:val="clear" w:color="auto" w:fill="auto"/>
            <w:vAlign w:val="bottom"/>
          </w:tcPr>
          <w:p w14:paraId="698FB38B" w14:textId="77777777" w:rsidR="00FF4C1A" w:rsidRDefault="00FF4C1A" w:rsidP="00FF4C1A">
            <w:pPr>
              <w:jc w:val="center"/>
              <w:rPr>
                <w:color w:val="000000"/>
                <w:sz w:val="20"/>
                <w:szCs w:val="20"/>
              </w:rPr>
            </w:pPr>
            <w:r>
              <w:rPr>
                <w:color w:val="000000"/>
                <w:sz w:val="20"/>
                <w:szCs w:val="20"/>
              </w:rPr>
              <w:t xml:space="preserve">$99.31 </w:t>
            </w:r>
          </w:p>
        </w:tc>
      </w:tr>
      <w:tr w:rsidR="00FF4C1A" w:rsidRPr="000C3217" w14:paraId="2E72A930" w14:textId="77777777" w:rsidTr="00BD62F0">
        <w:tc>
          <w:tcPr>
            <w:tcW w:w="607" w:type="dxa"/>
            <w:shd w:val="clear" w:color="auto" w:fill="auto"/>
            <w:vAlign w:val="center"/>
          </w:tcPr>
          <w:p w14:paraId="7E691BC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139</w:t>
            </w:r>
          </w:p>
        </w:tc>
        <w:tc>
          <w:tcPr>
            <w:tcW w:w="1080" w:type="dxa"/>
            <w:shd w:val="clear" w:color="auto" w:fill="auto"/>
            <w:vAlign w:val="center"/>
          </w:tcPr>
          <w:p w14:paraId="215BF950"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0783F5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021C45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Business Process Analyst I</w:t>
            </w:r>
          </w:p>
        </w:tc>
        <w:tc>
          <w:tcPr>
            <w:tcW w:w="900" w:type="dxa"/>
            <w:shd w:val="clear" w:color="auto" w:fill="auto"/>
            <w:vAlign w:val="center"/>
          </w:tcPr>
          <w:p w14:paraId="2A75329D"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6D238D0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07E6EFB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4185DCD3" w14:textId="77777777" w:rsidR="00FF4C1A" w:rsidRDefault="00FF4C1A" w:rsidP="00FF4C1A">
            <w:pPr>
              <w:jc w:val="center"/>
              <w:rPr>
                <w:color w:val="000000"/>
                <w:sz w:val="20"/>
                <w:szCs w:val="20"/>
              </w:rPr>
            </w:pPr>
            <w:r>
              <w:rPr>
                <w:color w:val="000000"/>
                <w:sz w:val="20"/>
                <w:szCs w:val="20"/>
              </w:rPr>
              <w:t xml:space="preserve">$92.87 </w:t>
            </w:r>
          </w:p>
        </w:tc>
        <w:tc>
          <w:tcPr>
            <w:tcW w:w="900" w:type="dxa"/>
            <w:tcBorders>
              <w:top w:val="nil"/>
              <w:left w:val="nil"/>
              <w:bottom w:val="single" w:sz="4" w:space="0" w:color="auto"/>
              <w:right w:val="single" w:sz="4" w:space="0" w:color="auto"/>
            </w:tcBorders>
            <w:shd w:val="clear" w:color="auto" w:fill="auto"/>
            <w:vAlign w:val="bottom"/>
          </w:tcPr>
          <w:p w14:paraId="477552BC" w14:textId="77777777" w:rsidR="00FF4C1A" w:rsidRDefault="00FF4C1A" w:rsidP="00FF4C1A">
            <w:pPr>
              <w:jc w:val="center"/>
              <w:rPr>
                <w:color w:val="000000"/>
                <w:sz w:val="20"/>
                <w:szCs w:val="20"/>
              </w:rPr>
            </w:pPr>
            <w:r>
              <w:rPr>
                <w:color w:val="000000"/>
                <w:sz w:val="20"/>
                <w:szCs w:val="20"/>
              </w:rPr>
              <w:t xml:space="preserve">$95.19 </w:t>
            </w:r>
          </w:p>
        </w:tc>
        <w:tc>
          <w:tcPr>
            <w:tcW w:w="900" w:type="dxa"/>
            <w:tcBorders>
              <w:top w:val="nil"/>
              <w:left w:val="nil"/>
              <w:bottom w:val="single" w:sz="4" w:space="0" w:color="auto"/>
              <w:right w:val="single" w:sz="4" w:space="0" w:color="auto"/>
            </w:tcBorders>
            <w:shd w:val="clear" w:color="auto" w:fill="auto"/>
            <w:vAlign w:val="bottom"/>
          </w:tcPr>
          <w:p w14:paraId="7AF3C618" w14:textId="77777777" w:rsidR="00FF4C1A" w:rsidRDefault="00FF4C1A" w:rsidP="00FF4C1A">
            <w:pPr>
              <w:jc w:val="center"/>
              <w:rPr>
                <w:color w:val="000000"/>
                <w:sz w:val="20"/>
                <w:szCs w:val="20"/>
              </w:rPr>
            </w:pPr>
            <w:r>
              <w:rPr>
                <w:color w:val="000000"/>
                <w:sz w:val="20"/>
                <w:szCs w:val="20"/>
              </w:rPr>
              <w:t xml:space="preserve">$97.57 </w:t>
            </w:r>
          </w:p>
        </w:tc>
        <w:tc>
          <w:tcPr>
            <w:tcW w:w="990" w:type="dxa"/>
            <w:tcBorders>
              <w:top w:val="nil"/>
              <w:left w:val="nil"/>
              <w:bottom w:val="single" w:sz="4" w:space="0" w:color="auto"/>
              <w:right w:val="single" w:sz="4" w:space="0" w:color="auto"/>
            </w:tcBorders>
            <w:shd w:val="clear" w:color="auto" w:fill="auto"/>
            <w:vAlign w:val="bottom"/>
          </w:tcPr>
          <w:p w14:paraId="750371B7" w14:textId="77777777" w:rsidR="00FF4C1A" w:rsidRDefault="00FF4C1A" w:rsidP="00FF4C1A">
            <w:pPr>
              <w:jc w:val="center"/>
              <w:rPr>
                <w:color w:val="000000"/>
                <w:sz w:val="20"/>
                <w:szCs w:val="20"/>
              </w:rPr>
            </w:pPr>
            <w:r>
              <w:rPr>
                <w:color w:val="000000"/>
                <w:sz w:val="20"/>
                <w:szCs w:val="20"/>
              </w:rPr>
              <w:t xml:space="preserve">$100.01 </w:t>
            </w:r>
          </w:p>
        </w:tc>
        <w:tc>
          <w:tcPr>
            <w:tcW w:w="990" w:type="dxa"/>
            <w:tcBorders>
              <w:top w:val="nil"/>
              <w:left w:val="nil"/>
              <w:bottom w:val="single" w:sz="4" w:space="0" w:color="auto"/>
              <w:right w:val="single" w:sz="4" w:space="0" w:color="auto"/>
            </w:tcBorders>
            <w:shd w:val="clear" w:color="auto" w:fill="auto"/>
            <w:vAlign w:val="bottom"/>
          </w:tcPr>
          <w:p w14:paraId="202E6202" w14:textId="77777777" w:rsidR="00FF4C1A" w:rsidRDefault="00FF4C1A" w:rsidP="00FF4C1A">
            <w:pPr>
              <w:jc w:val="center"/>
              <w:rPr>
                <w:color w:val="000000"/>
                <w:sz w:val="20"/>
                <w:szCs w:val="20"/>
              </w:rPr>
            </w:pPr>
            <w:r>
              <w:rPr>
                <w:color w:val="000000"/>
                <w:sz w:val="20"/>
                <w:szCs w:val="20"/>
              </w:rPr>
              <w:t xml:space="preserve">$102.51 </w:t>
            </w:r>
          </w:p>
        </w:tc>
      </w:tr>
      <w:tr w:rsidR="00FF4C1A" w:rsidRPr="000C3217" w14:paraId="6BD2C7DB" w14:textId="77777777" w:rsidTr="00BD62F0">
        <w:tc>
          <w:tcPr>
            <w:tcW w:w="607" w:type="dxa"/>
            <w:shd w:val="clear" w:color="auto" w:fill="auto"/>
            <w:vAlign w:val="center"/>
          </w:tcPr>
          <w:p w14:paraId="7FD174B2"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lastRenderedPageBreak/>
              <w:t>140</w:t>
            </w:r>
          </w:p>
        </w:tc>
        <w:tc>
          <w:tcPr>
            <w:tcW w:w="1080" w:type="dxa"/>
            <w:shd w:val="clear" w:color="auto" w:fill="auto"/>
            <w:vAlign w:val="center"/>
          </w:tcPr>
          <w:p w14:paraId="2176BDD6"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35D873E"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61A40D3"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Junior Analyst</w:t>
            </w:r>
          </w:p>
        </w:tc>
        <w:tc>
          <w:tcPr>
            <w:tcW w:w="900" w:type="dxa"/>
            <w:shd w:val="clear" w:color="auto" w:fill="auto"/>
            <w:vAlign w:val="center"/>
          </w:tcPr>
          <w:p w14:paraId="083596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Bachelors</w:t>
            </w:r>
          </w:p>
        </w:tc>
        <w:tc>
          <w:tcPr>
            <w:tcW w:w="540" w:type="dxa"/>
            <w:shd w:val="clear" w:color="auto" w:fill="auto"/>
            <w:vAlign w:val="center"/>
          </w:tcPr>
          <w:p w14:paraId="0AD4C66C"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0</w:t>
            </w:r>
          </w:p>
        </w:tc>
        <w:tc>
          <w:tcPr>
            <w:tcW w:w="990" w:type="dxa"/>
            <w:shd w:val="clear" w:color="auto" w:fill="auto"/>
            <w:vAlign w:val="center"/>
          </w:tcPr>
          <w:p w14:paraId="1FCCCFAA"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0F47699A" w14:textId="77777777" w:rsidR="00FF4C1A" w:rsidRDefault="00FF4C1A" w:rsidP="00FF4C1A">
            <w:pPr>
              <w:jc w:val="center"/>
              <w:rPr>
                <w:color w:val="000000"/>
                <w:sz w:val="20"/>
                <w:szCs w:val="20"/>
              </w:rPr>
            </w:pPr>
            <w:r>
              <w:rPr>
                <w:color w:val="000000"/>
                <w:sz w:val="20"/>
                <w:szCs w:val="20"/>
              </w:rPr>
              <w:t xml:space="preserve">$65.78 </w:t>
            </w:r>
          </w:p>
        </w:tc>
        <w:tc>
          <w:tcPr>
            <w:tcW w:w="900" w:type="dxa"/>
            <w:tcBorders>
              <w:top w:val="nil"/>
              <w:left w:val="nil"/>
              <w:bottom w:val="single" w:sz="4" w:space="0" w:color="auto"/>
              <w:right w:val="single" w:sz="4" w:space="0" w:color="auto"/>
            </w:tcBorders>
            <w:shd w:val="clear" w:color="auto" w:fill="auto"/>
            <w:vAlign w:val="bottom"/>
          </w:tcPr>
          <w:p w14:paraId="41AAFF4E" w14:textId="77777777" w:rsidR="00FF4C1A" w:rsidRDefault="00FF4C1A" w:rsidP="00FF4C1A">
            <w:pPr>
              <w:jc w:val="center"/>
              <w:rPr>
                <w:color w:val="000000"/>
                <w:sz w:val="20"/>
                <w:szCs w:val="20"/>
              </w:rPr>
            </w:pPr>
            <w:r>
              <w:rPr>
                <w:color w:val="000000"/>
                <w:sz w:val="20"/>
                <w:szCs w:val="20"/>
              </w:rPr>
              <w:t xml:space="preserve">$67.42 </w:t>
            </w:r>
          </w:p>
        </w:tc>
        <w:tc>
          <w:tcPr>
            <w:tcW w:w="900" w:type="dxa"/>
            <w:tcBorders>
              <w:top w:val="nil"/>
              <w:left w:val="nil"/>
              <w:bottom w:val="single" w:sz="4" w:space="0" w:color="auto"/>
              <w:right w:val="single" w:sz="4" w:space="0" w:color="auto"/>
            </w:tcBorders>
            <w:shd w:val="clear" w:color="auto" w:fill="auto"/>
            <w:vAlign w:val="bottom"/>
          </w:tcPr>
          <w:p w14:paraId="58111C51" w14:textId="77777777" w:rsidR="00FF4C1A" w:rsidRDefault="00FF4C1A" w:rsidP="00FF4C1A">
            <w:pPr>
              <w:jc w:val="center"/>
              <w:rPr>
                <w:color w:val="000000"/>
                <w:sz w:val="20"/>
                <w:szCs w:val="20"/>
              </w:rPr>
            </w:pPr>
            <w:r>
              <w:rPr>
                <w:color w:val="000000"/>
                <w:sz w:val="20"/>
                <w:szCs w:val="20"/>
              </w:rPr>
              <w:t xml:space="preserve">$69.11 </w:t>
            </w:r>
          </w:p>
        </w:tc>
        <w:tc>
          <w:tcPr>
            <w:tcW w:w="990" w:type="dxa"/>
            <w:tcBorders>
              <w:top w:val="nil"/>
              <w:left w:val="nil"/>
              <w:bottom w:val="single" w:sz="4" w:space="0" w:color="auto"/>
              <w:right w:val="single" w:sz="4" w:space="0" w:color="auto"/>
            </w:tcBorders>
            <w:shd w:val="clear" w:color="auto" w:fill="auto"/>
            <w:vAlign w:val="bottom"/>
          </w:tcPr>
          <w:p w14:paraId="2378261F" w14:textId="77777777" w:rsidR="00FF4C1A" w:rsidRDefault="00FF4C1A" w:rsidP="00FF4C1A">
            <w:pPr>
              <w:jc w:val="center"/>
              <w:rPr>
                <w:color w:val="000000"/>
                <w:sz w:val="20"/>
                <w:szCs w:val="20"/>
              </w:rPr>
            </w:pPr>
            <w:r>
              <w:rPr>
                <w:color w:val="000000"/>
                <w:sz w:val="20"/>
                <w:szCs w:val="20"/>
              </w:rPr>
              <w:t xml:space="preserve">$70.83 </w:t>
            </w:r>
          </w:p>
        </w:tc>
        <w:tc>
          <w:tcPr>
            <w:tcW w:w="990" w:type="dxa"/>
            <w:tcBorders>
              <w:top w:val="nil"/>
              <w:left w:val="nil"/>
              <w:bottom w:val="single" w:sz="4" w:space="0" w:color="auto"/>
              <w:right w:val="single" w:sz="4" w:space="0" w:color="auto"/>
            </w:tcBorders>
            <w:shd w:val="clear" w:color="auto" w:fill="auto"/>
            <w:vAlign w:val="bottom"/>
          </w:tcPr>
          <w:p w14:paraId="535B2CCE" w14:textId="77777777" w:rsidR="00FF4C1A" w:rsidRDefault="00FF4C1A" w:rsidP="00FF4C1A">
            <w:pPr>
              <w:jc w:val="center"/>
              <w:rPr>
                <w:color w:val="000000"/>
                <w:sz w:val="20"/>
                <w:szCs w:val="20"/>
              </w:rPr>
            </w:pPr>
            <w:r>
              <w:rPr>
                <w:color w:val="000000"/>
                <w:sz w:val="20"/>
                <w:szCs w:val="20"/>
              </w:rPr>
              <w:t xml:space="preserve">$72.60 </w:t>
            </w:r>
          </w:p>
        </w:tc>
      </w:tr>
      <w:tr w:rsidR="00FF4C1A" w:rsidRPr="000C3217" w14:paraId="3A6585A9" w14:textId="77777777" w:rsidTr="00BD62F0">
        <w:tc>
          <w:tcPr>
            <w:tcW w:w="607" w:type="dxa"/>
            <w:shd w:val="clear" w:color="auto" w:fill="auto"/>
            <w:vAlign w:val="center"/>
          </w:tcPr>
          <w:p w14:paraId="104A016A"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141</w:t>
            </w:r>
          </w:p>
        </w:tc>
        <w:tc>
          <w:tcPr>
            <w:tcW w:w="1080" w:type="dxa"/>
            <w:shd w:val="clear" w:color="auto" w:fill="auto"/>
            <w:vAlign w:val="center"/>
          </w:tcPr>
          <w:p w14:paraId="022505DF"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615EDEA0"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0F8F9D3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Information Specialist</w:t>
            </w:r>
          </w:p>
        </w:tc>
        <w:tc>
          <w:tcPr>
            <w:tcW w:w="900" w:type="dxa"/>
            <w:shd w:val="clear" w:color="auto" w:fill="auto"/>
            <w:vAlign w:val="center"/>
          </w:tcPr>
          <w:p w14:paraId="138DE4A0"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45888BB7"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13</w:t>
            </w:r>
          </w:p>
        </w:tc>
        <w:tc>
          <w:tcPr>
            <w:tcW w:w="990" w:type="dxa"/>
            <w:shd w:val="clear" w:color="auto" w:fill="auto"/>
            <w:vAlign w:val="center"/>
          </w:tcPr>
          <w:p w14:paraId="2264D129"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single" w:sz="4" w:space="0" w:color="auto"/>
              <w:right w:val="single" w:sz="4" w:space="0" w:color="auto"/>
            </w:tcBorders>
            <w:shd w:val="clear" w:color="auto" w:fill="auto"/>
            <w:vAlign w:val="bottom"/>
          </w:tcPr>
          <w:p w14:paraId="10B8D808" w14:textId="77777777" w:rsidR="00FF4C1A" w:rsidRDefault="00FF4C1A" w:rsidP="00FF4C1A">
            <w:pPr>
              <w:jc w:val="center"/>
              <w:rPr>
                <w:color w:val="000000"/>
                <w:sz w:val="20"/>
                <w:szCs w:val="20"/>
              </w:rPr>
            </w:pPr>
            <w:r>
              <w:rPr>
                <w:color w:val="000000"/>
                <w:sz w:val="20"/>
                <w:szCs w:val="20"/>
              </w:rPr>
              <w:t xml:space="preserve">$85.38 </w:t>
            </w:r>
          </w:p>
        </w:tc>
        <w:tc>
          <w:tcPr>
            <w:tcW w:w="900" w:type="dxa"/>
            <w:tcBorders>
              <w:top w:val="nil"/>
              <w:left w:val="nil"/>
              <w:bottom w:val="single" w:sz="4" w:space="0" w:color="auto"/>
              <w:right w:val="single" w:sz="4" w:space="0" w:color="auto"/>
            </w:tcBorders>
            <w:shd w:val="clear" w:color="auto" w:fill="auto"/>
            <w:vAlign w:val="bottom"/>
          </w:tcPr>
          <w:p w14:paraId="1E445EFC" w14:textId="77777777" w:rsidR="00FF4C1A" w:rsidRDefault="00FF4C1A" w:rsidP="00FF4C1A">
            <w:pPr>
              <w:jc w:val="center"/>
              <w:rPr>
                <w:color w:val="000000"/>
                <w:sz w:val="20"/>
                <w:szCs w:val="20"/>
              </w:rPr>
            </w:pPr>
            <w:r>
              <w:rPr>
                <w:color w:val="000000"/>
                <w:sz w:val="20"/>
                <w:szCs w:val="20"/>
              </w:rPr>
              <w:t xml:space="preserve">$87.51 </w:t>
            </w:r>
          </w:p>
        </w:tc>
        <w:tc>
          <w:tcPr>
            <w:tcW w:w="900" w:type="dxa"/>
            <w:tcBorders>
              <w:top w:val="nil"/>
              <w:left w:val="nil"/>
              <w:bottom w:val="single" w:sz="4" w:space="0" w:color="auto"/>
              <w:right w:val="single" w:sz="4" w:space="0" w:color="auto"/>
            </w:tcBorders>
            <w:shd w:val="clear" w:color="auto" w:fill="auto"/>
            <w:vAlign w:val="bottom"/>
          </w:tcPr>
          <w:p w14:paraId="3FFCA63D" w14:textId="77777777" w:rsidR="00FF4C1A" w:rsidRDefault="00FF4C1A" w:rsidP="00FF4C1A">
            <w:pPr>
              <w:jc w:val="center"/>
              <w:rPr>
                <w:color w:val="000000"/>
                <w:sz w:val="20"/>
                <w:szCs w:val="20"/>
              </w:rPr>
            </w:pPr>
            <w:r>
              <w:rPr>
                <w:color w:val="000000"/>
                <w:sz w:val="20"/>
                <w:szCs w:val="20"/>
              </w:rPr>
              <w:t xml:space="preserve">$89.70 </w:t>
            </w:r>
          </w:p>
        </w:tc>
        <w:tc>
          <w:tcPr>
            <w:tcW w:w="990" w:type="dxa"/>
            <w:tcBorders>
              <w:top w:val="nil"/>
              <w:left w:val="nil"/>
              <w:bottom w:val="single" w:sz="4" w:space="0" w:color="auto"/>
              <w:right w:val="single" w:sz="4" w:space="0" w:color="auto"/>
            </w:tcBorders>
            <w:shd w:val="clear" w:color="auto" w:fill="auto"/>
            <w:vAlign w:val="bottom"/>
          </w:tcPr>
          <w:p w14:paraId="5A8250F1" w14:textId="77777777" w:rsidR="00FF4C1A" w:rsidRDefault="00FF4C1A" w:rsidP="00FF4C1A">
            <w:pPr>
              <w:jc w:val="center"/>
              <w:rPr>
                <w:color w:val="000000"/>
                <w:sz w:val="20"/>
                <w:szCs w:val="20"/>
              </w:rPr>
            </w:pPr>
            <w:r>
              <w:rPr>
                <w:color w:val="000000"/>
                <w:sz w:val="20"/>
                <w:szCs w:val="20"/>
              </w:rPr>
              <w:t xml:space="preserve">$91.94 </w:t>
            </w:r>
          </w:p>
        </w:tc>
        <w:tc>
          <w:tcPr>
            <w:tcW w:w="990" w:type="dxa"/>
            <w:tcBorders>
              <w:top w:val="nil"/>
              <w:left w:val="nil"/>
              <w:bottom w:val="single" w:sz="4" w:space="0" w:color="auto"/>
              <w:right w:val="single" w:sz="4" w:space="0" w:color="auto"/>
            </w:tcBorders>
            <w:shd w:val="clear" w:color="auto" w:fill="auto"/>
            <w:vAlign w:val="bottom"/>
          </w:tcPr>
          <w:p w14:paraId="54682523" w14:textId="77777777" w:rsidR="00FF4C1A" w:rsidRDefault="00FF4C1A" w:rsidP="00FF4C1A">
            <w:pPr>
              <w:jc w:val="center"/>
              <w:rPr>
                <w:color w:val="000000"/>
                <w:sz w:val="20"/>
                <w:szCs w:val="20"/>
              </w:rPr>
            </w:pPr>
            <w:r>
              <w:rPr>
                <w:color w:val="000000"/>
                <w:sz w:val="20"/>
                <w:szCs w:val="20"/>
              </w:rPr>
              <w:t xml:space="preserve">$94.24 </w:t>
            </w:r>
          </w:p>
        </w:tc>
      </w:tr>
      <w:tr w:rsidR="00FF4C1A" w:rsidRPr="000C3217" w14:paraId="0D352093" w14:textId="77777777" w:rsidTr="00BD62F0">
        <w:tc>
          <w:tcPr>
            <w:tcW w:w="607" w:type="dxa"/>
            <w:shd w:val="clear" w:color="auto" w:fill="auto"/>
            <w:vAlign w:val="center"/>
          </w:tcPr>
          <w:p w14:paraId="63C564FB" w14:textId="77777777" w:rsidR="00FF4C1A" w:rsidRPr="000C3217" w:rsidRDefault="00C701AE" w:rsidP="00FF4C1A">
            <w:pPr>
              <w:widowControl/>
              <w:autoSpaceDE/>
              <w:autoSpaceDN/>
              <w:jc w:val="center"/>
              <w:rPr>
                <w:rFonts w:ascii="Arial Narrow" w:hAnsi="Arial Narrow"/>
                <w:sz w:val="18"/>
                <w:szCs w:val="18"/>
                <w:lang w:bidi="ar-SA"/>
              </w:rPr>
            </w:pPr>
            <w:r>
              <w:rPr>
                <w:rFonts w:ascii="Arial Narrow" w:hAnsi="Arial Narrow"/>
                <w:sz w:val="18"/>
                <w:szCs w:val="18"/>
                <w:lang w:bidi="ar-SA"/>
              </w:rPr>
              <w:t>*</w:t>
            </w:r>
            <w:r w:rsidR="00FF4C1A" w:rsidRPr="000C3217">
              <w:rPr>
                <w:rFonts w:ascii="Arial Narrow" w:hAnsi="Arial Narrow"/>
                <w:sz w:val="18"/>
                <w:szCs w:val="18"/>
                <w:lang w:bidi="ar-SA"/>
              </w:rPr>
              <w:t>142</w:t>
            </w:r>
          </w:p>
        </w:tc>
        <w:tc>
          <w:tcPr>
            <w:tcW w:w="1080" w:type="dxa"/>
            <w:shd w:val="clear" w:color="auto" w:fill="auto"/>
            <w:vAlign w:val="center"/>
          </w:tcPr>
          <w:p w14:paraId="26BFE10E" w14:textId="77777777" w:rsidR="00BB003C"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541219</w:t>
            </w:r>
          </w:p>
          <w:p w14:paraId="2A2990D5" w14:textId="77777777" w:rsidR="00FF4C1A" w:rsidRPr="000C3217" w:rsidRDefault="00BB003C" w:rsidP="00BB003C">
            <w:pPr>
              <w:widowControl/>
              <w:autoSpaceDE/>
              <w:autoSpaceDN/>
              <w:jc w:val="center"/>
              <w:rPr>
                <w:rFonts w:ascii="Arial Narrow" w:hAnsi="Arial Narrow"/>
                <w:sz w:val="18"/>
                <w:szCs w:val="18"/>
                <w:lang w:bidi="ar-SA"/>
              </w:rPr>
            </w:pPr>
            <w:r>
              <w:rPr>
                <w:rFonts w:ascii="Arial Narrow" w:hAnsi="Arial Narrow"/>
                <w:sz w:val="18"/>
                <w:szCs w:val="18"/>
                <w:lang w:bidi="ar-SA"/>
              </w:rPr>
              <w:t>541611</w:t>
            </w:r>
          </w:p>
        </w:tc>
        <w:tc>
          <w:tcPr>
            <w:tcW w:w="1440" w:type="dxa"/>
            <w:shd w:val="clear" w:color="auto" w:fill="auto"/>
            <w:vAlign w:val="center"/>
          </w:tcPr>
          <w:p w14:paraId="17A5FE71"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Administrative Specialist</w:t>
            </w:r>
          </w:p>
        </w:tc>
        <w:tc>
          <w:tcPr>
            <w:tcW w:w="900" w:type="dxa"/>
            <w:shd w:val="clear" w:color="auto" w:fill="auto"/>
            <w:vAlign w:val="center"/>
          </w:tcPr>
          <w:p w14:paraId="561EFE5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High School</w:t>
            </w:r>
          </w:p>
        </w:tc>
        <w:tc>
          <w:tcPr>
            <w:tcW w:w="540" w:type="dxa"/>
            <w:shd w:val="clear" w:color="auto" w:fill="auto"/>
            <w:vAlign w:val="center"/>
          </w:tcPr>
          <w:p w14:paraId="7E0FCF14"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2</w:t>
            </w:r>
          </w:p>
        </w:tc>
        <w:tc>
          <w:tcPr>
            <w:tcW w:w="990" w:type="dxa"/>
            <w:shd w:val="clear" w:color="auto" w:fill="auto"/>
            <w:vAlign w:val="center"/>
          </w:tcPr>
          <w:p w14:paraId="3F88280E" w14:textId="77777777" w:rsidR="00FF4C1A" w:rsidRPr="000C3217" w:rsidRDefault="00FF4C1A" w:rsidP="00FF4C1A">
            <w:pPr>
              <w:widowControl/>
              <w:autoSpaceDE/>
              <w:autoSpaceDN/>
              <w:jc w:val="center"/>
              <w:rPr>
                <w:rFonts w:ascii="Arial Narrow" w:hAnsi="Arial Narrow"/>
                <w:sz w:val="18"/>
                <w:szCs w:val="18"/>
                <w:lang w:bidi="ar-SA"/>
              </w:rPr>
            </w:pPr>
            <w:r w:rsidRPr="000C3217">
              <w:rPr>
                <w:rFonts w:ascii="Arial Narrow" w:hAnsi="Arial Narrow"/>
                <w:sz w:val="18"/>
                <w:szCs w:val="18"/>
                <w:lang w:bidi="ar-SA"/>
              </w:rPr>
              <w:t>Customer</w:t>
            </w:r>
          </w:p>
        </w:tc>
        <w:tc>
          <w:tcPr>
            <w:tcW w:w="990" w:type="dxa"/>
            <w:tcBorders>
              <w:top w:val="nil"/>
              <w:left w:val="single" w:sz="4" w:space="0" w:color="auto"/>
              <w:bottom w:val="nil"/>
              <w:right w:val="single" w:sz="4" w:space="0" w:color="auto"/>
            </w:tcBorders>
            <w:shd w:val="clear" w:color="auto" w:fill="auto"/>
            <w:vAlign w:val="bottom"/>
          </w:tcPr>
          <w:p w14:paraId="6575693D" w14:textId="77777777" w:rsidR="00FF4C1A" w:rsidRDefault="00FF4C1A" w:rsidP="00FF4C1A">
            <w:pPr>
              <w:jc w:val="center"/>
              <w:rPr>
                <w:color w:val="000000"/>
                <w:sz w:val="20"/>
                <w:szCs w:val="20"/>
              </w:rPr>
            </w:pPr>
            <w:r>
              <w:rPr>
                <w:color w:val="000000"/>
                <w:sz w:val="20"/>
                <w:szCs w:val="20"/>
              </w:rPr>
              <w:t xml:space="preserve">$54.75 </w:t>
            </w:r>
          </w:p>
        </w:tc>
        <w:tc>
          <w:tcPr>
            <w:tcW w:w="900" w:type="dxa"/>
            <w:tcBorders>
              <w:top w:val="nil"/>
              <w:left w:val="nil"/>
              <w:bottom w:val="nil"/>
              <w:right w:val="single" w:sz="4" w:space="0" w:color="auto"/>
            </w:tcBorders>
            <w:shd w:val="clear" w:color="auto" w:fill="auto"/>
            <w:vAlign w:val="bottom"/>
          </w:tcPr>
          <w:p w14:paraId="6453464A" w14:textId="77777777" w:rsidR="00FF4C1A" w:rsidRDefault="00FF4C1A" w:rsidP="00FF4C1A">
            <w:pPr>
              <w:jc w:val="center"/>
              <w:rPr>
                <w:color w:val="000000"/>
                <w:sz w:val="20"/>
                <w:szCs w:val="20"/>
              </w:rPr>
            </w:pPr>
            <w:r>
              <w:rPr>
                <w:color w:val="000000"/>
                <w:sz w:val="20"/>
                <w:szCs w:val="20"/>
              </w:rPr>
              <w:t xml:space="preserve">$56.12 </w:t>
            </w:r>
          </w:p>
        </w:tc>
        <w:tc>
          <w:tcPr>
            <w:tcW w:w="900" w:type="dxa"/>
            <w:tcBorders>
              <w:top w:val="nil"/>
              <w:left w:val="nil"/>
              <w:bottom w:val="nil"/>
              <w:right w:val="single" w:sz="4" w:space="0" w:color="auto"/>
            </w:tcBorders>
            <w:shd w:val="clear" w:color="auto" w:fill="auto"/>
            <w:vAlign w:val="bottom"/>
          </w:tcPr>
          <w:p w14:paraId="69BC6BC2" w14:textId="77777777" w:rsidR="00FF4C1A" w:rsidRDefault="00FF4C1A" w:rsidP="00FF4C1A">
            <w:pPr>
              <w:jc w:val="center"/>
              <w:rPr>
                <w:color w:val="000000"/>
                <w:sz w:val="20"/>
                <w:szCs w:val="20"/>
              </w:rPr>
            </w:pPr>
            <w:r>
              <w:rPr>
                <w:color w:val="000000"/>
                <w:sz w:val="20"/>
                <w:szCs w:val="20"/>
              </w:rPr>
              <w:t xml:space="preserve">$57.53 </w:t>
            </w:r>
          </w:p>
        </w:tc>
        <w:tc>
          <w:tcPr>
            <w:tcW w:w="990" w:type="dxa"/>
            <w:tcBorders>
              <w:top w:val="nil"/>
              <w:left w:val="nil"/>
              <w:bottom w:val="nil"/>
              <w:right w:val="single" w:sz="4" w:space="0" w:color="auto"/>
            </w:tcBorders>
            <w:shd w:val="clear" w:color="auto" w:fill="auto"/>
            <w:vAlign w:val="bottom"/>
          </w:tcPr>
          <w:p w14:paraId="7C7EDA5F" w14:textId="77777777" w:rsidR="00FF4C1A" w:rsidRDefault="00FF4C1A" w:rsidP="00FF4C1A">
            <w:pPr>
              <w:jc w:val="center"/>
              <w:rPr>
                <w:color w:val="000000"/>
                <w:sz w:val="20"/>
                <w:szCs w:val="20"/>
              </w:rPr>
            </w:pPr>
            <w:r>
              <w:rPr>
                <w:color w:val="000000"/>
                <w:sz w:val="20"/>
                <w:szCs w:val="20"/>
              </w:rPr>
              <w:t xml:space="preserve">$58.96 </w:t>
            </w:r>
          </w:p>
        </w:tc>
        <w:tc>
          <w:tcPr>
            <w:tcW w:w="990" w:type="dxa"/>
            <w:tcBorders>
              <w:top w:val="nil"/>
              <w:left w:val="nil"/>
              <w:bottom w:val="nil"/>
              <w:right w:val="single" w:sz="4" w:space="0" w:color="auto"/>
            </w:tcBorders>
            <w:shd w:val="clear" w:color="auto" w:fill="auto"/>
            <w:vAlign w:val="bottom"/>
          </w:tcPr>
          <w:p w14:paraId="298C7A1B" w14:textId="77777777" w:rsidR="00FF4C1A" w:rsidRDefault="00FF4C1A" w:rsidP="00FF4C1A">
            <w:pPr>
              <w:jc w:val="center"/>
              <w:rPr>
                <w:color w:val="000000"/>
                <w:sz w:val="20"/>
                <w:szCs w:val="20"/>
              </w:rPr>
            </w:pPr>
            <w:r>
              <w:rPr>
                <w:color w:val="000000"/>
                <w:sz w:val="20"/>
                <w:szCs w:val="20"/>
              </w:rPr>
              <w:t xml:space="preserve">$60.44 </w:t>
            </w:r>
          </w:p>
        </w:tc>
      </w:tr>
    </w:tbl>
    <w:p w14:paraId="59B28364" w14:textId="77777777" w:rsidR="000C3217" w:rsidRPr="000C3217" w:rsidRDefault="00B303E8" w:rsidP="000C3217">
      <w:pPr>
        <w:widowControl/>
        <w:adjustRightInd w:val="0"/>
        <w:spacing w:before="240" w:after="120" w:line="288" w:lineRule="atLeast"/>
        <w:rPr>
          <w:sz w:val="24"/>
          <w:szCs w:val="24"/>
          <w:lang w:bidi="ar-SA"/>
        </w:rPr>
      </w:pPr>
      <w:r>
        <w:t xml:space="preserve">Service Contract Labor Standards (SCLS) </w:t>
      </w:r>
      <w:r w:rsidR="000C3217" w:rsidRPr="000C3217">
        <w:rPr>
          <w:sz w:val="24"/>
          <w:szCs w:val="24"/>
          <w:lang w:bidi="ar-SA"/>
        </w:rPr>
        <w:t>Matrix</w:t>
      </w:r>
    </w:p>
    <w:tbl>
      <w:tblPr>
        <w:tblW w:w="10200" w:type="dxa"/>
        <w:tblBorders>
          <w:top w:val="threeDEmboss" w:sz="6" w:space="0" w:color="244061"/>
          <w:left w:val="threeDEmboss" w:sz="6" w:space="0" w:color="244061"/>
          <w:bottom w:val="threeDEmboss" w:sz="6" w:space="0" w:color="244061"/>
          <w:right w:val="threeDEmboss" w:sz="6" w:space="0" w:color="244061"/>
          <w:insideH w:val="single" w:sz="6" w:space="0" w:color="244061"/>
          <w:insideV w:val="single" w:sz="6" w:space="0" w:color="244061"/>
        </w:tblBorders>
        <w:tblLayout w:type="fixed"/>
        <w:tblLook w:val="0000" w:firstRow="0" w:lastRow="0" w:firstColumn="0" w:lastColumn="0" w:noHBand="0" w:noVBand="0"/>
      </w:tblPr>
      <w:tblGrid>
        <w:gridCol w:w="4000"/>
        <w:gridCol w:w="3500"/>
        <w:gridCol w:w="2700"/>
      </w:tblGrid>
      <w:tr w:rsidR="000C3217" w:rsidRPr="000C3217" w14:paraId="759DEBB4" w14:textId="77777777" w:rsidTr="00480CC3">
        <w:tc>
          <w:tcPr>
            <w:tcW w:w="4000" w:type="dxa"/>
            <w:shd w:val="clear" w:color="auto" w:fill="B8CCE4"/>
          </w:tcPr>
          <w:p w14:paraId="30676992"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SC</w:t>
            </w:r>
            <w:r w:rsidR="00B303E8">
              <w:rPr>
                <w:rFonts w:ascii="Arial" w:eastAsia="Calibri" w:hAnsi="Arial" w:cs="Arial"/>
                <w:b/>
                <w:color w:val="000000"/>
                <w:sz w:val="20"/>
                <w:szCs w:val="20"/>
                <w:lang w:bidi="ar-SA"/>
              </w:rPr>
              <w:t>LS</w:t>
            </w:r>
            <w:r w:rsidRPr="000C3217">
              <w:rPr>
                <w:rFonts w:ascii="Arial" w:eastAsia="Calibri" w:hAnsi="Arial" w:cs="Arial"/>
                <w:b/>
                <w:color w:val="000000"/>
                <w:sz w:val="20"/>
                <w:szCs w:val="20"/>
                <w:lang w:bidi="ar-SA"/>
              </w:rPr>
              <w:t xml:space="preserve"> Eligible Labor Category</w:t>
            </w:r>
          </w:p>
        </w:tc>
        <w:tc>
          <w:tcPr>
            <w:tcW w:w="3500" w:type="dxa"/>
            <w:shd w:val="clear" w:color="auto" w:fill="B8CCE4"/>
          </w:tcPr>
          <w:p w14:paraId="0A49E281"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SC</w:t>
            </w:r>
            <w:r w:rsidR="00B303E8">
              <w:rPr>
                <w:rFonts w:ascii="Arial" w:eastAsia="Calibri" w:hAnsi="Arial" w:cs="Arial"/>
                <w:b/>
                <w:color w:val="000000"/>
                <w:sz w:val="20"/>
                <w:szCs w:val="20"/>
                <w:lang w:bidi="ar-SA"/>
              </w:rPr>
              <w:t>LS</w:t>
            </w:r>
            <w:r w:rsidRPr="000C3217">
              <w:rPr>
                <w:rFonts w:ascii="Arial" w:eastAsia="Calibri" w:hAnsi="Arial" w:cs="Arial"/>
                <w:b/>
                <w:color w:val="000000"/>
                <w:sz w:val="20"/>
                <w:szCs w:val="20"/>
                <w:lang w:bidi="ar-SA"/>
              </w:rPr>
              <w:t xml:space="preserve"> Equivalent Code Title</w:t>
            </w:r>
          </w:p>
        </w:tc>
        <w:tc>
          <w:tcPr>
            <w:tcW w:w="2700" w:type="dxa"/>
            <w:shd w:val="clear" w:color="auto" w:fill="B8CCE4"/>
          </w:tcPr>
          <w:p w14:paraId="4F8327E2" w14:textId="77777777" w:rsidR="000C3217" w:rsidRPr="000C3217" w:rsidRDefault="000C3217" w:rsidP="000C3217">
            <w:pPr>
              <w:widowControl/>
              <w:autoSpaceDE/>
              <w:autoSpaceDN/>
              <w:jc w:val="center"/>
              <w:rPr>
                <w:rFonts w:ascii="Arial" w:eastAsia="Calibri" w:hAnsi="Arial" w:cs="Arial"/>
                <w:b/>
                <w:color w:val="000000"/>
                <w:sz w:val="20"/>
                <w:szCs w:val="20"/>
                <w:lang w:bidi="ar-SA"/>
              </w:rPr>
            </w:pPr>
            <w:r w:rsidRPr="000C3217">
              <w:rPr>
                <w:rFonts w:ascii="Arial" w:eastAsia="Calibri" w:hAnsi="Arial" w:cs="Arial"/>
                <w:b/>
                <w:color w:val="000000"/>
                <w:sz w:val="20"/>
                <w:szCs w:val="20"/>
                <w:lang w:bidi="ar-SA"/>
              </w:rPr>
              <w:t>Wage Determination No</w:t>
            </w:r>
          </w:p>
        </w:tc>
      </w:tr>
      <w:tr w:rsidR="00C701AE" w:rsidRPr="000C3217" w14:paraId="10F26485" w14:textId="77777777" w:rsidTr="00480CC3">
        <w:tc>
          <w:tcPr>
            <w:tcW w:w="4000" w:type="dxa"/>
            <w:shd w:val="clear" w:color="auto" w:fill="auto"/>
          </w:tcPr>
          <w:p w14:paraId="46685A17" w14:textId="77777777" w:rsidR="00C701AE" w:rsidRPr="0034279F" w:rsidRDefault="00C701AE" w:rsidP="00C701AE">
            <w:pPr>
              <w:rPr>
                <w:rFonts w:ascii="Arial" w:hAnsi="Arial" w:cs="Arial"/>
                <w:sz w:val="20"/>
                <w:szCs w:val="20"/>
              </w:rPr>
            </w:pPr>
            <w:r w:rsidRPr="0034279F">
              <w:rPr>
                <w:rFonts w:ascii="Arial" w:hAnsi="Arial" w:cs="Arial"/>
                <w:sz w:val="20"/>
                <w:szCs w:val="20"/>
              </w:rPr>
              <w:t>Administrative Specialist</w:t>
            </w:r>
          </w:p>
        </w:tc>
        <w:tc>
          <w:tcPr>
            <w:tcW w:w="3500" w:type="dxa"/>
            <w:shd w:val="clear" w:color="auto" w:fill="auto"/>
          </w:tcPr>
          <w:p w14:paraId="2C550E61" w14:textId="77777777" w:rsidR="00C701AE" w:rsidRPr="0034279F" w:rsidRDefault="007600A3" w:rsidP="00C701AE">
            <w:pPr>
              <w:rPr>
                <w:rFonts w:ascii="Arial" w:hAnsi="Arial" w:cs="Arial"/>
                <w:sz w:val="20"/>
                <w:szCs w:val="20"/>
              </w:rPr>
            </w:pPr>
            <w:r w:rsidRPr="0034279F">
              <w:rPr>
                <w:rFonts w:ascii="Arial" w:hAnsi="Arial" w:cs="Arial"/>
                <w:sz w:val="20"/>
                <w:szCs w:val="20"/>
              </w:rPr>
              <w:t>01112 - General Clerk II</w:t>
            </w:r>
          </w:p>
        </w:tc>
        <w:tc>
          <w:tcPr>
            <w:tcW w:w="2700" w:type="dxa"/>
            <w:shd w:val="clear" w:color="auto" w:fill="auto"/>
          </w:tcPr>
          <w:p w14:paraId="561579E7" w14:textId="77777777" w:rsidR="00C701AE" w:rsidRPr="0034279F" w:rsidRDefault="00C701AE" w:rsidP="00C701AE">
            <w:pPr>
              <w:rPr>
                <w:rFonts w:ascii="Arial" w:hAnsi="Arial" w:cs="Arial"/>
                <w:sz w:val="20"/>
                <w:szCs w:val="20"/>
              </w:rPr>
            </w:pPr>
            <w:r w:rsidRPr="0034279F">
              <w:rPr>
                <w:rFonts w:ascii="Arial" w:hAnsi="Arial" w:cs="Arial"/>
                <w:sz w:val="20"/>
                <w:szCs w:val="20"/>
              </w:rPr>
              <w:t>2015-4282</w:t>
            </w:r>
          </w:p>
        </w:tc>
      </w:tr>
      <w:tr w:rsidR="00C701AE" w:rsidRPr="000C3217" w14:paraId="50249C7E" w14:textId="77777777" w:rsidTr="00480CC3">
        <w:tc>
          <w:tcPr>
            <w:tcW w:w="4000" w:type="dxa"/>
            <w:shd w:val="clear" w:color="auto" w:fill="auto"/>
          </w:tcPr>
          <w:p w14:paraId="3E06EE60" w14:textId="77777777" w:rsidR="00C701AE" w:rsidRPr="0034279F" w:rsidRDefault="00C701AE"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Information Specialist</w:t>
            </w:r>
          </w:p>
        </w:tc>
        <w:tc>
          <w:tcPr>
            <w:tcW w:w="3500" w:type="dxa"/>
            <w:shd w:val="clear" w:color="auto" w:fill="auto"/>
          </w:tcPr>
          <w:p w14:paraId="2AF3AB39" w14:textId="77777777" w:rsidR="00C701AE" w:rsidRPr="0034279F" w:rsidRDefault="005D6A7C"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01020 - Administrative Assistant</w:t>
            </w:r>
          </w:p>
        </w:tc>
        <w:tc>
          <w:tcPr>
            <w:tcW w:w="2700" w:type="dxa"/>
            <w:shd w:val="clear" w:color="auto" w:fill="auto"/>
          </w:tcPr>
          <w:p w14:paraId="60FC7515" w14:textId="77777777" w:rsidR="00C701AE" w:rsidRPr="0034279F" w:rsidRDefault="007600A3" w:rsidP="000C3217">
            <w:pPr>
              <w:widowControl/>
              <w:autoSpaceDE/>
              <w:autoSpaceDN/>
              <w:rPr>
                <w:rFonts w:ascii="Arial" w:eastAsiaTheme="minorHAnsi" w:hAnsi="Arial" w:cs="Arial"/>
                <w:sz w:val="20"/>
                <w:szCs w:val="20"/>
                <w:lang w:bidi="ar-SA"/>
              </w:rPr>
            </w:pPr>
            <w:r w:rsidRPr="0034279F">
              <w:rPr>
                <w:rFonts w:ascii="Arial" w:hAnsi="Arial" w:cs="Arial"/>
                <w:sz w:val="20"/>
                <w:szCs w:val="20"/>
              </w:rPr>
              <w:t>2015-4282</w:t>
            </w:r>
          </w:p>
        </w:tc>
      </w:tr>
      <w:tr w:rsidR="000C3217" w:rsidRPr="000C3217" w14:paraId="77CC1CAC" w14:textId="77777777" w:rsidTr="00480CC3">
        <w:tc>
          <w:tcPr>
            <w:tcW w:w="4000" w:type="dxa"/>
            <w:shd w:val="clear" w:color="auto" w:fill="auto"/>
          </w:tcPr>
          <w:p w14:paraId="27945CE6" w14:textId="77777777" w:rsidR="000C3217" w:rsidRPr="0034279F" w:rsidRDefault="000C3217"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Program Support Specialist I</w:t>
            </w:r>
          </w:p>
        </w:tc>
        <w:tc>
          <w:tcPr>
            <w:tcW w:w="3500" w:type="dxa"/>
            <w:shd w:val="clear" w:color="auto" w:fill="auto"/>
          </w:tcPr>
          <w:p w14:paraId="01BCB634" w14:textId="77777777" w:rsidR="000C3217" w:rsidRPr="0034279F" w:rsidRDefault="007600A3" w:rsidP="000C3217">
            <w:pPr>
              <w:widowControl/>
              <w:autoSpaceDE/>
              <w:autoSpaceDN/>
              <w:rPr>
                <w:rFonts w:ascii="Arial" w:eastAsia="Calibri" w:hAnsi="Arial" w:cs="Arial"/>
                <w:color w:val="000000"/>
                <w:sz w:val="20"/>
                <w:szCs w:val="20"/>
                <w:highlight w:val="yellow"/>
                <w:lang w:bidi="ar-SA"/>
              </w:rPr>
            </w:pPr>
            <w:r w:rsidRPr="0034279F">
              <w:rPr>
                <w:rFonts w:ascii="Arial" w:eastAsia="Calibri" w:hAnsi="Arial" w:cs="Arial"/>
                <w:color w:val="000000"/>
                <w:sz w:val="20"/>
                <w:szCs w:val="20"/>
                <w:lang w:bidi="ar-SA"/>
              </w:rPr>
              <w:t>01111 - General Clerk I</w:t>
            </w:r>
          </w:p>
        </w:tc>
        <w:tc>
          <w:tcPr>
            <w:tcW w:w="2700" w:type="dxa"/>
            <w:shd w:val="clear" w:color="auto" w:fill="auto"/>
          </w:tcPr>
          <w:p w14:paraId="3FA6A9C7" w14:textId="77777777" w:rsidR="000C3217" w:rsidRPr="0034279F" w:rsidRDefault="001079B9" w:rsidP="000C3217">
            <w:pPr>
              <w:widowControl/>
              <w:autoSpaceDE/>
              <w:autoSpaceDN/>
              <w:rPr>
                <w:rFonts w:ascii="Arial" w:eastAsia="Calibri" w:hAnsi="Arial" w:cs="Arial"/>
                <w:color w:val="000000"/>
                <w:sz w:val="20"/>
                <w:szCs w:val="20"/>
                <w:lang w:bidi="ar-SA"/>
              </w:rPr>
            </w:pPr>
            <w:r w:rsidRPr="0034279F">
              <w:rPr>
                <w:rFonts w:ascii="Arial" w:eastAsiaTheme="minorHAnsi" w:hAnsi="Arial" w:cs="Arial"/>
                <w:sz w:val="20"/>
                <w:szCs w:val="20"/>
                <w:lang w:bidi="ar-SA"/>
              </w:rPr>
              <w:t>2015-</w:t>
            </w:r>
            <w:r w:rsidR="00C701AE" w:rsidRPr="0034279F">
              <w:rPr>
                <w:rFonts w:ascii="Arial" w:eastAsiaTheme="minorHAnsi" w:hAnsi="Arial" w:cs="Arial"/>
                <w:sz w:val="20"/>
                <w:szCs w:val="20"/>
                <w:lang w:bidi="ar-SA"/>
              </w:rPr>
              <w:t>4282</w:t>
            </w:r>
          </w:p>
        </w:tc>
      </w:tr>
      <w:tr w:rsidR="000C3217" w:rsidRPr="000C3217" w14:paraId="4DA2004B" w14:textId="77777777" w:rsidTr="00480CC3">
        <w:tc>
          <w:tcPr>
            <w:tcW w:w="4000" w:type="dxa"/>
            <w:shd w:val="clear" w:color="auto" w:fill="auto"/>
          </w:tcPr>
          <w:p w14:paraId="6C74DA1C" w14:textId="77777777" w:rsidR="000C3217" w:rsidRPr="0034279F" w:rsidRDefault="000C3217" w:rsidP="000C3217">
            <w:pPr>
              <w:widowControl/>
              <w:autoSpaceDE/>
              <w:autoSpaceDN/>
              <w:rPr>
                <w:rFonts w:ascii="Arial" w:eastAsia="Calibri" w:hAnsi="Arial" w:cs="Arial"/>
                <w:color w:val="000000"/>
                <w:sz w:val="20"/>
                <w:szCs w:val="20"/>
                <w:lang w:bidi="ar-SA"/>
              </w:rPr>
            </w:pPr>
            <w:r w:rsidRPr="0034279F">
              <w:rPr>
                <w:rFonts w:ascii="Arial" w:eastAsia="Calibri" w:hAnsi="Arial" w:cs="Arial"/>
                <w:color w:val="000000"/>
                <w:sz w:val="20"/>
                <w:szCs w:val="20"/>
                <w:lang w:bidi="ar-SA"/>
              </w:rPr>
              <w:t>Program Support Specialist II</w:t>
            </w:r>
          </w:p>
        </w:tc>
        <w:tc>
          <w:tcPr>
            <w:tcW w:w="3500" w:type="dxa"/>
            <w:shd w:val="clear" w:color="auto" w:fill="auto"/>
          </w:tcPr>
          <w:p w14:paraId="59E0461A" w14:textId="77777777" w:rsidR="000C3217" w:rsidRPr="0034279F" w:rsidRDefault="007600A3" w:rsidP="000C3217">
            <w:pPr>
              <w:widowControl/>
              <w:autoSpaceDE/>
              <w:autoSpaceDN/>
              <w:rPr>
                <w:rFonts w:ascii="Arial" w:eastAsia="Calibri" w:hAnsi="Arial" w:cs="Arial"/>
                <w:color w:val="000000"/>
                <w:sz w:val="20"/>
                <w:szCs w:val="20"/>
                <w:highlight w:val="yellow"/>
                <w:lang w:bidi="ar-SA"/>
              </w:rPr>
            </w:pPr>
            <w:r w:rsidRPr="0034279F">
              <w:rPr>
                <w:rFonts w:ascii="Arial" w:eastAsia="Calibri" w:hAnsi="Arial" w:cs="Arial"/>
                <w:color w:val="000000"/>
                <w:sz w:val="20"/>
                <w:szCs w:val="20"/>
                <w:lang w:bidi="ar-SA"/>
              </w:rPr>
              <w:t>01113 - General Clerk III</w:t>
            </w:r>
          </w:p>
        </w:tc>
        <w:tc>
          <w:tcPr>
            <w:tcW w:w="2700" w:type="dxa"/>
            <w:shd w:val="clear" w:color="auto" w:fill="auto"/>
          </w:tcPr>
          <w:p w14:paraId="0BEE3CDF" w14:textId="77777777" w:rsidR="000C3217" w:rsidRPr="0034279F" w:rsidRDefault="001079B9" w:rsidP="000C3217">
            <w:pPr>
              <w:widowControl/>
              <w:autoSpaceDE/>
              <w:autoSpaceDN/>
              <w:rPr>
                <w:rFonts w:ascii="Arial" w:eastAsia="Calibri" w:hAnsi="Arial" w:cs="Arial"/>
                <w:color w:val="000000"/>
                <w:sz w:val="20"/>
                <w:szCs w:val="20"/>
                <w:lang w:bidi="ar-SA"/>
              </w:rPr>
            </w:pPr>
            <w:r w:rsidRPr="0034279F">
              <w:rPr>
                <w:rFonts w:ascii="Arial" w:eastAsiaTheme="minorHAnsi" w:hAnsi="Arial" w:cs="Arial"/>
                <w:sz w:val="20"/>
                <w:szCs w:val="20"/>
                <w:lang w:bidi="ar-SA"/>
              </w:rPr>
              <w:t>2015-4</w:t>
            </w:r>
            <w:r w:rsidR="005D3EC8" w:rsidRPr="0034279F">
              <w:rPr>
                <w:rFonts w:ascii="Arial" w:eastAsiaTheme="minorHAnsi" w:hAnsi="Arial" w:cs="Arial"/>
                <w:sz w:val="20"/>
                <w:szCs w:val="20"/>
                <w:lang w:bidi="ar-SA"/>
              </w:rPr>
              <w:t>2</w:t>
            </w:r>
            <w:r w:rsidR="00E47541" w:rsidRPr="0034279F">
              <w:rPr>
                <w:rFonts w:ascii="Arial" w:eastAsiaTheme="minorHAnsi" w:hAnsi="Arial" w:cs="Arial"/>
                <w:sz w:val="20"/>
                <w:szCs w:val="20"/>
                <w:lang w:bidi="ar-SA"/>
              </w:rPr>
              <w:t>8</w:t>
            </w:r>
            <w:r w:rsidR="00C701AE" w:rsidRPr="0034279F">
              <w:rPr>
                <w:rFonts w:ascii="Arial" w:eastAsiaTheme="minorHAnsi" w:hAnsi="Arial" w:cs="Arial"/>
                <w:sz w:val="20"/>
                <w:szCs w:val="20"/>
                <w:lang w:bidi="ar-SA"/>
              </w:rPr>
              <w:t>2</w:t>
            </w:r>
          </w:p>
        </w:tc>
      </w:tr>
    </w:tbl>
    <w:p w14:paraId="5AF20972" w14:textId="77777777" w:rsidR="000C3217" w:rsidRPr="000C3217" w:rsidRDefault="002E7FB8" w:rsidP="000C3217">
      <w:pPr>
        <w:widowControl/>
        <w:adjustRightInd w:val="0"/>
        <w:spacing w:before="240" w:after="120" w:line="288" w:lineRule="atLeast"/>
        <w:rPr>
          <w:rFonts w:eastAsia="Calibri"/>
          <w:sz w:val="24"/>
          <w:szCs w:val="24"/>
          <w:lang w:bidi="ar-SA"/>
        </w:rPr>
      </w:pPr>
      <w:r w:rsidRPr="002E7FB8">
        <w:rPr>
          <w:rFonts w:eastAsia="Calibri"/>
          <w:sz w:val="24"/>
          <w:szCs w:val="24"/>
          <w:lang w:bidi="ar-SA"/>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14:paraId="12615034" w14:textId="77777777" w:rsidR="000C3217" w:rsidRPr="000C3217" w:rsidRDefault="000C3217" w:rsidP="000C3217">
      <w:pPr>
        <w:widowControl/>
        <w:autoSpaceDE/>
        <w:autoSpaceDN/>
        <w:jc w:val="center"/>
        <w:rPr>
          <w:rFonts w:ascii="Arial" w:hAnsi="Arial"/>
          <w:b/>
          <w:color w:val="000000"/>
          <w:sz w:val="28"/>
          <w:szCs w:val="20"/>
          <w:lang w:bidi="ar-SA"/>
        </w:rPr>
      </w:pPr>
      <w:r w:rsidRPr="000C3217">
        <w:rPr>
          <w:rFonts w:ascii="Arial" w:eastAsia="Calibri" w:hAnsi="Arial" w:cs="Arial"/>
          <w:color w:val="000000"/>
          <w:sz w:val="20"/>
          <w:szCs w:val="20"/>
          <w:lang w:bidi="ar-SA"/>
        </w:rPr>
        <w:br w:type="page"/>
      </w:r>
      <w:bookmarkStart w:id="11" w:name="_Hlk92786376"/>
      <w:r w:rsidRPr="000C3217">
        <w:rPr>
          <w:rFonts w:ascii="Arial" w:hAnsi="Arial"/>
          <w:b/>
          <w:color w:val="000000"/>
          <w:sz w:val="28"/>
          <w:szCs w:val="20"/>
          <w:lang w:bidi="ar-SA"/>
        </w:rPr>
        <w:lastRenderedPageBreak/>
        <w:t>LABOR CATEGORY DESCRIPTIONS:</w:t>
      </w:r>
    </w:p>
    <w:p w14:paraId="3A4EA30C" w14:textId="77777777" w:rsidR="000C3217" w:rsidRPr="009A7E92" w:rsidRDefault="000C3217" w:rsidP="000C3217">
      <w:pPr>
        <w:keepNext/>
        <w:widowControl/>
        <w:shd w:val="clear" w:color="auto" w:fill="B8CCE4"/>
        <w:autoSpaceDE/>
        <w:autoSpaceDN/>
        <w:spacing w:before="360"/>
        <w:outlineLvl w:val="0"/>
        <w:rPr>
          <w:rFonts w:ascii="Arial Narrow" w:hAnsi="Arial Narrow"/>
          <w:b/>
          <w:snapToGrid w:val="0"/>
          <w:sz w:val="32"/>
          <w:szCs w:val="20"/>
          <w:lang w:eastAsia="x-none" w:bidi="ar-SA"/>
        </w:rPr>
      </w:pPr>
      <w:r w:rsidRPr="009A7E92">
        <w:rPr>
          <w:rFonts w:ascii="Arial Narrow" w:hAnsi="Arial Narrow"/>
          <w:b/>
          <w:snapToGrid w:val="0"/>
          <w:sz w:val="32"/>
          <w:szCs w:val="20"/>
          <w:lang w:val="x-none" w:eastAsia="x-none" w:bidi="ar-SA"/>
        </w:rPr>
        <w:t xml:space="preserve">SINS </w:t>
      </w:r>
      <w:r w:rsidR="009A7E92">
        <w:rPr>
          <w:rFonts w:ascii="Arial Narrow" w:hAnsi="Arial Narrow"/>
          <w:b/>
          <w:snapToGrid w:val="0"/>
          <w:sz w:val="32"/>
          <w:szCs w:val="20"/>
          <w:lang w:eastAsia="x-none" w:bidi="ar-SA"/>
        </w:rPr>
        <w:t>541620</w:t>
      </w:r>
    </w:p>
    <w:p w14:paraId="75D1DA20" w14:textId="77777777" w:rsidR="000C3217" w:rsidRPr="000C3217" w:rsidRDefault="000C3217" w:rsidP="000C3217">
      <w:pPr>
        <w:widowControl/>
        <w:adjustRightInd w:val="0"/>
        <w:spacing w:before="240" w:after="120" w:line="288" w:lineRule="atLeast"/>
        <w:rPr>
          <w:sz w:val="24"/>
          <w:szCs w:val="24"/>
          <w:lang w:bidi="ar-SA"/>
        </w:rPr>
      </w:pPr>
      <w:bookmarkStart w:id="12" w:name="_Hlk66187519"/>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p w14:paraId="0EA9E481" w14:textId="77777777" w:rsidR="000C3217" w:rsidRPr="000C3217" w:rsidRDefault="000C3217" w:rsidP="000C3217">
      <w:pPr>
        <w:widowControl/>
        <w:shd w:val="clear" w:color="auto" w:fill="F4E9C5"/>
        <w:adjustRightInd w:val="0"/>
        <w:spacing w:before="360"/>
        <w:rPr>
          <w:b/>
          <w:sz w:val="24"/>
          <w:szCs w:val="24"/>
          <w:lang w:bidi="ar-SA"/>
        </w:rPr>
      </w:pPr>
      <w:bookmarkStart w:id="13" w:name="_Hlk92781796"/>
      <w:bookmarkEnd w:id="12"/>
      <w:r w:rsidRPr="000C3217">
        <w:rPr>
          <w:b/>
          <w:sz w:val="24"/>
          <w:szCs w:val="24"/>
          <w:lang w:bidi="ar-SA"/>
        </w:rPr>
        <w:t>Executive Program Director</w:t>
      </w:r>
    </w:p>
    <w:p w14:paraId="26AFEB7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Twelve (12)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engineering, environmental or scientific fields. </w:t>
      </w:r>
    </w:p>
    <w:p w14:paraId="45E96D2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engineering/environmental services. Develops and enforces work standards, provides quality assurance, assigns contractor schedules, and communicates goals, objectives, and policies. Directs financial management and project administration, including budgeting, financial reporting, and manpower and resource planning. Supervises and directs staff on a daily basis. Experience in all phases of project development from inception to contract closeout is required. </w:t>
      </w:r>
    </w:p>
    <w:p w14:paraId="270D561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45ACCA4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Program Director </w:t>
      </w:r>
    </w:p>
    <w:p w14:paraId="10D8234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engineering, environmental or scientific fields. </w:t>
      </w:r>
    </w:p>
    <w:p w14:paraId="4ECDA0A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Duties may include technical leadership, planning, and implementation for the procurement and management of professional engineering/environmental services. Develops and enforces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most phases of project development from inception to contract closeout is required. </w:t>
      </w:r>
    </w:p>
    <w:p w14:paraId="4198DBF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203A8C0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011A124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of progressively more responsible experience directing and managing professional services projects. </w:t>
      </w:r>
    </w:p>
    <w:p w14:paraId="603CEB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engineering/environmental services. Assists in developing and enforcing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project management is required. </w:t>
      </w:r>
    </w:p>
    <w:p w14:paraId="1C177AC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engineering, science or business-related discipline. </w:t>
      </w:r>
    </w:p>
    <w:p w14:paraId="4BCD667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Chief Engineer/Scientist</w:t>
      </w:r>
    </w:p>
    <w:p w14:paraId="21E135C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Fifteen (15) years experience applying an organization-wide set of disciplines for strategic planning, requirements analysis, systems design, engineering, test and evaluation, systems integration, conceptual designs and program implementation for in scientific/environmental/engineering projects. </w:t>
      </w:r>
    </w:p>
    <w:p w14:paraId="57D8FCD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to research and/or development work on complex projects necessitating the origination and application of new and unique approaches. Serves as subject matter expert in respective scientific field or engineering discipline. Reviews program documentation to ensure compliance with standards or requirements and adherence to program milestones. Oversees other Scientists/Engineers. </w:t>
      </w:r>
    </w:p>
    <w:p w14:paraId="3A69A7D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Education</w:t>
      </w:r>
      <w:r w:rsidRPr="000C3217">
        <w:rPr>
          <w:sz w:val="24"/>
          <w:szCs w:val="24"/>
          <w:lang w:bidi="ar-SA"/>
        </w:rPr>
        <w:t xml:space="preserve">: Bachelor's degree from an accredited university/college in science, environmental management, engineering management, engineering, or a related technical discipline. </w:t>
      </w:r>
    </w:p>
    <w:p w14:paraId="0259B39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Principal Engineer/Scientist </w:t>
      </w:r>
    </w:p>
    <w:p w14:paraId="464C37D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experience in scientific/environmental/engineering disciplines. </w:t>
      </w:r>
    </w:p>
    <w:p w14:paraId="750740F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Directs research and/or development work on complex projects necessitating the origination and application of new and unique approaches. Serves as expert in respective technical field. Performs as technical lead on complex or critical environmental/engineering systems. Develops and reviews program documentation to ensure compliance with standards or requirements and adherence to program milestones. Oversees other Scientists/Engineers. </w:t>
      </w:r>
    </w:p>
    <w:p w14:paraId="32536ED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engineering management or a related technical discipline. </w:t>
      </w:r>
    </w:p>
    <w:p w14:paraId="45CFE96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Senior Engineer/Scientist </w:t>
      </w:r>
    </w:p>
    <w:p w14:paraId="5438D55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experience in scientific/environmental/engineering disciplines. </w:t>
      </w:r>
    </w:p>
    <w:p w14:paraId="235DB0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Plans and implements analysis and solutions for complex projects. Serves as consultant in respective technical field. Demonstrates mastery of standard principles, theories, and techniques to solve problems and implement solutions. Develops and reviews program documentation to ensure compliance with standards or requirements and adherence to program milestones. Oversees other Scientists/Engineers. </w:t>
      </w:r>
    </w:p>
    <w:p w14:paraId="5C48A09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engineering management or a related technical discipline. </w:t>
      </w:r>
    </w:p>
    <w:p w14:paraId="6945EAB7"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Engineer/Scientist III</w:t>
      </w:r>
    </w:p>
    <w:p w14:paraId="3A4A663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Five (5) years experience in scientific/environmental/engineering disciplines. </w:t>
      </w:r>
    </w:p>
    <w:p w14:paraId="53402FD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expertise in scientific/environmental/engineering areas. Performs complex scientific/environmental/engineering tasks and analysis. Demonstrates mastery of standard principles, theories, and techniques to solve problems and implement solutions. Plans and assigns personnel for given projects or tasks. </w:t>
      </w:r>
    </w:p>
    <w:p w14:paraId="6078E9A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19A7B61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Engineer/Scientist II </w:t>
      </w:r>
    </w:p>
    <w:p w14:paraId="520203D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experience in scientific/environmental/engineering disciplines. </w:t>
      </w:r>
    </w:p>
    <w:p w14:paraId="325B689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scientific/environmental/engineering areas. Performs moderately complex scientific/environmental/engineering tasks and analysis. Demonstrates knowledge of standard principles, theories, and techniques to solve specific problems. Develops and implements criteria for recording procedures and results in a manner that allows verified outcomes. </w:t>
      </w:r>
    </w:p>
    <w:p w14:paraId="77C835E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56C7EE7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Engineer/Scientist I</w:t>
      </w:r>
    </w:p>
    <w:p w14:paraId="4F13996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 Zero (0) years experience in scientific/environmental/ engineering disciplines. </w:t>
      </w:r>
    </w:p>
    <w:p w14:paraId="3DF0E64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Performs scientific/environmental/engineering tasks and analysis. Verifies experimental results, evaluates complex data, and reports results internally. </w:t>
      </w:r>
    </w:p>
    <w:p w14:paraId="5DBEEDC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00B60B00"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Principal Analyst</w:t>
      </w:r>
    </w:p>
    <w:p w14:paraId="62D0A89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Ten (10) years experience in scientific/environmental disciplines. </w:t>
      </w:r>
    </w:p>
    <w:p w14:paraId="79E0551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Applies current disciplines and methodologies to the planning, analysis, evaluation, design, development, implementation, and/or support of environmental/analytical projects. Responsible for establishing and enforcing technical approaches and standards in the environmental/analytical process, and the application of </w:t>
      </w:r>
      <w:r w:rsidRPr="000C3217">
        <w:rPr>
          <w:sz w:val="24"/>
          <w:szCs w:val="24"/>
          <w:lang w:bidi="ar-SA"/>
        </w:rPr>
        <w:lastRenderedPageBreak/>
        <w:t>automated support tools. Translates user requirements into functional requirements and solutions.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other analysts.</w:t>
      </w:r>
    </w:p>
    <w:p w14:paraId="2E2C329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709C799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Analyst</w:t>
      </w:r>
    </w:p>
    <w:p w14:paraId="3DF1169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Eight (8) years experience in scientific/environmental disciplines. </w:t>
      </w:r>
    </w:p>
    <w:p w14:paraId="64FD0B41" w14:textId="77777777" w:rsidR="000C3217" w:rsidRPr="000C3217" w:rsidRDefault="000C3217" w:rsidP="000C3217">
      <w:pPr>
        <w:widowControl/>
        <w:adjustRightInd w:val="0"/>
        <w:spacing w:before="240" w:after="120" w:line="288" w:lineRule="atLeast"/>
        <w:rPr>
          <w:color w:val="FF0000"/>
          <w:sz w:val="24"/>
          <w:szCs w:val="24"/>
          <w:lang w:bidi="ar-SA"/>
        </w:rPr>
      </w:pPr>
      <w:r w:rsidRPr="000C3217">
        <w:rPr>
          <w:sz w:val="24"/>
          <w:szCs w:val="24"/>
          <w:u w:val="single"/>
          <w:lang w:bidi="ar-SA"/>
        </w:rPr>
        <w:t>Functional Responsibility</w:t>
      </w:r>
      <w:r w:rsidRPr="000C3217">
        <w:rPr>
          <w:sz w:val="24"/>
          <w:szCs w:val="24"/>
          <w:lang w:bidi="ar-SA"/>
        </w:rPr>
        <w:t>: Applies current disciplines and methodologies to the planning, analysis, evaluation, design, development, implementation, and/or support of environmental/analytical projects. Responsible for establishing and enforcing technical approaches and standards in the environmental/analytical process, and the application of automated support tools. Translates user requirements into functional requirements and solutions.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other analysts.</w:t>
      </w:r>
    </w:p>
    <w:p w14:paraId="5AA599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or a related technical discipline. . </w:t>
      </w:r>
    </w:p>
    <w:p w14:paraId="1DF9CCC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Analyst III </w:t>
      </w:r>
    </w:p>
    <w:p w14:paraId="133173B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Five (5) years experience in scientific/environmental disciplines. </w:t>
      </w:r>
    </w:p>
    <w:p w14:paraId="6B3003C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user requirements into functional requirements and solutions. Performs analysis and scientific support functions. Maintains quality throughout the project life cycle. Performs and guides development tasks, including review of work products for accuracy, adherence to design concepts and to applicable standards. Reviews program documentation to assure compliance with standards or requirements and adherence to program milestones. Coordinates problem resolution and user satisfaction. Ability to develop and implement training programs. Prepares training plans, curriculum, and materials. Ability to instruct users at all levels. </w:t>
      </w:r>
    </w:p>
    <w:p w14:paraId="2C0D9ECB" w14:textId="77777777" w:rsidR="000C3217" w:rsidRPr="000C3217" w:rsidRDefault="000C3217" w:rsidP="000C3217">
      <w:pPr>
        <w:widowControl/>
        <w:adjustRightInd w:val="0"/>
        <w:spacing w:line="286" w:lineRule="atLeast"/>
        <w:rPr>
          <w:sz w:val="24"/>
          <w:szCs w:val="24"/>
          <w:lang w:bidi="ar-SA"/>
        </w:rPr>
      </w:pPr>
    </w:p>
    <w:p w14:paraId="21919FE6" w14:textId="77777777" w:rsidR="000C3217" w:rsidRPr="000C3217" w:rsidRDefault="000C3217" w:rsidP="000C3217">
      <w:pPr>
        <w:widowControl/>
        <w:adjustRightInd w:val="0"/>
        <w:spacing w:line="286"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or a related technical discipline. </w:t>
      </w:r>
    </w:p>
    <w:p w14:paraId="6AAFFF5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Analyst II</w:t>
      </w:r>
    </w:p>
    <w:p w14:paraId="7CE37CB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experience in scientific/environmental disciplines. </w:t>
      </w:r>
    </w:p>
    <w:p w14:paraId="3E33E5E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Translates functional requirements into technical solutions. Performs analysis and scientific support functions. Maintains quality throughout the project life cycle. Conducts problem resolution and ensures user satisfaction. Assists with preparing training plans, Curriculum and materials. Ability to instruct users at entry levels.</w:t>
      </w:r>
    </w:p>
    <w:p w14:paraId="6807809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or a related technical discipline. </w:t>
      </w:r>
    </w:p>
    <w:p w14:paraId="02DD317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Analyst I</w:t>
      </w:r>
    </w:p>
    <w:p w14:paraId="7ABF91C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(0) years experience in scientific/environmental disciplines. </w:t>
      </w:r>
    </w:p>
    <w:p w14:paraId="22492AB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functional requirements into technical solutions. Performs analysis and engineering support functions. Maintains quality throughout the project life cycle. Conducts problem resolution and ensures user satisfaction. </w:t>
      </w:r>
    </w:p>
    <w:p w14:paraId="6BF84C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Bachelor's degree from an accredited university/college in science, environmental management, engineering, or a related technical discipline. </w:t>
      </w:r>
    </w:p>
    <w:p w14:paraId="2F96EAE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Database Analyst</w:t>
      </w:r>
    </w:p>
    <w:p w14:paraId="4BBF36E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Eight (8) years of progressively more responsible experience performing database analysis and managing environmental applications.</w:t>
      </w:r>
    </w:p>
    <w:p w14:paraId="01A912B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Responsible for developing specific computer programs and databases for scientific / engineering projects. Also, responsible for the operations and hardware related to these projects. Assists in requirements gathering, documentation, development, testing and deployment of infrastructure enhancements required to support environmental programs. Oversee and implement the most current principles and practices of managing environmental database systems. Develops schemas, file organization, indexing methods, and performs data planning and development. Populates databases, performs data extraction and data manipulation to support database utilization. Assess, modify and maintain databases in conjunction with </w:t>
      </w:r>
      <w:r w:rsidRPr="000C3217">
        <w:rPr>
          <w:sz w:val="24"/>
          <w:szCs w:val="24"/>
          <w:lang w:bidi="ar-SA"/>
        </w:rPr>
        <w:lastRenderedPageBreak/>
        <w:t>specific user requirements. Develop and implement training programs. Prepares training plans, curriculum, and materials. Instructs and trains users at all levels.</w:t>
      </w:r>
    </w:p>
    <w:p w14:paraId="4E40643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1751EC2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III</w:t>
      </w:r>
    </w:p>
    <w:p w14:paraId="3CDE36E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Four (4) years of progressively more responsible experience in database systems development and maintenance. </w:t>
      </w:r>
    </w:p>
    <w:p w14:paraId="33EC99A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Functional Responsibility: Responsible for developing specific computer programs and databases for scientific / engineering projects. Also, responsible for the operations and hardware related to these projects. Assists in requirements gathering, documentation, development, testing and deployment of infrastructure enhancements required to support environmental programs. Oversee and implement the most current principles and practices of managing environmental database systems. Develops schemas, file organization, indexing methods, and performs data planning and development. Populates databases, performs data extraction and data manipulation to support database utilization. Assess, modify and maintain databases in conjunction with specific user requirements. Develop and implement training programs. Helps prepare training plans, curriculum, and materials. Instructs and trains users at all levels.</w:t>
      </w:r>
    </w:p>
    <w:p w14:paraId="16D05B5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524BE14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II</w:t>
      </w:r>
    </w:p>
    <w:p w14:paraId="440D689C" w14:textId="77777777" w:rsidR="000C3217" w:rsidRPr="000C3217" w:rsidRDefault="000C3217" w:rsidP="000C3217">
      <w:pPr>
        <w:widowControl/>
        <w:adjustRightInd w:val="0"/>
        <w:spacing w:line="286" w:lineRule="atLeast"/>
        <w:rPr>
          <w:sz w:val="24"/>
          <w:szCs w:val="24"/>
          <w:lang w:bidi="ar-SA"/>
        </w:rPr>
      </w:pPr>
      <w:r w:rsidRPr="000C3217">
        <w:rPr>
          <w:sz w:val="24"/>
          <w:szCs w:val="24"/>
          <w:u w:val="single"/>
          <w:lang w:bidi="ar-SA"/>
        </w:rPr>
        <w:t>Minimum Experience</w:t>
      </w:r>
      <w:r w:rsidRPr="000C3217">
        <w:rPr>
          <w:sz w:val="24"/>
          <w:szCs w:val="24"/>
          <w:lang w:bidi="ar-SA"/>
        </w:rPr>
        <w:t xml:space="preserve">: Two (2) years of progressively more responsible experience in database systems maintenance. </w:t>
      </w:r>
    </w:p>
    <w:p w14:paraId="5172F506" w14:textId="77777777" w:rsidR="000C3217" w:rsidRPr="000C3217" w:rsidRDefault="000C3217" w:rsidP="000C3217">
      <w:pPr>
        <w:widowControl/>
        <w:adjustRightInd w:val="0"/>
        <w:spacing w:before="240" w:after="120" w:line="288" w:lineRule="atLeast"/>
        <w:rPr>
          <w:color w:val="FF0000"/>
          <w:sz w:val="24"/>
          <w:szCs w:val="24"/>
          <w:lang w:bidi="ar-SA"/>
        </w:rPr>
      </w:pPr>
      <w:r w:rsidRPr="000C3217">
        <w:rPr>
          <w:sz w:val="24"/>
          <w:szCs w:val="24"/>
          <w:u w:val="single"/>
          <w:lang w:bidi="ar-SA"/>
        </w:rPr>
        <w:t>Functional Responsibility</w:t>
      </w:r>
      <w:r w:rsidRPr="000C3217">
        <w:rPr>
          <w:sz w:val="24"/>
          <w:szCs w:val="24"/>
          <w:lang w:bidi="ar-SA"/>
        </w:rPr>
        <w:t>: Assists with developing specific computer programs and databases for scientific / engineering projects. Also, helps maintain the operation and hardware related to these projects. Assists in requirements gathering, documentation, development, testing and deployment of infrastructure enhancements required to support environmental programs. Assists in the development of schemas, file organization, indexing methods, and data planning and development. Populates databases, performs data extraction and data manipulation to support database utilization. Help develop and implement training programs. Helps prepare training plans, curriculum, and materials. Instructs and trains users at the operational level.</w:t>
      </w:r>
    </w:p>
    <w:p w14:paraId="422EC48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1736C86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Database Analyst I</w:t>
      </w:r>
    </w:p>
    <w:p w14:paraId="2BB33BA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sz w:val="24"/>
          <w:szCs w:val="24"/>
          <w:lang w:bidi="ar-SA"/>
        </w:rPr>
        <w:t xml:space="preserve">: Entry Level Zero (0) years experience in the maintenance of database systems </w:t>
      </w:r>
    </w:p>
    <w:p w14:paraId="1604A23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Assists in requirements gathering, documentation, development, testing and deployment of infrastructure enhancements required to support environmental programs. Assists in the development of schemas, file organization, indexing methods, and data planning and development. Populates databases, performs data extraction and data manipulation to support database utilization.</w:t>
      </w:r>
    </w:p>
    <w:p w14:paraId="4AD071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w:t>
      </w:r>
    </w:p>
    <w:p w14:paraId="39909B3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II</w:t>
      </w:r>
      <w:r w:rsidR="00F94033">
        <w:rPr>
          <w:b/>
          <w:sz w:val="24"/>
          <w:szCs w:val="24"/>
          <w:lang w:bidi="ar-SA"/>
        </w:rPr>
        <w:t xml:space="preserve"> (SCLS)</w:t>
      </w:r>
    </w:p>
    <w:p w14:paraId="7BA038F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Minimum Experience: Four (4) years experience in project and administrative support functions. </w:t>
      </w:r>
    </w:p>
    <w:p w14:paraId="4CB74D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Functional Responsibility: Provides administrative and/or technical support of environmental projects with minimal supervision. </w:t>
      </w:r>
    </w:p>
    <w:p w14:paraId="2F1991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 xml:space="preserve">Minimum Education: High school diploma </w:t>
      </w:r>
    </w:p>
    <w:p w14:paraId="02E1F65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w:t>
      </w:r>
      <w:r w:rsidR="00F94033">
        <w:rPr>
          <w:b/>
          <w:sz w:val="24"/>
          <w:szCs w:val="24"/>
          <w:lang w:bidi="ar-SA"/>
        </w:rPr>
        <w:t xml:space="preserve"> (SCLS)</w:t>
      </w:r>
    </w:p>
    <w:p w14:paraId="31B3F61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Entry Level Zero (0) years experience in project and administrative support functions. </w:t>
      </w:r>
    </w:p>
    <w:p w14:paraId="5FF3C6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administrative and/or technical support of environmental projects. </w:t>
      </w:r>
    </w:p>
    <w:p w14:paraId="26071261" w14:textId="77777777"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High school diploma.</w:t>
      </w:r>
    </w:p>
    <w:bookmarkEnd w:id="13"/>
    <w:p w14:paraId="7858DF23" w14:textId="77777777" w:rsidR="000C3217" w:rsidRDefault="000C3217" w:rsidP="000C3217">
      <w:pPr>
        <w:widowControl/>
        <w:adjustRightInd w:val="0"/>
        <w:spacing w:before="240" w:after="120" w:line="288" w:lineRule="atLeast"/>
        <w:rPr>
          <w:sz w:val="24"/>
          <w:szCs w:val="24"/>
          <w:lang w:bidi="ar-SA"/>
        </w:rPr>
      </w:pPr>
    </w:p>
    <w:p w14:paraId="047541FF" w14:textId="77777777" w:rsidR="000C3217" w:rsidRDefault="000C3217" w:rsidP="000C3217">
      <w:pPr>
        <w:widowControl/>
        <w:adjustRightInd w:val="0"/>
        <w:spacing w:before="240" w:after="120" w:line="288" w:lineRule="atLeast"/>
        <w:rPr>
          <w:sz w:val="24"/>
          <w:szCs w:val="24"/>
          <w:lang w:bidi="ar-SA"/>
        </w:rPr>
      </w:pPr>
    </w:p>
    <w:p w14:paraId="217185EA" w14:textId="77777777" w:rsidR="000C3217" w:rsidRDefault="000C3217" w:rsidP="000C3217">
      <w:pPr>
        <w:widowControl/>
        <w:adjustRightInd w:val="0"/>
        <w:spacing w:before="240" w:after="120" w:line="288" w:lineRule="atLeast"/>
        <w:rPr>
          <w:sz w:val="24"/>
          <w:szCs w:val="24"/>
          <w:lang w:bidi="ar-SA"/>
        </w:rPr>
      </w:pPr>
    </w:p>
    <w:p w14:paraId="1B2B3747" w14:textId="77777777" w:rsidR="000C3217" w:rsidRDefault="000C3217" w:rsidP="000C3217">
      <w:pPr>
        <w:widowControl/>
        <w:adjustRightInd w:val="0"/>
        <w:spacing w:before="240" w:after="120" w:line="288" w:lineRule="atLeast"/>
        <w:rPr>
          <w:sz w:val="24"/>
          <w:szCs w:val="24"/>
          <w:lang w:bidi="ar-SA"/>
        </w:rPr>
      </w:pPr>
    </w:p>
    <w:p w14:paraId="63F46D64" w14:textId="77777777" w:rsidR="000C3217" w:rsidRDefault="000C3217" w:rsidP="000C3217">
      <w:pPr>
        <w:widowControl/>
        <w:adjustRightInd w:val="0"/>
        <w:spacing w:before="240" w:after="120" w:line="288" w:lineRule="atLeast"/>
        <w:rPr>
          <w:sz w:val="24"/>
          <w:szCs w:val="24"/>
          <w:lang w:bidi="ar-SA"/>
        </w:rPr>
      </w:pPr>
    </w:p>
    <w:p w14:paraId="331583EC" w14:textId="77777777" w:rsidR="000C3217" w:rsidRDefault="000C3217" w:rsidP="000C3217">
      <w:pPr>
        <w:widowControl/>
        <w:adjustRightInd w:val="0"/>
        <w:spacing w:before="240" w:after="120" w:line="288" w:lineRule="atLeast"/>
        <w:rPr>
          <w:sz w:val="24"/>
          <w:szCs w:val="24"/>
          <w:lang w:bidi="ar-SA"/>
        </w:rPr>
      </w:pPr>
    </w:p>
    <w:p w14:paraId="20B5EC19" w14:textId="77777777" w:rsidR="000C3217" w:rsidRPr="000C3217" w:rsidRDefault="000C3217" w:rsidP="000C3217">
      <w:pPr>
        <w:keepNext/>
        <w:widowControl/>
        <w:shd w:val="clear" w:color="auto" w:fill="B8CCE4"/>
        <w:autoSpaceDE/>
        <w:autoSpaceDN/>
        <w:spacing w:before="360"/>
        <w:outlineLvl w:val="0"/>
        <w:rPr>
          <w:rFonts w:ascii="Arial Narrow" w:hAnsi="Arial Narrow"/>
          <w:b/>
          <w:snapToGrid w:val="0"/>
          <w:sz w:val="32"/>
          <w:szCs w:val="20"/>
          <w:lang w:val="x-none" w:eastAsia="x-none" w:bidi="ar-SA"/>
        </w:rPr>
      </w:pPr>
      <w:r w:rsidRPr="008B43DE">
        <w:rPr>
          <w:rFonts w:ascii="Arial Narrow" w:hAnsi="Arial Narrow"/>
          <w:b/>
          <w:snapToGrid w:val="0"/>
          <w:sz w:val="32"/>
          <w:szCs w:val="20"/>
          <w:lang w:val="x-none" w:eastAsia="x-none" w:bidi="ar-SA"/>
        </w:rPr>
        <w:lastRenderedPageBreak/>
        <w:t xml:space="preserve">SINS </w:t>
      </w:r>
      <w:r w:rsidR="008B43DE" w:rsidRPr="008B43DE">
        <w:rPr>
          <w:rFonts w:ascii="Arial Narrow" w:hAnsi="Arial Narrow"/>
          <w:b/>
          <w:snapToGrid w:val="0"/>
          <w:sz w:val="32"/>
          <w:szCs w:val="20"/>
          <w:lang w:eastAsia="x-none" w:bidi="ar-SA"/>
        </w:rPr>
        <w:t>541611</w:t>
      </w:r>
    </w:p>
    <w:p w14:paraId="4301D3A7" w14:textId="77777777" w:rsidR="006A0BFC" w:rsidRPr="000C3217" w:rsidRDefault="006A0BFC" w:rsidP="006A0BFC">
      <w:pPr>
        <w:widowControl/>
        <w:adjustRightInd w:val="0"/>
        <w:spacing w:before="240" w:after="120" w:line="288" w:lineRule="atLeast"/>
        <w:rPr>
          <w:sz w:val="24"/>
          <w:szCs w:val="24"/>
          <w:lang w:bidi="ar-SA"/>
        </w:rPr>
      </w:pPr>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p w14:paraId="7E2F3825" w14:textId="77777777" w:rsidR="000C3217" w:rsidRPr="000C3217" w:rsidRDefault="000C3217" w:rsidP="000C3217">
      <w:pPr>
        <w:widowControl/>
        <w:autoSpaceDE/>
        <w:autoSpaceDN/>
        <w:rPr>
          <w:rFonts w:ascii="Arial" w:hAnsi="Arial"/>
          <w:sz w:val="20"/>
          <w:szCs w:val="20"/>
          <w:lang w:bidi="ar-SA"/>
        </w:rPr>
      </w:pPr>
    </w:p>
    <w:p w14:paraId="7489E511"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Program Manager</w:t>
      </w:r>
    </w:p>
    <w:p w14:paraId="6925A04E"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Functional Responsibility</w:t>
      </w:r>
      <w:r w:rsidRPr="000C3217">
        <w:rPr>
          <w:sz w:val="24"/>
          <w:szCs w:val="24"/>
          <w:lang w:bidi="ar-SA"/>
        </w:rPr>
        <w:t>: Provides broad program oversight to include directing, planning, organizing, and managing programs/projects to ensure that all contractual obligations are completed in a timely and efficient manner. Must be able to manage multiple concurrent tasks. Interfaces will Government personnel (contracts and technical points of contact) to ensure that all contractual and technical obligations are met. Provides high level of analytical skill as necessary to solve technical, administrative, and management problems.</w:t>
      </w:r>
      <w:r w:rsidRPr="000C3217">
        <w:rPr>
          <w:rFonts w:cs="Arial"/>
          <w:sz w:val="24"/>
          <w:szCs w:val="24"/>
          <w:lang w:bidi="ar-SA"/>
        </w:rPr>
        <w:t xml:space="preserve"> </w:t>
      </w:r>
    </w:p>
    <w:p w14:paraId="6383B629"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Minimum Education</w:t>
      </w:r>
      <w:r w:rsidRPr="000C3217">
        <w:rPr>
          <w:sz w:val="24"/>
          <w:szCs w:val="24"/>
          <w:lang w:bidi="ar-SA"/>
        </w:rPr>
        <w:t>: Requires Bachelor Degree (Masters preferred); 12 years experience.</w:t>
      </w:r>
      <w:r w:rsidRPr="000C3217">
        <w:rPr>
          <w:rFonts w:cs="Arial"/>
          <w:sz w:val="24"/>
          <w:szCs w:val="24"/>
          <w:lang w:bidi="ar-SA"/>
        </w:rPr>
        <w:t xml:space="preserve"> </w:t>
      </w:r>
    </w:p>
    <w:p w14:paraId="4EF03D54"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Project Manager</w:t>
      </w:r>
    </w:p>
    <w:p w14:paraId="716D91B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Provides project oversight and responsibility for the success of the effort. Must have specific programmatic and/or technical experience in specific areas covered in the contractual effort. Solves technical, administrative, and management problems and is responsible for interfacing with the customer’s technical point of contact to ensure that the task is completed on time and within budget.</w:t>
      </w:r>
      <w:r w:rsidRPr="000C3217">
        <w:rPr>
          <w:rFonts w:cs="Arial"/>
          <w:sz w:val="24"/>
          <w:szCs w:val="24"/>
          <w:lang w:bidi="ar-SA"/>
        </w:rPr>
        <w:t xml:space="preserve"> </w:t>
      </w:r>
    </w:p>
    <w:p w14:paraId="137BD6ED"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Minimum Education</w:t>
      </w:r>
      <w:r w:rsidRPr="000C3217">
        <w:rPr>
          <w:sz w:val="24"/>
          <w:szCs w:val="24"/>
          <w:lang w:bidi="ar-SA"/>
        </w:rPr>
        <w:t>: Requires Bachelor Degree in related discipline (Masters preferred); 12 years experience. Four years of additional experience may be substituted for all degree requirements. Masters degree will substitute for two years of experience.</w:t>
      </w:r>
      <w:r w:rsidRPr="000C3217">
        <w:rPr>
          <w:rFonts w:cs="Arial"/>
          <w:sz w:val="24"/>
          <w:szCs w:val="24"/>
          <w:lang w:bidi="ar-SA"/>
        </w:rPr>
        <w:t xml:space="preserve"> </w:t>
      </w:r>
    </w:p>
    <w:p w14:paraId="10F0F37B"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Management/Technical Analyst (Levels I, II, III, IV, V)</w:t>
      </w:r>
    </w:p>
    <w:p w14:paraId="06B95DB3"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u w:val="single"/>
          <w:lang w:bidi="ar-SA"/>
        </w:rPr>
        <w:t>Functional Responsibility</w:t>
      </w:r>
      <w:r w:rsidRPr="000C3217">
        <w:rPr>
          <w:sz w:val="24"/>
          <w:szCs w:val="24"/>
          <w:lang w:bidi="ar-SA"/>
        </w:rPr>
        <w:t>: Requires specific technical and/or programmatic experience in one or more of the following areas: strategic and business planning, performance measurement, process improvement, process re-engineering, program audits and evaluations, facilitation, problem solving, meeting coordination, survey/data collection and analysis, A-76/outsourcing studies, program/project management, earned value analysis, scheduling, cost analysis, risk analysis.</w:t>
      </w:r>
      <w:r w:rsidRPr="000C3217">
        <w:rPr>
          <w:rFonts w:cs="Arial"/>
          <w:sz w:val="24"/>
          <w:szCs w:val="24"/>
          <w:lang w:bidi="ar-SA"/>
        </w:rPr>
        <w:t xml:space="preserve"> </w:t>
      </w:r>
    </w:p>
    <w:p w14:paraId="104C4F5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Education</w:t>
      </w:r>
      <w:r w:rsidRPr="000C3217">
        <w:rPr>
          <w:sz w:val="24"/>
          <w:szCs w:val="24"/>
          <w:lang w:bidi="ar-SA"/>
        </w:rPr>
        <w:t xml:space="preserve">: </w:t>
      </w:r>
    </w:p>
    <w:p w14:paraId="5A8D19CB"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Level V: Bachelor Degree in business, engineering, science or related field; 10 years experience</w:t>
      </w:r>
    </w:p>
    <w:p w14:paraId="72236260"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IV: Bachelor Degree in business, engineering, science or related field; 8 years experience </w:t>
      </w:r>
    </w:p>
    <w:p w14:paraId="5281F0B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III: Bachelor Degree in business, engineering, science or related field; 5 years experience </w:t>
      </w:r>
    </w:p>
    <w:p w14:paraId="5DFC6F6D"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II: Bachelor Degree in business, engineering, science or related field; 2 years experience </w:t>
      </w:r>
    </w:p>
    <w:p w14:paraId="384B855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Level I: Bachelor Degree in business, engineering, science or related field; 0 years experience </w:t>
      </w:r>
    </w:p>
    <w:p w14:paraId="4447EF51" w14:textId="77777777" w:rsidR="000C3217" w:rsidRPr="000C3217" w:rsidRDefault="000C3217" w:rsidP="000C3217">
      <w:pPr>
        <w:widowControl/>
        <w:adjustRightInd w:val="0"/>
        <w:spacing w:before="240" w:after="120" w:line="288" w:lineRule="atLeast"/>
        <w:rPr>
          <w:rFonts w:cs="Arial"/>
          <w:sz w:val="24"/>
          <w:szCs w:val="24"/>
          <w:lang w:bidi="ar-SA"/>
        </w:rPr>
      </w:pPr>
      <w:r w:rsidRPr="000C3217">
        <w:rPr>
          <w:sz w:val="24"/>
          <w:szCs w:val="24"/>
          <w:lang w:bidi="ar-SA"/>
        </w:rPr>
        <w:t>Four years of additional experience may be substituted for all degree requirements. Masters degree will substitute for two years of experience.</w:t>
      </w:r>
      <w:r w:rsidRPr="000C3217">
        <w:rPr>
          <w:rFonts w:cs="Arial"/>
          <w:sz w:val="24"/>
          <w:szCs w:val="24"/>
          <w:lang w:bidi="ar-SA"/>
        </w:rPr>
        <w:t xml:space="preserve"> </w:t>
      </w:r>
    </w:p>
    <w:p w14:paraId="16B4C88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Cost/Financial Analyst</w:t>
      </w:r>
    </w:p>
    <w:p w14:paraId="307E7FB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Requires cost/financial management experience as well as management experience in planning, problem solving, and data collection and analysis. Must be able to develop cost estimates according to prescribed work breakdown structures, develop cost estimating relationships, identify cost drivers, and develop cost charts in prescribed formats.</w:t>
      </w:r>
    </w:p>
    <w:p w14:paraId="7FF5AB8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w:t>
      </w:r>
    </w:p>
    <w:p w14:paraId="0EC2280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Sr. Cost/Financial Analyst: Bachelor Degree in business, engineering, science or related field; 10 years experience </w:t>
      </w:r>
    </w:p>
    <w:p w14:paraId="49870B48"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Cost/Financial Analyst II: Bachelor Degree in business, engineering, science or related field; 5 years experience </w:t>
      </w:r>
    </w:p>
    <w:p w14:paraId="5CC8A87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Cost/Financial Analyst I: Bachelor Degree in business, engineering, science or related field; 3 years experience </w:t>
      </w:r>
    </w:p>
    <w:p w14:paraId="18F3B8DF"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Jr. Financial/Mgt Analyst: Bachelor Degree in business, engineering, science or related field; 0 years experience </w:t>
      </w:r>
    </w:p>
    <w:p w14:paraId="5907FC1B" w14:textId="77777777" w:rsidR="000C3217" w:rsidRPr="000C3217" w:rsidRDefault="000C3217" w:rsidP="000C3217">
      <w:pPr>
        <w:widowControl/>
        <w:adjustRightInd w:val="0"/>
        <w:spacing w:before="240" w:after="120" w:line="288" w:lineRule="atLeast"/>
        <w:rPr>
          <w:rFonts w:cs="Arial"/>
          <w:sz w:val="24"/>
          <w:szCs w:val="24"/>
          <w:lang w:bidi="ar-SA"/>
        </w:rPr>
      </w:pPr>
      <w:r w:rsidRPr="00895D17">
        <w:rPr>
          <w:sz w:val="24"/>
          <w:szCs w:val="24"/>
          <w:lang w:bidi="ar-SA"/>
        </w:rPr>
        <w:lastRenderedPageBreak/>
        <w:t>Four years of additional experience may be substituted for all degree requirements. Masters degree will substitute for two years of experience.</w:t>
      </w:r>
      <w:r w:rsidRPr="000C3217">
        <w:rPr>
          <w:rFonts w:cs="Arial"/>
          <w:sz w:val="24"/>
          <w:szCs w:val="24"/>
          <w:lang w:bidi="ar-SA"/>
        </w:rPr>
        <w:t xml:space="preserve"> </w:t>
      </w:r>
    </w:p>
    <w:p w14:paraId="225F8162" w14:textId="77777777" w:rsidR="000C3217" w:rsidRPr="000C3217" w:rsidRDefault="000C3217" w:rsidP="000C3217">
      <w:pPr>
        <w:widowControl/>
        <w:shd w:val="clear" w:color="auto" w:fill="F4E9C5"/>
        <w:adjustRightInd w:val="0"/>
        <w:spacing w:before="360"/>
        <w:outlineLvl w:val="1"/>
        <w:rPr>
          <w:b/>
          <w:sz w:val="24"/>
          <w:szCs w:val="24"/>
          <w:lang w:bidi="ar-SA"/>
        </w:rPr>
      </w:pPr>
      <w:r w:rsidRPr="000C3217">
        <w:rPr>
          <w:b/>
          <w:sz w:val="24"/>
          <w:szCs w:val="24"/>
          <w:lang w:bidi="ar-SA"/>
        </w:rPr>
        <w:t>Subject Matter Expert</w:t>
      </w:r>
    </w:p>
    <w:p w14:paraId="44F363D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sz w:val="24"/>
          <w:szCs w:val="24"/>
          <w:lang w:bidi="ar-SA"/>
        </w:rPr>
        <w:t xml:space="preserve">: Highly specialized experience with extensive knowledge in the given field. </w:t>
      </w:r>
    </w:p>
    <w:p w14:paraId="48493340" w14:textId="5B8F7EA1"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Required Bachelor Degree (Masters desirable) and 10 years of experience. </w:t>
      </w:r>
    </w:p>
    <w:p w14:paraId="3B3FEE6D" w14:textId="071C1648" w:rsidR="000C3217" w:rsidRPr="000C3217" w:rsidRDefault="000C3217" w:rsidP="000C3217">
      <w:pPr>
        <w:keepNext/>
        <w:widowControl/>
        <w:shd w:val="clear" w:color="auto" w:fill="B8CCE4"/>
        <w:autoSpaceDE/>
        <w:autoSpaceDN/>
        <w:spacing w:before="360"/>
        <w:outlineLvl w:val="0"/>
        <w:rPr>
          <w:rFonts w:ascii="Arial Narrow" w:hAnsi="Arial Narrow"/>
          <w:b/>
          <w:snapToGrid w:val="0"/>
          <w:sz w:val="32"/>
          <w:szCs w:val="20"/>
          <w:lang w:val="x-none" w:eastAsia="x-none" w:bidi="ar-SA"/>
        </w:rPr>
      </w:pPr>
      <w:r w:rsidRPr="00C9686D">
        <w:rPr>
          <w:rFonts w:ascii="Arial Narrow" w:hAnsi="Arial Narrow"/>
          <w:b/>
          <w:snapToGrid w:val="0"/>
          <w:sz w:val="32"/>
          <w:szCs w:val="20"/>
          <w:lang w:val="x-none" w:eastAsia="x-none" w:bidi="ar-SA"/>
        </w:rPr>
        <w:t xml:space="preserve">SINS </w:t>
      </w:r>
      <w:r w:rsidR="006B1028">
        <w:rPr>
          <w:rFonts w:ascii="Arial Narrow" w:hAnsi="Arial Narrow"/>
          <w:b/>
          <w:snapToGrid w:val="0"/>
          <w:sz w:val="32"/>
          <w:szCs w:val="20"/>
          <w:lang w:eastAsia="x-none" w:bidi="ar-SA"/>
        </w:rPr>
        <w:t>541330ENG</w:t>
      </w:r>
      <w:r w:rsidR="00B02DE7" w:rsidRPr="00C9686D">
        <w:rPr>
          <w:rFonts w:ascii="Arial Narrow" w:hAnsi="Arial Narrow"/>
          <w:b/>
          <w:snapToGrid w:val="0"/>
          <w:sz w:val="32"/>
          <w:szCs w:val="20"/>
          <w:lang w:eastAsia="x-none" w:bidi="ar-SA"/>
        </w:rPr>
        <w:t>, 541715</w:t>
      </w:r>
      <w:r w:rsidRPr="00C9686D">
        <w:rPr>
          <w:rFonts w:ascii="Arial Narrow" w:hAnsi="Arial Narrow"/>
          <w:b/>
          <w:snapToGrid w:val="0"/>
          <w:sz w:val="32"/>
          <w:szCs w:val="20"/>
          <w:lang w:val="x-none" w:eastAsia="x-none" w:bidi="ar-SA"/>
        </w:rPr>
        <w:t xml:space="preserve"> </w:t>
      </w:r>
      <w:r w:rsidR="00C9686D" w:rsidRPr="00C9686D">
        <w:rPr>
          <w:rFonts w:ascii="Arial Narrow" w:hAnsi="Arial Narrow"/>
          <w:b/>
          <w:snapToGrid w:val="0"/>
          <w:sz w:val="32"/>
          <w:szCs w:val="20"/>
          <w:lang w:eastAsia="x-none" w:bidi="ar-SA"/>
        </w:rPr>
        <w:t>&amp; 541420</w:t>
      </w:r>
    </w:p>
    <w:p w14:paraId="1EAA8CB6" w14:textId="77777777" w:rsidR="000C3217" w:rsidRPr="000C3217" w:rsidRDefault="000C3217" w:rsidP="000C3217">
      <w:pPr>
        <w:widowControl/>
        <w:adjustRightInd w:val="0"/>
        <w:spacing w:before="240" w:after="120" w:line="288" w:lineRule="atLeast"/>
        <w:rPr>
          <w:sz w:val="24"/>
          <w:szCs w:val="24"/>
          <w:lang w:bidi="ar-SA"/>
        </w:rPr>
      </w:pPr>
      <w:r w:rsidRPr="000C3217">
        <w:rPr>
          <w:b/>
          <w:sz w:val="24"/>
          <w:szCs w:val="24"/>
          <w:lang w:bidi="ar-SA"/>
        </w:rPr>
        <w:t xml:space="preserve">LABOR CATEGORY DESCRIPTIONS: </w:t>
      </w:r>
      <w:r w:rsidRPr="000C3217">
        <w:rPr>
          <w:sz w:val="24"/>
          <w:szCs w:val="24"/>
          <w:lang w:bidi="ar-SA"/>
        </w:rPr>
        <w:t>The following labor category descriptions identify the minimum qualifications for this contract. Three (3) years of direct experience may be substituted for an educational degree from an accredited technical school. Registration as a professional engineer or professional scientist in a particular society is considered the equivalent of a Master’s degree. Security clearances may be required for certain positions as dictated by classification of the effort.</w:t>
      </w:r>
    </w:p>
    <w:p w14:paraId="0FE4F60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Executive Program Director</w:t>
      </w:r>
    </w:p>
    <w:p w14:paraId="5DBFA1E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Twelve (12)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civil, mechanical, marine or electrical engineering fields.</w:t>
      </w:r>
    </w:p>
    <w:p w14:paraId="1BB293E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 services. Develops and enforces work standards, provides quality assurance, assigns contractor schedules, and communicates goals, objectives, and policies. Directs financial management and administrative activities, such as budgeting, financial reporting, and manpower and resource planning. Supervises and directs staff on a daily basis. Experience in all phases of project development from inception to contract closeout is required.</w:t>
      </w:r>
    </w:p>
    <w:p w14:paraId="2CDFCF5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business-related discipline.</w:t>
      </w:r>
    </w:p>
    <w:p w14:paraId="21231E9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Director</w:t>
      </w:r>
    </w:p>
    <w:p w14:paraId="5B587D3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i/>
          <w:sz w:val="24"/>
          <w:szCs w:val="24"/>
          <w:lang w:bidi="ar-SA"/>
        </w:rPr>
        <w:t xml:space="preserve"> </w:t>
      </w:r>
      <w:r w:rsidRPr="000C3217">
        <w:rPr>
          <w:sz w:val="24"/>
          <w:szCs w:val="24"/>
          <w:lang w:bidi="ar-SA"/>
        </w:rPr>
        <w:t>Ten (10) years of progressively more responsible experience directing and managing professional services programs. This experience should include one or more technology areas including, strategic planning, concept development and requirements analysis, systems design, engineering and integration, test and evaluation and integrated logistics support, as well as acquisition and life cycle management in the civil, mechanical, marine or electrical engineering fields.</w:t>
      </w:r>
    </w:p>
    <w:p w14:paraId="6CC866F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 services. Develops and enforces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most phases of project development from inception to contract closeout is required.</w:t>
      </w:r>
    </w:p>
    <w:p w14:paraId="5F2316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business-related discipline.</w:t>
      </w:r>
    </w:p>
    <w:p w14:paraId="6026078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2DFC999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directing and managing professional services projects. </w:t>
      </w:r>
    </w:p>
    <w:p w14:paraId="4E9E23B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Duties may include technical leadership, planning, and implementation for the procurement and management of professional engineering services. Assists in developing and enforcing work standards, provides quality assurance, assigns contractor schedules, and communicates goals, objectives, and policies. Provides financial management and project administration, including budgeting, financial reporting, and manpower and resource planning. Supervises and directs staff on a daily basis. Experience in project management is required.</w:t>
      </w:r>
    </w:p>
    <w:p w14:paraId="23CD94E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business-related discipline.</w:t>
      </w:r>
    </w:p>
    <w:p w14:paraId="20D61ED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Chief Engineer</w:t>
      </w:r>
    </w:p>
    <w:p w14:paraId="5169C51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Fifteen (15) years experience applying an organization-wide set of disciplines for strategic planning, requirements analysis, systems design, engineering, test and evaluation, systems integration, conceptual designs and program implementation, construction, and general engineering for civil, mechanical, marine and electrical engineering projects. </w:t>
      </w:r>
    </w:p>
    <w:p w14:paraId="61BA086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expertise in multiple engineering disciplines. Performs as engineering and technical subject matter expert on complex or critical engineering systems. Directs system strategic planning technical development and implementation.</w:t>
      </w:r>
    </w:p>
    <w:p w14:paraId="38E108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sz w:val="24"/>
          <w:szCs w:val="24"/>
          <w:lang w:bidi="ar-SA"/>
        </w:rPr>
        <w:t xml:space="preserve"> A bachelor’s degree from an accredited university/college in engineering, engineering management or a related technical discipline.</w:t>
      </w:r>
    </w:p>
    <w:p w14:paraId="2C0169A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Principal Systems Engineer</w:t>
      </w:r>
    </w:p>
    <w:p w14:paraId="4D3EDDB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Ten (10) years experience in engineering and engineering support for strategic planning, requirements analysis, systems design, engineering, test and evaluation systems integration, conceptual designs and program implementation, construction, and general engineering for civil, mechanical, marine and electrical engineering projects. </w:t>
      </w:r>
    </w:p>
    <w:p w14:paraId="7FCCC29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as technical lead on complex or critical engineering systems. Oversees system development and implementation.</w:t>
      </w:r>
    </w:p>
    <w:p w14:paraId="6D51360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5F918B9E"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Systems Engineer</w:t>
      </w:r>
    </w:p>
    <w:p w14:paraId="6DA622B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experience in an engineering discipline for strategic planning, requirements analysis, systems design, engineering, test and evaluation, systems integration, conceptual designs and program implementation, construction, and general engineering for civil, mechanical, marine or electrical engineering projects. </w:t>
      </w:r>
    </w:p>
    <w:p w14:paraId="198E72B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complex engineering tasks on civil mechanical or electrical systems and equipment.</w:t>
      </w:r>
    </w:p>
    <w:p w14:paraId="08D2AA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14DECF9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III</w:t>
      </w:r>
    </w:p>
    <w:p w14:paraId="42CE758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Six (6) years experience in an engineering discipline for strategic planning, requirements analysis, systems design, engineering, test and evaluation systems integration, conceptual designs and program implementation, construction, and general engineering for civil, mechanical, marine or electrical engineering projects.</w:t>
      </w:r>
    </w:p>
    <w:p w14:paraId="057E785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Provides expertise in one or more engineering disciplines. Performs complex engineering tasks and analysis. </w:t>
      </w:r>
    </w:p>
    <w:p w14:paraId="5FDB1DA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740CB80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II</w:t>
      </w:r>
    </w:p>
    <w:p w14:paraId="26FBC44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Four (4) years experience in an engineering discipline for planning, requirements analysis, systems design, engineering, test and evaluation, systems integration, conceptual designs and program implementation, construction, and general engineering for civil, mechanical, marine or electrical engineering projects.</w:t>
      </w:r>
    </w:p>
    <w:p w14:paraId="23A5770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moderately complex engineering tasks and analysis. </w:t>
      </w:r>
    </w:p>
    <w:p w14:paraId="1DD48AA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7DD8289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Engineer I</w:t>
      </w:r>
    </w:p>
    <w:p w14:paraId="6899453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experience in the planning, analysis, design, construction, implementation, or documentation of systems. </w:t>
      </w:r>
    </w:p>
    <w:p w14:paraId="5B009F8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expertise in one or more engineering disciplines. Performs engineering tasks and analysis.</w:t>
      </w:r>
    </w:p>
    <w:p w14:paraId="41F5BEE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engineering, engineering management or a related technical discipline.</w:t>
      </w:r>
    </w:p>
    <w:p w14:paraId="0BA8DC1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Principal Systems Analyst </w:t>
      </w:r>
    </w:p>
    <w:p w14:paraId="680F243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Ten (10) years of progressively more responsible experience in systems analysis. </w:t>
      </w:r>
    </w:p>
    <w:p w14:paraId="27EDE4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into functional requirements and solutions.</w:t>
      </w:r>
      <w:r w:rsidRPr="000C3217">
        <w:rPr>
          <w:i/>
          <w:sz w:val="24"/>
          <w:szCs w:val="24"/>
          <w:lang w:bidi="ar-SA"/>
        </w:rPr>
        <w:t xml:space="preserve"> </w:t>
      </w:r>
      <w:r w:rsidRPr="000C3217">
        <w:rPr>
          <w:sz w:val="24"/>
          <w:szCs w:val="24"/>
          <w:lang w:bidi="ar-SA"/>
        </w:rPr>
        <w:t xml:space="preserve">Performs system, equipment and software analysis as well as engineering support functions. Ensures quality throughout the project life cycle. Establishes technical and administrative policies for analytical personnel, including standards for review of work products for accuracy, adherence to design concepts and applicable standards. Reviews program </w:t>
      </w:r>
      <w:r w:rsidRPr="000C3217">
        <w:rPr>
          <w:sz w:val="24"/>
          <w:szCs w:val="24"/>
          <w:lang w:bidi="ar-SA"/>
        </w:rPr>
        <w:lastRenderedPageBreak/>
        <w:t>documentation to assure compliance with standards or requirements and adherence to program milestones. Oversees systems analysts.</w:t>
      </w:r>
    </w:p>
    <w:p w14:paraId="6C562AD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40B589C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Systems Analyst</w:t>
      </w:r>
    </w:p>
    <w:p w14:paraId="0F73D99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in systems analysis. </w:t>
      </w:r>
    </w:p>
    <w:p w14:paraId="6A6F02B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into functional requirements and solutions.</w:t>
      </w:r>
      <w:r w:rsidRPr="000C3217">
        <w:rPr>
          <w:i/>
          <w:sz w:val="24"/>
          <w:szCs w:val="24"/>
          <w:lang w:bidi="ar-SA"/>
        </w:rPr>
        <w:t xml:space="preserve"> </w:t>
      </w:r>
      <w:r w:rsidRPr="000C3217">
        <w:rPr>
          <w:sz w:val="24"/>
          <w:szCs w:val="24"/>
          <w:lang w:bidi="ar-SA"/>
        </w:rPr>
        <w:t>Performs system, equipment and software analysis as well as engineering support functions. Ensures quality throughout the project life cycle. Establishes technical and administrative policies for analytical personnel, including standards for review of work products for accuracy, adherence to design concepts and applicable standards. Reviews program documentation to assure compliance with standards or requirements and adherence to program milestones. Oversees systems analysts.</w:t>
      </w:r>
    </w:p>
    <w:p w14:paraId="3FC9162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2063BBE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III</w:t>
      </w:r>
    </w:p>
    <w:p w14:paraId="2D2D19D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Five (5) years of progressively more responsible experience in systems analysis. </w:t>
      </w:r>
    </w:p>
    <w:p w14:paraId="3644FD0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user requirements into functional requirements and solutions. Performs analysis and engineering support functions. Maintains quality throughout the project life cycle. Performs and guides development tasks, including review of work products for accuracy, adherence to design concepts and to applicable standards. Reviews program documentation to assure compliance with standards or requirements and adherence to program milestones. Coordinates problem resolution and user satisfaction.</w:t>
      </w:r>
    </w:p>
    <w:p w14:paraId="0FAD0BE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7CAD91FF"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II</w:t>
      </w:r>
    </w:p>
    <w:p w14:paraId="29C6ECF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of experience in systems analysis and engineering. </w:t>
      </w:r>
    </w:p>
    <w:p w14:paraId="4F7E311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Translates functional requirements into technical solutions.</w:t>
      </w:r>
      <w:r w:rsidRPr="000C3217">
        <w:rPr>
          <w:i/>
          <w:sz w:val="24"/>
          <w:szCs w:val="24"/>
          <w:lang w:bidi="ar-SA"/>
        </w:rPr>
        <w:t xml:space="preserve"> </w:t>
      </w:r>
      <w:r w:rsidRPr="000C3217">
        <w:rPr>
          <w:sz w:val="24"/>
          <w:szCs w:val="24"/>
          <w:lang w:bidi="ar-SA"/>
        </w:rPr>
        <w:t>Performs analysis and engineering support functions. Maintains quality throughout the project life cycle. Conducts problem resolution and ensures user satisfaction.</w:t>
      </w:r>
    </w:p>
    <w:p w14:paraId="372D823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67E9496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Systems Analyst I</w:t>
      </w:r>
    </w:p>
    <w:p w14:paraId="7BB2C57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Zero (0) years experience in systems analysis and engineering. </w:t>
      </w:r>
    </w:p>
    <w:p w14:paraId="144D8101" w14:textId="77777777" w:rsidR="000C3217" w:rsidRPr="000C3217" w:rsidRDefault="000C3217" w:rsidP="000C3217">
      <w:pPr>
        <w:widowControl/>
        <w:adjustRightInd w:val="0"/>
        <w:spacing w:before="240" w:after="120" w:line="288" w:lineRule="atLeast"/>
        <w:rPr>
          <w:sz w:val="24"/>
          <w:szCs w:val="24"/>
          <w:lang w:bidi="ar-SA"/>
        </w:rPr>
      </w:pPr>
      <w:r w:rsidRPr="00E7368C">
        <w:rPr>
          <w:iCs/>
          <w:sz w:val="24"/>
          <w:szCs w:val="24"/>
          <w:u w:val="single"/>
          <w:lang w:bidi="ar-SA"/>
        </w:rPr>
        <w:t>Functional Responsibility</w:t>
      </w:r>
      <w:r w:rsidRPr="000C3217">
        <w:rPr>
          <w:i/>
          <w:sz w:val="24"/>
          <w:szCs w:val="24"/>
          <w:lang w:bidi="ar-SA"/>
        </w:rPr>
        <w:t>:</w:t>
      </w:r>
      <w:r w:rsidRPr="000C3217">
        <w:rPr>
          <w:sz w:val="24"/>
          <w:szCs w:val="24"/>
          <w:lang w:bidi="ar-SA"/>
        </w:rPr>
        <w:t xml:space="preserve"> Translates functional requirements into technical solutions.</w:t>
      </w:r>
      <w:r w:rsidRPr="000C3217">
        <w:rPr>
          <w:i/>
          <w:sz w:val="24"/>
          <w:szCs w:val="24"/>
          <w:lang w:bidi="ar-SA"/>
        </w:rPr>
        <w:t xml:space="preserve"> </w:t>
      </w:r>
      <w:r w:rsidRPr="000C3217">
        <w:rPr>
          <w:sz w:val="24"/>
          <w:szCs w:val="24"/>
          <w:lang w:bidi="ar-SA"/>
        </w:rPr>
        <w:t>Performs analysis and engineering support functions. Maintains quality throughout the project life cycle. Conducts problem resolution and ensures user satisfaction.</w:t>
      </w:r>
    </w:p>
    <w:p w14:paraId="7C5ACE1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bachelor's degree from an accredited university/college in operations management, engineering, logistics or a related technical discipline.</w:t>
      </w:r>
    </w:p>
    <w:p w14:paraId="42A03FB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Principal Logistician </w:t>
      </w:r>
    </w:p>
    <w:p w14:paraId="18B810C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Ten (10) years of progressively more responsible experience in systems functional analysis, logistical support analysis and engineering support. </w:t>
      </w:r>
    </w:p>
    <w:p w14:paraId="6868E4A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and design data into hardware, software, and performance criteria and life cycle support methodologies.</w:t>
      </w:r>
      <w:r w:rsidRPr="000C3217">
        <w:rPr>
          <w:i/>
          <w:sz w:val="24"/>
          <w:szCs w:val="24"/>
          <w:lang w:bidi="ar-SA"/>
        </w:rPr>
        <w:t xml:space="preserve"> </w:t>
      </w:r>
      <w:r w:rsidRPr="000C3217">
        <w:rPr>
          <w:sz w:val="24"/>
          <w:szCs w:val="24"/>
          <w:lang w:bidi="ar-SA"/>
        </w:rPr>
        <w:t>Performs system, equipment and software functional and performance analyses, and defines engineering support functions. Ensures quality throughout the project life cycle. Establishes systems and equipment logistic support requirements, including standards for acceptance, functional adequacy, adherence to the design criteria and to applicable maintenance standards. Conducts reviews of program documentation to assure compliance with standards and requirements and adherence to program goals. Oversees logisticians and logistics analysts.</w:t>
      </w:r>
    </w:p>
    <w:p w14:paraId="1B18E19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2494230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Senior Logistician</w:t>
      </w:r>
    </w:p>
    <w:p w14:paraId="621143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Eight (8) years of progressively more responsible experience in systems functional analysis, logistical support analysis and engineering support. </w:t>
      </w:r>
    </w:p>
    <w:p w14:paraId="4B48EC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Translates user requirements and design data into hardware, software, and performance criteria and life cycle support methodologies.</w:t>
      </w:r>
      <w:r w:rsidRPr="000C3217">
        <w:rPr>
          <w:i/>
          <w:sz w:val="24"/>
          <w:szCs w:val="24"/>
          <w:lang w:bidi="ar-SA"/>
        </w:rPr>
        <w:t xml:space="preserve"> </w:t>
      </w:r>
      <w:r w:rsidRPr="000C3217">
        <w:rPr>
          <w:sz w:val="24"/>
          <w:szCs w:val="24"/>
          <w:lang w:bidi="ar-SA"/>
        </w:rPr>
        <w:t xml:space="preserve">Performs system, equipment and </w:t>
      </w:r>
      <w:r w:rsidRPr="000C3217">
        <w:rPr>
          <w:sz w:val="24"/>
          <w:szCs w:val="24"/>
          <w:lang w:bidi="ar-SA"/>
        </w:rPr>
        <w:lastRenderedPageBreak/>
        <w:t>software functional and performance analyses, and defines engineering support functions. Ensures quality throughout the project life cycle. Establishes systems and equipment logistic support requirements, including standards for acceptance, functional adequacy, adherence to the design criteria and to applicable maintenance standards. Conducts reviews of program documentation to assure compliance with standards and requirements and adherence to program goals.</w:t>
      </w:r>
    </w:p>
    <w:p w14:paraId="479A6EF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0A9FDF0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III</w:t>
      </w:r>
    </w:p>
    <w:p w14:paraId="323C25ED"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Five (5)</w:t>
      </w:r>
      <w:r w:rsidRPr="000C3217">
        <w:rPr>
          <w:i/>
          <w:sz w:val="24"/>
          <w:szCs w:val="24"/>
          <w:lang w:bidi="ar-SA"/>
        </w:rPr>
        <w:t xml:space="preserve"> </w:t>
      </w:r>
      <w:r w:rsidRPr="000C3217">
        <w:rPr>
          <w:sz w:val="24"/>
          <w:szCs w:val="24"/>
          <w:lang w:bidi="ar-SA"/>
        </w:rPr>
        <w:t xml:space="preserve">years of progressively more responsible experience in systems analysis, logistic support analysis and engineering support. </w:t>
      </w:r>
    </w:p>
    <w:p w14:paraId="4887BDC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system logistic requirements into hardware and software requirements and solutions. Performs logistical support analysis. Maintains product and performance quality throughout the project life cycle. Performs and guides logistics tasks, and reviews work products for accuracy and adherence to applicable standards and requirements. </w:t>
      </w:r>
    </w:p>
    <w:p w14:paraId="1A885C7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7C507E5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II</w:t>
      </w:r>
    </w:p>
    <w:p w14:paraId="370C07D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Two (2) years of experience in logistics requirements analysis and engineering. </w:t>
      </w:r>
    </w:p>
    <w:p w14:paraId="6396293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Under direction of supervisors, translates system logistic requirements into hardware and software solutions. Performs logistical support analysis. Maintains product and performance quality throughout the project life cycle. Performs logistics tasks, and reviews work products for accuracy and adherence to applicable standards and requirements.</w:t>
      </w:r>
    </w:p>
    <w:p w14:paraId="12B7CF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309FC43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Logistics Analyst I</w:t>
      </w:r>
    </w:p>
    <w:p w14:paraId="7C36D7E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Zero (0) years of experience in logistics requirements analysis and engineering. </w:t>
      </w:r>
    </w:p>
    <w:p w14:paraId="5F05B10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Functional Responsibility:</w:t>
      </w:r>
      <w:r w:rsidRPr="000C3217">
        <w:rPr>
          <w:sz w:val="24"/>
          <w:szCs w:val="24"/>
          <w:lang w:bidi="ar-SA"/>
        </w:rPr>
        <w:t xml:space="preserve"> Under direction of supervisors, translates system logistic requirements into hardware and software solutions. Performs logistical support analysis. Maintains product and performance quality throughout the project life cycle.</w:t>
      </w:r>
    </w:p>
    <w:p w14:paraId="786539F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An associate’s degree from an accredited university/college.</w:t>
      </w:r>
    </w:p>
    <w:p w14:paraId="5E6DFCE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II</w:t>
      </w:r>
    </w:p>
    <w:p w14:paraId="3C8BA55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Four (4) years experience in project and administrative support functions.</w:t>
      </w:r>
    </w:p>
    <w:p w14:paraId="54531E19"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i/>
          <w:sz w:val="24"/>
          <w:szCs w:val="24"/>
          <w:lang w:bidi="ar-SA"/>
        </w:rPr>
        <w:t xml:space="preserve"> </w:t>
      </w:r>
      <w:r w:rsidRPr="000C3217">
        <w:rPr>
          <w:sz w:val="24"/>
          <w:szCs w:val="24"/>
          <w:lang w:bidi="ar-SA"/>
        </w:rPr>
        <w:t>Provides administrative support and/or technical support of engineering projects with minimal supervision.</w:t>
      </w:r>
    </w:p>
    <w:p w14:paraId="13B68BF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high school diploma.</w:t>
      </w:r>
    </w:p>
    <w:p w14:paraId="5D241EE7"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Support Specialist I</w:t>
      </w:r>
    </w:p>
    <w:p w14:paraId="4DC269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Zero (0) years experience in project and administrative support functions.</w:t>
      </w:r>
    </w:p>
    <w:p w14:paraId="3648997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administrative support and/or technical support of engineering projects.</w:t>
      </w:r>
    </w:p>
    <w:p w14:paraId="1A3543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A high school diploma.</w:t>
      </w:r>
    </w:p>
    <w:p w14:paraId="086E3F37" w14:textId="77777777" w:rsidR="000C3217" w:rsidRPr="00C9686D" w:rsidRDefault="000C3217" w:rsidP="000C3217">
      <w:pPr>
        <w:keepNext/>
        <w:widowControl/>
        <w:shd w:val="clear" w:color="auto" w:fill="B8CCE4"/>
        <w:autoSpaceDE/>
        <w:autoSpaceDN/>
        <w:spacing w:before="360"/>
        <w:outlineLvl w:val="0"/>
        <w:rPr>
          <w:rFonts w:ascii="Arial Narrow" w:hAnsi="Arial Narrow"/>
          <w:b/>
          <w:snapToGrid w:val="0"/>
          <w:sz w:val="32"/>
          <w:szCs w:val="20"/>
          <w:lang w:eastAsia="x-none" w:bidi="ar-SA"/>
        </w:rPr>
      </w:pPr>
      <w:r w:rsidRPr="00C9686D">
        <w:rPr>
          <w:rFonts w:ascii="Arial Narrow" w:hAnsi="Arial Narrow"/>
          <w:b/>
          <w:snapToGrid w:val="0"/>
          <w:sz w:val="32"/>
          <w:szCs w:val="20"/>
          <w:lang w:val="x-none" w:eastAsia="x-none" w:bidi="ar-SA"/>
        </w:rPr>
        <w:t xml:space="preserve">SINS </w:t>
      </w:r>
      <w:r w:rsidR="00C9686D">
        <w:rPr>
          <w:rFonts w:ascii="Arial Narrow" w:hAnsi="Arial Narrow"/>
          <w:b/>
          <w:snapToGrid w:val="0"/>
          <w:sz w:val="32"/>
          <w:szCs w:val="20"/>
          <w:lang w:eastAsia="x-none" w:bidi="ar-SA"/>
        </w:rPr>
        <w:t>541219</w:t>
      </w:r>
      <w:r w:rsidR="00BB003C">
        <w:rPr>
          <w:rFonts w:ascii="Arial Narrow" w:hAnsi="Arial Narrow"/>
          <w:b/>
          <w:snapToGrid w:val="0"/>
          <w:sz w:val="32"/>
          <w:szCs w:val="20"/>
          <w:lang w:eastAsia="x-none" w:bidi="ar-SA"/>
        </w:rPr>
        <w:t xml:space="preserve"> &amp; 541611</w:t>
      </w:r>
    </w:p>
    <w:p w14:paraId="087BC82C" w14:textId="7FDEA169" w:rsidR="000C3217" w:rsidRPr="000C3217" w:rsidRDefault="006A0BFC" w:rsidP="000C3217">
      <w:pPr>
        <w:widowControl/>
        <w:autoSpaceDE/>
        <w:autoSpaceDN/>
        <w:rPr>
          <w:rFonts w:ascii="Arial" w:hAnsi="Arial"/>
          <w:sz w:val="20"/>
          <w:szCs w:val="20"/>
          <w:lang w:bidi="ar-SA"/>
        </w:rPr>
      </w:pPr>
      <w:r w:rsidRPr="006A0BFC">
        <w:rPr>
          <w:rFonts w:ascii="Arial" w:hAnsi="Arial"/>
          <w:sz w:val="20"/>
          <w:szCs w:val="20"/>
          <w:lang w:bidi="ar-SA"/>
        </w:rPr>
        <w:t>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w:t>
      </w:r>
    </w:p>
    <w:p w14:paraId="0FBAF363"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III</w:t>
      </w:r>
    </w:p>
    <w:p w14:paraId="1217E7A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of contact) to ensure that all contractual and technical obligations are met. Provides high level of analytical skill as necessary to solve technical, administrative, and managerial problems.</w:t>
      </w:r>
    </w:p>
    <w:p w14:paraId="3A1F68A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18 years experience. </w:t>
      </w:r>
    </w:p>
    <w:p w14:paraId="61FDDCB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lastRenderedPageBreak/>
        <w:t>Four years of additional experience may be substituted for all degree requirements. Master’s degree may be in lieu of two years of service.</w:t>
      </w:r>
    </w:p>
    <w:p w14:paraId="6308B4AA"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II</w:t>
      </w:r>
    </w:p>
    <w:p w14:paraId="6007BE5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on contact) to ensure that all contractual and technical obligations are met. Provides high level of analytical skill as necessary to solve technical, administrative, and managerial problems.</w:t>
      </w:r>
    </w:p>
    <w:p w14:paraId="241DEE9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15 years experience. </w:t>
      </w:r>
    </w:p>
    <w:p w14:paraId="2B57E32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65B28BD6"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Program Manager I</w:t>
      </w:r>
    </w:p>
    <w:p w14:paraId="0DAB78D2"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broad program oversight to include directing, planning, organizing, and managing programs/projects to ensure that all contractual obligations are completed in a timely and efficient manner. Must be able to manage multiple concurrent tasks. Interfaces with Federal personnel (contracts and technical points on contact) to ensure that all contractual and technical obligations are met. Provides high level of analytical skill as necessary to solve technical, administrative, and managerial problems.</w:t>
      </w:r>
    </w:p>
    <w:p w14:paraId="0646CF3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(Master’s preferred); 12 years experience. </w:t>
      </w:r>
    </w:p>
    <w:p w14:paraId="6588D41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4D3D3F0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III</w:t>
      </w:r>
    </w:p>
    <w:p w14:paraId="41A81D7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697EB52B"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Education:</w:t>
      </w:r>
      <w:r w:rsidRPr="000C3217">
        <w:rPr>
          <w:i/>
          <w:sz w:val="24"/>
          <w:szCs w:val="24"/>
          <w:lang w:bidi="ar-SA"/>
        </w:rPr>
        <w:t xml:space="preserve"> </w:t>
      </w:r>
      <w:r w:rsidRPr="000C3217">
        <w:rPr>
          <w:sz w:val="24"/>
          <w:szCs w:val="24"/>
          <w:lang w:bidi="ar-SA"/>
        </w:rPr>
        <w:t xml:space="preserve">Requires Bachelor’s Degree in related discipline (Master’s preferred); 16 years experience. </w:t>
      </w:r>
    </w:p>
    <w:p w14:paraId="3CF91E25"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3C063E0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II</w:t>
      </w:r>
    </w:p>
    <w:p w14:paraId="568611B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706299C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in related discipline (Master’s preferred); 14 years experience. </w:t>
      </w:r>
    </w:p>
    <w:p w14:paraId="11B180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618CD43D"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Project Manager I</w:t>
      </w:r>
    </w:p>
    <w:p w14:paraId="72B7241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project oversight and responsibility for the success of the effort. Must have specific programmatic and/or technical experience in the specific areas covered in the contractual effort. Solves technical, administrative, and managerial problems and is responsible for interfacing with the customer’s technical point of contact to ensure that the task is completed on time and within budget.</w:t>
      </w:r>
    </w:p>
    <w:p w14:paraId="76F070D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Requires Bachelor’s Degree in related discipline (Master’s preferred); 12 years experience.</w:t>
      </w:r>
    </w:p>
    <w:p w14:paraId="0125533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be in lieu of two years of service.</w:t>
      </w:r>
    </w:p>
    <w:p w14:paraId="0FF5B1CF"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III</w:t>
      </w:r>
    </w:p>
    <w:p w14:paraId="5FB3035A"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technical and managerial oversight in defining problems, analyzing alternative courses of action, and implementing resolutions for complex and extremely complex financial issues. Makes high-level recommendations and advises on organization-wide improvements to integrated financial management systems and/or related strategies/approaches. </w:t>
      </w:r>
      <w:r w:rsidRPr="000C3217">
        <w:rPr>
          <w:sz w:val="24"/>
          <w:szCs w:val="24"/>
          <w:lang w:bidi="ar-SA"/>
        </w:rPr>
        <w:lastRenderedPageBreak/>
        <w:t>Highly specialized experience with extensive knowledge in the field of financial management, budgeting, cost estimating, accounting, business process improvement, accounting systems, or information technology.</w:t>
      </w:r>
    </w:p>
    <w:p w14:paraId="71947F0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Requires Bachelor’s Degree in business, engineering, science or related field, plus Master’s Degree or specialized field certification in CDFM, CGFM, CPA, CISA, SCEA, or equivalent; 15 years experience </w:t>
      </w:r>
    </w:p>
    <w:p w14:paraId="68DA2447"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serve in lieu of two years of experience.</w:t>
      </w:r>
    </w:p>
    <w:p w14:paraId="13AEB800"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II</w:t>
      </w:r>
    </w:p>
    <w:p w14:paraId="30D5834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Defines problems, analyzes alternative courses of action, and drafts plans to implement resolutions for moderately complex and complex financial issues. Manages development of evaluations and recommendations for improvements to integrated financial management systems and/or related strategies/approaches. Highly specialized experience with extensive knowledge in the field of financial management, cost estimating, budgeting, accounting, business process improvement, accounting systems, or information technology.</w:t>
      </w:r>
    </w:p>
    <w:p w14:paraId="0A1B4718"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Bachelor’s Degree in business, engineering, science or related field; Master’s Degree or specialized field certification in CDFM, CGFM, CPA, CISA, SCEA, or equivalent preferred; 12 years experience. </w:t>
      </w:r>
    </w:p>
    <w:p w14:paraId="53830B9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Four years of additional experience may be substituted for all degree requirements. Master’s degree may serve in lieu of two years of experience.</w:t>
      </w:r>
    </w:p>
    <w:p w14:paraId="65601EE1"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Subject Matter Expert Level I</w:t>
      </w:r>
    </w:p>
    <w:p w14:paraId="338D901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Defines problems, analyzes alternative courses of action, and drafts plans to implement resolutions for simple to moderately complex financial issues. Assists in development of evaluations and recommendations for improvements to integrated financial management systems and/or related strategies/approaches. Highly specialized experience with extensive knowledge in the field of financial management, cost estimating, accounting, budgeting, business process improvement, accounting systems, or information technology. </w:t>
      </w:r>
    </w:p>
    <w:p w14:paraId="58DD302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r w:rsidRPr="000C3217">
        <w:rPr>
          <w:i/>
          <w:sz w:val="24"/>
          <w:szCs w:val="24"/>
          <w:lang w:bidi="ar-SA"/>
        </w:rPr>
        <w:t xml:space="preserve"> </w:t>
      </w:r>
      <w:r w:rsidRPr="000C3217">
        <w:rPr>
          <w:sz w:val="24"/>
          <w:szCs w:val="24"/>
          <w:lang w:bidi="ar-SA"/>
        </w:rPr>
        <w:t xml:space="preserve">Bachelor’s Degree in business, engineering, science or related field; Master’s Degree or specialized field certification in CDFM, CGFM, CPA, CISA, SCEA, or equivalent preferred; 8 years experience. </w:t>
      </w:r>
    </w:p>
    <w:p w14:paraId="388CF653"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lastRenderedPageBreak/>
        <w:t>Four years of additional experience may be substituted for all degree requirements. Master’s degree may serve in lieu of two years of experience.</w:t>
      </w:r>
    </w:p>
    <w:p w14:paraId="12D2A3CC"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Accounting Analyst </w:t>
      </w:r>
    </w:p>
    <w:p w14:paraId="35E2943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Functional Responsibility:</w:t>
      </w:r>
      <w:r w:rsidRPr="000C3217">
        <w:rPr>
          <w:sz w:val="24"/>
          <w:szCs w:val="24"/>
          <w:lang w:bidi="ar-SA"/>
        </w:rPr>
        <w:t xml:space="preserve"> Provides accounting, financial reporting and auditing support to ensure accurate and efficient use of Federal funds. Performs process improvement analysis to assist in devising solutions to operational weaknesses. Understands and strives to improve the interrelationship between accounting requirements, processes, and automated systems. Specialized experience in Federal Government accounting or auditing and demonstrated working knowledge of various appropriation types. Must be familiar with Federal financial and accounting policies and standards. </w:t>
      </w:r>
    </w:p>
    <w:p w14:paraId="505BCF6D" w14:textId="77777777" w:rsidR="000C3217" w:rsidRPr="000C3217" w:rsidRDefault="000C3217" w:rsidP="000C3217">
      <w:pPr>
        <w:widowControl/>
        <w:adjustRightInd w:val="0"/>
        <w:spacing w:before="240" w:after="120" w:line="288" w:lineRule="atLeast"/>
        <w:rPr>
          <w:i/>
          <w:sz w:val="24"/>
          <w:szCs w:val="24"/>
          <w:u w:val="single"/>
          <w:lang w:bidi="ar-SA"/>
        </w:rPr>
      </w:pPr>
      <w:r w:rsidRPr="000C3217">
        <w:rPr>
          <w:sz w:val="24"/>
          <w:szCs w:val="24"/>
          <w:u w:val="single"/>
          <w:lang w:bidi="ar-SA"/>
        </w:rPr>
        <w:t>Minimum Education:</w:t>
      </w:r>
      <w:r w:rsidRPr="000C3217">
        <w:rPr>
          <w:i/>
          <w:sz w:val="24"/>
          <w:szCs w:val="24"/>
          <w:u w:val="single"/>
          <w:lang w:bidi="ar-SA"/>
        </w:rPr>
        <w:t xml:space="preserve"> </w:t>
      </w:r>
    </w:p>
    <w:p w14:paraId="6D316834"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Accounting Analyst: Bachelor’s Degree in business, engineering, science or related field; 10 years experience </w:t>
      </w:r>
    </w:p>
    <w:p w14:paraId="1B778A6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III: Bachelor’s Degree in business, engineering, science or related field; 8 years experience </w:t>
      </w:r>
    </w:p>
    <w:p w14:paraId="5405607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II: Bachelor’s Degree in business, engineering, science or related field; 5 years experience </w:t>
      </w:r>
    </w:p>
    <w:p w14:paraId="6D52A745"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Accounting Analyst I: Bachelor’s Degree in business, engineering, science or related field; 2 years experience </w:t>
      </w:r>
    </w:p>
    <w:p w14:paraId="16E7ED71"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Two years of additional experience or a CPA may be substituted in lieu of degree requirements. Master’s degree may be substituted in lieu of two years experience.</w:t>
      </w:r>
    </w:p>
    <w:p w14:paraId="5A8CC6C4"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Financial/Cost Analyst </w:t>
      </w:r>
    </w:p>
    <w:p w14:paraId="65B2285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b/>
          <w:sz w:val="24"/>
          <w:szCs w:val="24"/>
          <w:lang w:bidi="ar-SA"/>
        </w:rPr>
        <w:t xml:space="preserve">Financial/Cost Analyst </w:t>
      </w:r>
      <w:r w:rsidRPr="000C3217">
        <w:rPr>
          <w:sz w:val="24"/>
          <w:szCs w:val="24"/>
          <w:lang w:bidi="ar-SA"/>
        </w:rPr>
        <w:t>– Requires financial or cost analysis experience as well as management experience in planning, problem solving, and data collection and analysis. Must be able to develop cost estimates or financial plans/budgets/forecasts according to prescribed work breakdown structures, develop cost estimating relationships, identify cost drivers, and develop cost charts in prescribed formats. Must be familiar with Federal financial, budgeting, planning, or cost estimating policies and standards.</w:t>
      </w:r>
    </w:p>
    <w:p w14:paraId="7EC18077" w14:textId="77777777" w:rsidR="000C3217" w:rsidRPr="000C3217" w:rsidRDefault="000C3217" w:rsidP="000C3217">
      <w:pPr>
        <w:widowControl/>
        <w:adjustRightInd w:val="0"/>
        <w:spacing w:before="240" w:after="120" w:line="288" w:lineRule="atLeast"/>
        <w:rPr>
          <w:i/>
          <w:sz w:val="24"/>
          <w:szCs w:val="24"/>
          <w:u w:val="single"/>
          <w:lang w:bidi="ar-SA"/>
        </w:rPr>
      </w:pPr>
      <w:r w:rsidRPr="000C3217">
        <w:rPr>
          <w:sz w:val="24"/>
          <w:szCs w:val="24"/>
          <w:u w:val="single"/>
          <w:lang w:bidi="ar-SA"/>
        </w:rPr>
        <w:t>Minimum Education:</w:t>
      </w:r>
      <w:r w:rsidRPr="000C3217">
        <w:rPr>
          <w:i/>
          <w:sz w:val="24"/>
          <w:szCs w:val="24"/>
          <w:u w:val="single"/>
          <w:lang w:bidi="ar-SA"/>
        </w:rPr>
        <w:t xml:space="preserve"> </w:t>
      </w:r>
    </w:p>
    <w:p w14:paraId="606A5BA6"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lastRenderedPageBreak/>
        <w:t xml:space="preserve">Senior Financial/Cost Analyst: Bachelor’s Degree in business, engineering, science or related field; 10 years experience </w:t>
      </w:r>
    </w:p>
    <w:p w14:paraId="6B4AEA69"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III: Bachelor’s Degree in business, engineering, science or related field; 8 years experience </w:t>
      </w:r>
    </w:p>
    <w:p w14:paraId="340FA8B2"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II: Bachelor’s Degree in business, engineering, science or related field; 5 years experience </w:t>
      </w:r>
    </w:p>
    <w:p w14:paraId="57C77387"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Financial/Cost Analyst I: Bachelor’s Degree in business, engineering, science or related field; 2 years experience </w:t>
      </w:r>
    </w:p>
    <w:p w14:paraId="19A7EB18" w14:textId="77777777" w:rsidR="000C3217" w:rsidRPr="000C3217" w:rsidRDefault="000C3217" w:rsidP="000C3217">
      <w:pPr>
        <w:widowControl/>
        <w:autoSpaceDE/>
        <w:autoSpaceDN/>
        <w:spacing w:after="120"/>
        <w:rPr>
          <w:sz w:val="24"/>
          <w:szCs w:val="24"/>
          <w:lang w:val="x-none" w:eastAsia="x-none" w:bidi="ar-SA"/>
        </w:rPr>
      </w:pPr>
      <w:r w:rsidRPr="000C3217">
        <w:rPr>
          <w:sz w:val="24"/>
          <w:szCs w:val="24"/>
          <w:lang w:val="x-none" w:eastAsia="x-none" w:bidi="ar-SA"/>
        </w:rPr>
        <w:t>Two years of additional experience may be substituted in lieu of degree requirements. Master’s degree may be substituted in lieu of two years experience.</w:t>
      </w:r>
    </w:p>
    <w:p w14:paraId="59F2C48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Systems Analyst </w:t>
      </w:r>
    </w:p>
    <w:p w14:paraId="516A031F"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Requires strong background in planning, analyzing, and implementing financial or other automated systems, to include hardware, software and support equipment. Ensures all planning and development initiatives conform to project specifications and requirements. Responsible for researching user requirements and using them to build effective automated solutions. Must be familiar with current technology trends and have an understanding of federal financial and accounting systems.</w:t>
      </w:r>
    </w:p>
    <w:p w14:paraId="6B06B02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p>
    <w:p w14:paraId="7AA1881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Systems Analyst: Bachelor’s Degree in business, engineering, science or related field; 10 years experience </w:t>
      </w:r>
    </w:p>
    <w:p w14:paraId="21EF8B64"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Systems Analyst III: Bachelor’s Degree in business, engineering, science or related field; 8 years experience </w:t>
      </w:r>
    </w:p>
    <w:p w14:paraId="7DC3407C"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Systems Analyst II: Bachelor’s Degree in business, engineering, science or related field; 5 years experience </w:t>
      </w:r>
    </w:p>
    <w:p w14:paraId="468DC7FD"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Systems Analyst I: Bachelor’s Degree in business, engineering, science or related field; 2 years experience </w:t>
      </w:r>
    </w:p>
    <w:p w14:paraId="483E00F6"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Two years of additional experience may be substituted in lieu of degree requirements. Master’s degree may be substituted in lieu of two years experience.</w:t>
      </w:r>
    </w:p>
    <w:p w14:paraId="0DB7C539"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Business Process Analyst</w:t>
      </w:r>
    </w:p>
    <w:p w14:paraId="5E15C5BE"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lastRenderedPageBreak/>
        <w:t>Minimum Experience:</w:t>
      </w:r>
      <w:r w:rsidRPr="000C3217">
        <w:rPr>
          <w:i/>
          <w:sz w:val="24"/>
          <w:szCs w:val="24"/>
          <w:lang w:bidi="ar-SA"/>
        </w:rPr>
        <w:t xml:space="preserve"> </w:t>
      </w:r>
      <w:r w:rsidRPr="000C3217">
        <w:rPr>
          <w:sz w:val="24"/>
          <w:szCs w:val="24"/>
          <w:lang w:bidi="ar-SA"/>
        </w:rPr>
        <w:t>Requires specific technical and/or programmatic experience in one or more of the following areas: Strategic and business planning, performance measurement, process improvement, process re-engineering, program audits and evaluations, facilitation, problem solving, meeting coordination, survey/data collection and analysis, A-76/outsourcing studies, program/project management, earned value analysis, scheduling, cost analysis, risk analysis. Must be familiar with current trends in business process management and have working knowledge of Federal financial policies, standards, and accounting systems.</w:t>
      </w:r>
    </w:p>
    <w:p w14:paraId="044FE00C"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Minimum Education:</w:t>
      </w:r>
    </w:p>
    <w:p w14:paraId="0752CD8E"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Senior Business Process Analyst: Bachelor’s Degree in business, engineering, science or related field; 10 years experience </w:t>
      </w:r>
    </w:p>
    <w:p w14:paraId="0EA485F9"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III: Bachelor’s Degree in business, engineering, science or related field; 8 years experience </w:t>
      </w:r>
    </w:p>
    <w:p w14:paraId="58B45C93"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II: Bachelor’s Degree in business, engineering, science or related field; 5 years experience </w:t>
      </w:r>
    </w:p>
    <w:p w14:paraId="1A50594F" w14:textId="77777777" w:rsidR="000C3217" w:rsidRPr="000C3217" w:rsidRDefault="000C3217" w:rsidP="000C3217">
      <w:pPr>
        <w:widowControl/>
        <w:adjustRightInd w:val="0"/>
        <w:spacing w:before="240" w:after="120" w:line="288" w:lineRule="atLeast"/>
        <w:ind w:left="720" w:hanging="360"/>
        <w:rPr>
          <w:sz w:val="24"/>
          <w:szCs w:val="24"/>
          <w:lang w:bidi="ar-SA"/>
        </w:rPr>
      </w:pPr>
      <w:r w:rsidRPr="000C3217">
        <w:rPr>
          <w:sz w:val="24"/>
          <w:szCs w:val="24"/>
          <w:lang w:bidi="ar-SA"/>
        </w:rPr>
        <w:t xml:space="preserve">Business Process Analyst I: Bachelor’s Degree in business, engineering, science or related field; 2 years experience </w:t>
      </w:r>
    </w:p>
    <w:p w14:paraId="177EE060"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lang w:bidi="ar-SA"/>
        </w:rPr>
        <w:t>Two years of additional experience may be substituted in lieu of degree requirements. Master’s degree may be substituted in lieu of two years experience.</w:t>
      </w:r>
    </w:p>
    <w:p w14:paraId="797290F2"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Junior Analyst </w:t>
      </w:r>
    </w:p>
    <w:p w14:paraId="3B2F9E75" w14:textId="77777777" w:rsidR="000C3217" w:rsidRPr="00895D17" w:rsidRDefault="000C3217" w:rsidP="000C3217">
      <w:pPr>
        <w:widowControl/>
        <w:adjustRightInd w:val="0"/>
        <w:spacing w:before="240" w:after="120" w:line="288" w:lineRule="atLeast"/>
        <w:rPr>
          <w:sz w:val="24"/>
          <w:szCs w:val="24"/>
          <w:lang w:bidi="ar-SA"/>
        </w:rPr>
      </w:pPr>
      <w:r w:rsidRPr="00895D17">
        <w:rPr>
          <w:sz w:val="24"/>
          <w:szCs w:val="24"/>
          <w:u w:val="single"/>
          <w:lang w:bidi="ar-SA"/>
        </w:rPr>
        <w:t>Minimum Experience:</w:t>
      </w:r>
      <w:r w:rsidRPr="00895D17">
        <w:rPr>
          <w:i/>
          <w:sz w:val="24"/>
          <w:szCs w:val="24"/>
          <w:lang w:bidi="ar-SA"/>
        </w:rPr>
        <w:t xml:space="preserve"> </w:t>
      </w:r>
      <w:r w:rsidRPr="00895D17">
        <w:rPr>
          <w:sz w:val="24"/>
          <w:szCs w:val="24"/>
          <w:lang w:bidi="ar-SA"/>
        </w:rPr>
        <w:t>Requires cost/financial management, accounting, systems, or business process experience as well as management experience in planning, problem solving, and data collection and analysis.</w:t>
      </w:r>
    </w:p>
    <w:p w14:paraId="2CDEC2CD" w14:textId="77777777" w:rsidR="000C3217" w:rsidRPr="000C3217" w:rsidRDefault="000C3217" w:rsidP="000C3217">
      <w:pPr>
        <w:widowControl/>
        <w:adjustRightInd w:val="0"/>
        <w:spacing w:before="240" w:after="120" w:line="288" w:lineRule="atLeast"/>
        <w:rPr>
          <w:sz w:val="24"/>
          <w:szCs w:val="24"/>
          <w:lang w:bidi="ar-SA"/>
        </w:rPr>
      </w:pPr>
      <w:r w:rsidRPr="00895D17">
        <w:rPr>
          <w:sz w:val="24"/>
          <w:szCs w:val="24"/>
          <w:u w:val="single"/>
          <w:lang w:bidi="ar-SA"/>
        </w:rPr>
        <w:t xml:space="preserve">Minimum Education: </w:t>
      </w:r>
      <w:r w:rsidRPr="00895D17">
        <w:rPr>
          <w:sz w:val="24"/>
          <w:szCs w:val="24"/>
          <w:lang w:bidi="ar-SA"/>
        </w:rPr>
        <w:t>Bachelor’</w:t>
      </w:r>
      <w:r w:rsidRPr="000C3217">
        <w:rPr>
          <w:sz w:val="24"/>
          <w:szCs w:val="24"/>
          <w:lang w:bidi="ar-SA"/>
        </w:rPr>
        <w:t>s Degree in business, engineering, science or related field; 0 years experience; two years of additional experience may be substituted for a degree.</w:t>
      </w:r>
    </w:p>
    <w:p w14:paraId="78E3F335"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Information Specialist</w:t>
      </w:r>
      <w:r w:rsidR="00F94033">
        <w:rPr>
          <w:b/>
          <w:sz w:val="24"/>
          <w:szCs w:val="24"/>
          <w:lang w:bidi="ar-SA"/>
        </w:rPr>
        <w:t xml:space="preserve"> (SCLS)</w:t>
      </w:r>
    </w:p>
    <w:p w14:paraId="5BF6360F" w14:textId="77777777" w:rsidR="000C3217" w:rsidRPr="000C3217" w:rsidRDefault="000C3217" w:rsidP="000C3217">
      <w:pPr>
        <w:widowControl/>
        <w:adjustRightInd w:val="0"/>
        <w:spacing w:before="240" w:after="120" w:line="288" w:lineRule="atLeast"/>
        <w:rPr>
          <w:b/>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 xml:space="preserve">Writes and edits technical documentation to comply with Federal standards. Writes, reviews, edits, and revises presentation material and technical documentation to ensure compliance with applicable Federal standards for clarity, style, and correctness. Develops and maintains manuals establishing organizational policy. Provides administrative </w:t>
      </w:r>
      <w:r w:rsidRPr="000C3217">
        <w:rPr>
          <w:sz w:val="24"/>
          <w:szCs w:val="24"/>
          <w:lang w:bidi="ar-SA"/>
        </w:rPr>
        <w:lastRenderedPageBreak/>
        <w:t>guidance to assist in task completion. Must possess a strong working knowledge of Federal documentation standards and administrative procedures.</w:t>
      </w:r>
    </w:p>
    <w:p w14:paraId="0F84B664" w14:textId="77777777" w:rsidR="000C3217" w:rsidRP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 xml:space="preserve">Minimum Education: </w:t>
      </w:r>
      <w:r w:rsidRPr="000C3217">
        <w:rPr>
          <w:sz w:val="24"/>
          <w:szCs w:val="24"/>
          <w:lang w:bidi="ar-SA"/>
        </w:rPr>
        <w:t>Requires High School Diploma and 13 years experience (Associate Degree and 10 years experience or Bachelor’s Degree and 7 years experience).</w:t>
      </w:r>
    </w:p>
    <w:p w14:paraId="7155E51B" w14:textId="77777777" w:rsidR="000C3217" w:rsidRPr="000C3217" w:rsidRDefault="000C3217" w:rsidP="000C3217">
      <w:pPr>
        <w:widowControl/>
        <w:shd w:val="clear" w:color="auto" w:fill="F4E9C5"/>
        <w:adjustRightInd w:val="0"/>
        <w:spacing w:before="360"/>
        <w:rPr>
          <w:b/>
          <w:sz w:val="24"/>
          <w:szCs w:val="24"/>
          <w:lang w:bidi="ar-SA"/>
        </w:rPr>
      </w:pPr>
      <w:r w:rsidRPr="000C3217">
        <w:rPr>
          <w:b/>
          <w:sz w:val="24"/>
          <w:szCs w:val="24"/>
          <w:lang w:bidi="ar-SA"/>
        </w:rPr>
        <w:t xml:space="preserve">Administrative Specialist </w:t>
      </w:r>
      <w:r w:rsidR="00F94033">
        <w:rPr>
          <w:b/>
          <w:sz w:val="24"/>
          <w:szCs w:val="24"/>
          <w:lang w:bidi="ar-SA"/>
        </w:rPr>
        <w:t>(SCLS)</w:t>
      </w:r>
    </w:p>
    <w:p w14:paraId="0743214B" w14:textId="77777777" w:rsidR="000C3217" w:rsidRPr="000C3217" w:rsidRDefault="000C3217" w:rsidP="000C3217">
      <w:pPr>
        <w:widowControl/>
        <w:adjustRightInd w:val="0"/>
        <w:spacing w:before="240" w:after="120" w:line="288" w:lineRule="atLeast"/>
        <w:rPr>
          <w:b/>
          <w:sz w:val="24"/>
          <w:szCs w:val="24"/>
          <w:lang w:bidi="ar-SA"/>
        </w:rPr>
      </w:pPr>
      <w:r w:rsidRPr="000C3217">
        <w:rPr>
          <w:sz w:val="24"/>
          <w:szCs w:val="24"/>
          <w:u w:val="single"/>
          <w:lang w:bidi="ar-SA"/>
        </w:rPr>
        <w:t>Minimum Experience:</w:t>
      </w:r>
      <w:r w:rsidRPr="000C3217">
        <w:rPr>
          <w:i/>
          <w:sz w:val="24"/>
          <w:szCs w:val="24"/>
          <w:lang w:bidi="ar-SA"/>
        </w:rPr>
        <w:t xml:space="preserve"> </w:t>
      </w:r>
      <w:r w:rsidRPr="000C3217">
        <w:rPr>
          <w:sz w:val="24"/>
          <w:szCs w:val="24"/>
          <w:lang w:bidi="ar-SA"/>
        </w:rPr>
        <w:t>Provides administrative support as required for task completion to include word processing, spreadsheets, and presentation development, as required. Basic knowledge of Federal documentation standards and procedures.</w:t>
      </w:r>
    </w:p>
    <w:p w14:paraId="3560DDB0" w14:textId="77777777" w:rsidR="000C3217" w:rsidRDefault="000C3217" w:rsidP="000C3217">
      <w:pPr>
        <w:widowControl/>
        <w:adjustRightInd w:val="0"/>
        <w:spacing w:before="240" w:after="120" w:line="288" w:lineRule="atLeast"/>
        <w:rPr>
          <w:sz w:val="24"/>
          <w:szCs w:val="24"/>
          <w:lang w:bidi="ar-SA"/>
        </w:rPr>
      </w:pPr>
      <w:r w:rsidRPr="000C3217">
        <w:rPr>
          <w:sz w:val="24"/>
          <w:szCs w:val="24"/>
          <w:u w:val="single"/>
          <w:lang w:bidi="ar-SA"/>
        </w:rPr>
        <w:t xml:space="preserve">Minimum Education: </w:t>
      </w:r>
      <w:r w:rsidRPr="000C3217">
        <w:rPr>
          <w:sz w:val="24"/>
          <w:szCs w:val="24"/>
          <w:lang w:bidi="ar-SA"/>
        </w:rPr>
        <w:t>Requires High School Diploma (Bachelor’s Preferred) and 2 years experience.</w:t>
      </w:r>
    </w:p>
    <w:bookmarkEnd w:id="11"/>
    <w:p w14:paraId="60257F8E" w14:textId="77777777" w:rsidR="000253C0" w:rsidRDefault="000253C0" w:rsidP="000C3217">
      <w:pPr>
        <w:widowControl/>
        <w:adjustRightInd w:val="0"/>
        <w:spacing w:before="240" w:after="120" w:line="288" w:lineRule="atLeast"/>
        <w:rPr>
          <w:sz w:val="24"/>
          <w:szCs w:val="24"/>
          <w:lang w:bidi="ar-SA"/>
        </w:rPr>
      </w:pPr>
    </w:p>
    <w:p w14:paraId="199B4387" w14:textId="77777777" w:rsidR="000253C0" w:rsidRDefault="000253C0" w:rsidP="000C3217">
      <w:pPr>
        <w:widowControl/>
        <w:adjustRightInd w:val="0"/>
        <w:spacing w:before="240" w:after="120" w:line="288" w:lineRule="atLeast"/>
        <w:rPr>
          <w:sz w:val="24"/>
          <w:szCs w:val="24"/>
          <w:lang w:bidi="ar-SA"/>
        </w:rPr>
      </w:pPr>
    </w:p>
    <w:p w14:paraId="747A5CD2" w14:textId="77777777" w:rsidR="000253C0" w:rsidRDefault="000253C0" w:rsidP="000C3217">
      <w:pPr>
        <w:widowControl/>
        <w:adjustRightInd w:val="0"/>
        <w:spacing w:before="240" w:after="120" w:line="288" w:lineRule="atLeast"/>
        <w:rPr>
          <w:sz w:val="24"/>
          <w:szCs w:val="24"/>
          <w:lang w:bidi="ar-SA"/>
        </w:rPr>
      </w:pPr>
    </w:p>
    <w:p w14:paraId="064C8E77" w14:textId="335E4FCB" w:rsidR="00084604" w:rsidRPr="00084604" w:rsidRDefault="00084604" w:rsidP="00084604">
      <w:pPr>
        <w:widowControl/>
        <w:adjustRightInd w:val="0"/>
        <w:jc w:val="center"/>
        <w:rPr>
          <w:rFonts w:eastAsiaTheme="minorHAnsi"/>
          <w:b/>
          <w:sz w:val="24"/>
          <w:szCs w:val="24"/>
          <w:lang w:bidi="ar-SA"/>
        </w:rPr>
      </w:pPr>
      <w:bookmarkStart w:id="14" w:name="_Hlk92786396"/>
      <w:r w:rsidRPr="00084604">
        <w:rPr>
          <w:rFonts w:eastAsiaTheme="minorHAnsi"/>
          <w:b/>
          <w:sz w:val="24"/>
          <w:szCs w:val="24"/>
          <w:lang w:bidi="ar-SA"/>
        </w:rPr>
        <w:t>Labor Category Descriptions for SIN 54151HACS</w:t>
      </w:r>
    </w:p>
    <w:bookmarkEnd w:id="14"/>
    <w:p w14:paraId="4202162A" w14:textId="77777777" w:rsidR="00084604" w:rsidRPr="00084604" w:rsidRDefault="00084604" w:rsidP="00084604">
      <w:pPr>
        <w:ind w:left="3490"/>
        <w:rPr>
          <w:b/>
        </w:rPr>
      </w:pPr>
    </w:p>
    <w:p w14:paraId="6519262B" w14:textId="77777777" w:rsidR="00084604" w:rsidRPr="00084604" w:rsidRDefault="00084604" w:rsidP="00084604">
      <w:pPr>
        <w:spacing w:line="314" w:lineRule="exact"/>
        <w:ind w:left="320"/>
        <w:rPr>
          <w:rFonts w:ascii="Cambria" w:hAnsi="Cambria"/>
          <w:b/>
          <w:bCs/>
          <w:sz w:val="24"/>
          <w:szCs w:val="24"/>
        </w:rPr>
      </w:pPr>
      <w:bookmarkStart w:id="15" w:name="Junior_Cyber_Security_Analyst"/>
      <w:bookmarkStart w:id="16" w:name="_Hlk92786406"/>
      <w:bookmarkEnd w:id="15"/>
      <w:r w:rsidRPr="00084604">
        <w:rPr>
          <w:rFonts w:ascii="Cambria" w:hAnsi="Cambria"/>
          <w:b/>
          <w:bCs/>
          <w:sz w:val="24"/>
          <w:szCs w:val="24"/>
        </w:rPr>
        <w:t>Junior Cyber Security Analyst</w:t>
      </w:r>
    </w:p>
    <w:p w14:paraId="10DA2274" w14:textId="77777777" w:rsidR="00084604" w:rsidRPr="00084604" w:rsidRDefault="00084604" w:rsidP="00084604">
      <w:pPr>
        <w:spacing w:before="4"/>
        <w:ind w:left="320"/>
        <w:rPr>
          <w:rFonts w:ascii="Arial Narrow" w:hAnsi="Arial Narrow"/>
          <w:b/>
          <w:i/>
          <w:sz w:val="20"/>
          <w:szCs w:val="20"/>
        </w:rPr>
      </w:pPr>
      <w:r w:rsidRPr="00084604">
        <w:rPr>
          <w:rFonts w:ascii="Arial Narrow" w:hAnsi="Arial Narrow"/>
          <w:b/>
          <w:i/>
          <w:sz w:val="20"/>
          <w:szCs w:val="20"/>
        </w:rPr>
        <w:t>Functional</w:t>
      </w:r>
      <w:r w:rsidRPr="00084604">
        <w:rPr>
          <w:rFonts w:ascii="Arial Narrow" w:hAnsi="Arial Narrow"/>
          <w:b/>
          <w:i/>
          <w:spacing w:val="-12"/>
          <w:sz w:val="20"/>
          <w:szCs w:val="20"/>
        </w:rPr>
        <w:t xml:space="preserve"> </w:t>
      </w:r>
      <w:r w:rsidRPr="00084604">
        <w:rPr>
          <w:rFonts w:ascii="Arial Narrow" w:hAnsi="Arial Narrow"/>
          <w:b/>
          <w:i/>
          <w:sz w:val="20"/>
          <w:szCs w:val="20"/>
        </w:rPr>
        <w:t>Responsibility:</w:t>
      </w:r>
    </w:p>
    <w:p w14:paraId="1B688606" w14:textId="77777777" w:rsidR="00084604" w:rsidRPr="00084604" w:rsidRDefault="00084604" w:rsidP="00084604">
      <w:pPr>
        <w:keepNext/>
        <w:keepLines/>
        <w:spacing w:before="1"/>
        <w:ind w:left="680" w:right="972" w:hanging="361"/>
        <w:outlineLvl w:val="2"/>
        <w:rPr>
          <w:rFonts w:ascii="Arial Narrow" w:eastAsiaTheme="majorEastAsia" w:hAnsi="Arial Narrow" w:cstheme="majorBidi"/>
          <w:sz w:val="24"/>
          <w:szCs w:val="24"/>
        </w:rPr>
      </w:pPr>
      <w:r w:rsidRPr="00084604">
        <w:rPr>
          <w:rFonts w:ascii="Arial Narrow" w:eastAsiaTheme="majorEastAsia" w:hAnsi="Arial Narrow" w:cstheme="majorBidi"/>
          <w:sz w:val="24"/>
          <w:szCs w:val="24"/>
        </w:rPr>
        <w:t>Analyzes criteria for access controls, storage, reproduction, transmission, and destruction of data maintained by automated systems requiring</w:t>
      </w:r>
      <w:r w:rsidRPr="00084604">
        <w:rPr>
          <w:rFonts w:ascii="Arial Narrow" w:eastAsiaTheme="majorEastAsia" w:hAnsi="Arial Narrow" w:cstheme="majorBidi"/>
          <w:spacing w:val="-1"/>
          <w:sz w:val="24"/>
          <w:szCs w:val="24"/>
        </w:rPr>
        <w:t xml:space="preserve"> </w:t>
      </w:r>
      <w:r w:rsidRPr="00084604">
        <w:rPr>
          <w:rFonts w:ascii="Arial Narrow" w:eastAsiaTheme="majorEastAsia" w:hAnsi="Arial Narrow" w:cstheme="majorBidi"/>
          <w:sz w:val="24"/>
          <w:szCs w:val="24"/>
        </w:rPr>
        <w:t>protection</w:t>
      </w:r>
    </w:p>
    <w:p w14:paraId="13EA4B68" w14:textId="77777777" w:rsidR="00084604" w:rsidRPr="00084604" w:rsidRDefault="00084604" w:rsidP="00084604">
      <w:pPr>
        <w:spacing w:before="2"/>
        <w:ind w:left="320" w:right="7530"/>
        <w:rPr>
          <w:rFonts w:ascii="Arial Narrow"/>
        </w:rPr>
      </w:pPr>
      <w:r w:rsidRPr="00084604">
        <w:rPr>
          <w:rFonts w:ascii="Arial Narrow"/>
        </w:rPr>
        <w:t>Configure and use threat detection tools. Perform data analysis.</w:t>
      </w:r>
    </w:p>
    <w:p w14:paraId="1E5B833D" w14:textId="77777777" w:rsidR="00084604" w:rsidRPr="00084604" w:rsidRDefault="00084604" w:rsidP="00084604">
      <w:pPr>
        <w:ind w:left="320" w:right="4351"/>
        <w:rPr>
          <w:rFonts w:ascii="Arial Narrow"/>
        </w:rPr>
      </w:pPr>
      <w:r w:rsidRPr="00084604">
        <w:rPr>
          <w:rFonts w:ascii="Arial Narrow"/>
        </w:rPr>
        <w:t>Interpret the results to identify vulnerabilities, threats and risks to an organization Performs computer security assessments and evaluations of computer systems</w:t>
      </w:r>
    </w:p>
    <w:p w14:paraId="37C68650" w14:textId="77777777" w:rsidR="00084604" w:rsidRPr="00084604" w:rsidRDefault="00084604" w:rsidP="00084604">
      <w:pPr>
        <w:spacing w:line="251" w:lineRule="exact"/>
        <w:ind w:left="320"/>
        <w:rPr>
          <w:rFonts w:ascii="Arial Narrow"/>
        </w:rPr>
      </w:pPr>
      <w:r w:rsidRPr="00084604">
        <w:rPr>
          <w:rFonts w:ascii="Arial Narrow"/>
        </w:rPr>
        <w:t>Plans and conducts formal program evaluations of large complex information processing systems</w:t>
      </w:r>
    </w:p>
    <w:p w14:paraId="561B8C05" w14:textId="77777777" w:rsidR="00084604" w:rsidRPr="00084604" w:rsidRDefault="00084604" w:rsidP="00084604">
      <w:pPr>
        <w:ind w:left="680" w:right="1543" w:hanging="361"/>
        <w:rPr>
          <w:rFonts w:ascii="Arial Narrow"/>
        </w:rPr>
      </w:pPr>
      <w:r w:rsidRPr="00084604">
        <w:rPr>
          <w:rFonts w:ascii="Arial Narrow"/>
        </w:rPr>
        <w:t>Plans and conducts quantitative and qualitative security risk analyses, security evaluations and audits of information processing systems</w:t>
      </w:r>
    </w:p>
    <w:p w14:paraId="79D7774D" w14:textId="77777777" w:rsidR="00084604" w:rsidRPr="00084604" w:rsidRDefault="00084604" w:rsidP="00084604">
      <w:pPr>
        <w:ind w:left="320" w:right="3188"/>
        <w:rPr>
          <w:rFonts w:ascii="Arial Narrow"/>
        </w:rPr>
      </w:pPr>
      <w:r w:rsidRPr="00084604">
        <w:rPr>
          <w:rFonts w:ascii="Arial Narrow"/>
        </w:rPr>
        <w:t>Determines computer security compliance and effectiveness of information processing systems Plans for the prevention of data compromise and reduces risks of cyber attack</w:t>
      </w:r>
    </w:p>
    <w:p w14:paraId="5A08BCDB" w14:textId="77777777" w:rsidR="00084604" w:rsidRPr="00084604" w:rsidRDefault="00084604" w:rsidP="00084604">
      <w:pPr>
        <w:spacing w:before="6"/>
        <w:rPr>
          <w:rFonts w:ascii="Arial Narrow"/>
          <w:sz w:val="21"/>
          <w:szCs w:val="20"/>
        </w:rPr>
      </w:pPr>
    </w:p>
    <w:p w14:paraId="1C420F61" w14:textId="77777777" w:rsidR="00084604" w:rsidRPr="00084604" w:rsidRDefault="00084604" w:rsidP="00084604">
      <w:pPr>
        <w:ind w:left="320"/>
        <w:rPr>
          <w:rFonts w:ascii="Arial Narrow"/>
          <w:b/>
          <w:sz w:val="24"/>
        </w:rPr>
      </w:pPr>
      <w:r w:rsidRPr="00084604">
        <w:rPr>
          <w:rFonts w:ascii="Arial Narrow"/>
          <w:b/>
          <w:sz w:val="24"/>
        </w:rPr>
        <w:t>Minimum Education/Experience:</w:t>
      </w:r>
    </w:p>
    <w:p w14:paraId="2D54AC58" w14:textId="77777777" w:rsidR="00084604" w:rsidRPr="00084604" w:rsidRDefault="00084604" w:rsidP="00084604">
      <w:pPr>
        <w:spacing w:before="5" w:line="252" w:lineRule="exact"/>
        <w:ind w:left="320"/>
        <w:rPr>
          <w:rFonts w:ascii="Arial Narrow"/>
        </w:rPr>
      </w:pPr>
      <w:r w:rsidRPr="00084604">
        <w:rPr>
          <w:rFonts w:ascii="Arial Narrow"/>
        </w:rPr>
        <w:t>Holds Network+ Security+ or equivalent knowledge.</w:t>
      </w:r>
    </w:p>
    <w:p w14:paraId="246476F9" w14:textId="77777777" w:rsidR="00084604" w:rsidRPr="00084604" w:rsidRDefault="00084604" w:rsidP="00084604">
      <w:pPr>
        <w:ind w:left="679" w:right="1143" w:hanging="360"/>
        <w:rPr>
          <w:rFonts w:ascii="Arial Narrow" w:hAnsi="Arial Narrow"/>
        </w:rPr>
      </w:pPr>
      <w:r w:rsidRPr="00084604">
        <w:rPr>
          <w:rFonts w:ascii="Arial Narrow" w:hAnsi="Arial Narrow"/>
        </w:rPr>
        <w:t xml:space="preserve">Demonstrated knowledge of industry security standards and best practices such as; ISO, NIST </w:t>
      </w:r>
      <w:r w:rsidRPr="00084604">
        <w:rPr>
          <w:rFonts w:ascii="Arial Narrow" w:hAnsi="Arial Narrow"/>
        </w:rPr>
        <w:lastRenderedPageBreak/>
        <w:t>(specifically 800 – 12, 14, 26, 37, 53), NERC</w:t>
      </w:r>
    </w:p>
    <w:p w14:paraId="3D35017A" w14:textId="77777777" w:rsidR="00084604" w:rsidRPr="00084604" w:rsidRDefault="00084604" w:rsidP="00084604">
      <w:pPr>
        <w:spacing w:before="1"/>
        <w:ind w:left="679" w:right="1374" w:hanging="360"/>
        <w:rPr>
          <w:rFonts w:ascii="Arial Narrow"/>
        </w:rPr>
      </w:pPr>
      <w:r w:rsidRPr="00084604">
        <w:rPr>
          <w:rFonts w:ascii="Arial Narrow"/>
        </w:rPr>
        <w:t>Demonstrated knowledge of the following aspects to information security; ethical hacking, computer forensics, reverse engineering, intrusion prevention, Malware, and data recovery</w:t>
      </w:r>
    </w:p>
    <w:p w14:paraId="3586890D" w14:textId="77777777" w:rsidR="00084604" w:rsidRPr="00084604" w:rsidRDefault="00084604" w:rsidP="00084604">
      <w:pPr>
        <w:ind w:left="679" w:right="1304" w:hanging="360"/>
        <w:rPr>
          <w:rFonts w:ascii="Arial Narrow"/>
        </w:rPr>
      </w:pPr>
      <w:r w:rsidRPr="00084604">
        <w:rPr>
          <w:rFonts w:ascii="Arial Narrow"/>
        </w:rPr>
        <w:t>BA/BS Degree in computer science, computer information science, network security, or comparable discipline or 4 plus years of experience</w:t>
      </w:r>
    </w:p>
    <w:p w14:paraId="05448880" w14:textId="77777777" w:rsidR="00084604" w:rsidRPr="00084604" w:rsidRDefault="00084604" w:rsidP="00084604">
      <w:pPr>
        <w:spacing w:before="5"/>
        <w:rPr>
          <w:rFonts w:ascii="Arial Narrow"/>
          <w:sz w:val="27"/>
          <w:szCs w:val="20"/>
        </w:rPr>
      </w:pPr>
    </w:p>
    <w:p w14:paraId="313542A2" w14:textId="77777777" w:rsidR="00084604" w:rsidRPr="00084604" w:rsidRDefault="00084604" w:rsidP="00084604">
      <w:pPr>
        <w:spacing w:line="315" w:lineRule="exact"/>
        <w:ind w:left="320"/>
        <w:rPr>
          <w:rFonts w:ascii="Cambria" w:hAnsi="Cambria"/>
          <w:b/>
          <w:bCs/>
          <w:sz w:val="24"/>
          <w:szCs w:val="24"/>
        </w:rPr>
      </w:pPr>
      <w:bookmarkStart w:id="17" w:name="Cyber_Engineer"/>
      <w:bookmarkEnd w:id="17"/>
      <w:r w:rsidRPr="00084604">
        <w:rPr>
          <w:rFonts w:ascii="Cambria" w:hAnsi="Cambria"/>
          <w:b/>
          <w:bCs/>
          <w:sz w:val="24"/>
          <w:szCs w:val="24"/>
        </w:rPr>
        <w:t>Cyber Engineer</w:t>
      </w:r>
    </w:p>
    <w:p w14:paraId="634A1A2A" w14:textId="77777777" w:rsidR="00084604" w:rsidRPr="00084604" w:rsidRDefault="00084604" w:rsidP="00084604">
      <w:pPr>
        <w:spacing w:line="273" w:lineRule="exact"/>
        <w:ind w:left="320"/>
        <w:rPr>
          <w:rFonts w:ascii="Arial Narrow"/>
          <w:b/>
          <w:sz w:val="20"/>
          <w:szCs w:val="20"/>
        </w:rPr>
      </w:pPr>
      <w:r w:rsidRPr="00084604">
        <w:rPr>
          <w:rFonts w:ascii="Arial Narrow"/>
          <w:b/>
          <w:sz w:val="20"/>
          <w:szCs w:val="20"/>
        </w:rPr>
        <w:t>Functional Responsibility:</w:t>
      </w:r>
    </w:p>
    <w:p w14:paraId="2CDAAAE1" w14:textId="77777777" w:rsidR="00084604" w:rsidRPr="00084604" w:rsidRDefault="00084604" w:rsidP="00084604">
      <w:pPr>
        <w:spacing w:before="5" w:line="252" w:lineRule="exact"/>
        <w:ind w:left="320"/>
        <w:rPr>
          <w:rFonts w:ascii="Arial Narrow"/>
        </w:rPr>
      </w:pPr>
      <w:r w:rsidRPr="00084604">
        <w:rPr>
          <w:rFonts w:ascii="Arial Narrow"/>
        </w:rPr>
        <w:t>Support test preparation and execution</w:t>
      </w:r>
    </w:p>
    <w:p w14:paraId="5BDA499C" w14:textId="77777777" w:rsidR="00084604" w:rsidRPr="00084604" w:rsidRDefault="00084604" w:rsidP="00084604">
      <w:pPr>
        <w:ind w:left="679" w:right="963" w:hanging="360"/>
        <w:rPr>
          <w:rFonts w:ascii="Arial Narrow"/>
        </w:rPr>
      </w:pPr>
      <w:r w:rsidRPr="00084604">
        <w:rPr>
          <w:rFonts w:ascii="Arial Narrow"/>
        </w:rPr>
        <w:t>Works with stakeholders to define and analyze system security requirements. Assess and mitigates system security threats or risks throughout the program life cycle in order to provide technical solutions and risk mitigation strategies.</w:t>
      </w:r>
    </w:p>
    <w:p w14:paraId="6046D7A3" w14:textId="77777777" w:rsidR="00084604" w:rsidRPr="00084604" w:rsidRDefault="00084604" w:rsidP="00084604">
      <w:pPr>
        <w:spacing w:line="251" w:lineRule="exact"/>
        <w:ind w:left="319"/>
        <w:rPr>
          <w:rFonts w:ascii="Arial Narrow"/>
        </w:rPr>
      </w:pPr>
      <w:r w:rsidRPr="00084604">
        <w:rPr>
          <w:rFonts w:ascii="Arial Narrow"/>
        </w:rPr>
        <w:t>Provides leadership to cyber security operations, policy and threat mitigation.</w:t>
      </w:r>
    </w:p>
    <w:p w14:paraId="18CB6C9F" w14:textId="77777777" w:rsidR="00084604" w:rsidRPr="00084604" w:rsidRDefault="00084604" w:rsidP="00084604">
      <w:pPr>
        <w:spacing w:before="2"/>
        <w:ind w:left="679" w:right="973" w:hanging="361"/>
        <w:rPr>
          <w:rFonts w:ascii="Arial Narrow"/>
        </w:rPr>
      </w:pPr>
      <w:r w:rsidRPr="00084604">
        <w:rPr>
          <w:rFonts w:ascii="Arial Narrow"/>
        </w:rPr>
        <w:t>Analyzes criteria for access controls, storage, reproduction, transmission, and destruction of data maintained by automated systems requiring protection</w:t>
      </w:r>
    </w:p>
    <w:p w14:paraId="4F12D286" w14:textId="77777777" w:rsidR="00084604" w:rsidRPr="00084604" w:rsidRDefault="00084604" w:rsidP="00084604">
      <w:pPr>
        <w:spacing w:before="78" w:line="252" w:lineRule="exact"/>
        <w:ind w:left="320"/>
        <w:rPr>
          <w:rFonts w:ascii="Arial Narrow"/>
        </w:rPr>
      </w:pPr>
      <w:r w:rsidRPr="00084604">
        <w:rPr>
          <w:rFonts w:ascii="Arial Narrow"/>
        </w:rPr>
        <w:t>Oversees cyber security tools, network topologies, intrusion detection, and secured networks.</w:t>
      </w:r>
    </w:p>
    <w:p w14:paraId="20233274" w14:textId="77777777" w:rsidR="00084604" w:rsidRPr="00084604" w:rsidRDefault="00084604" w:rsidP="00084604">
      <w:pPr>
        <w:ind w:left="320" w:right="1053" w:hanging="1"/>
        <w:rPr>
          <w:rFonts w:ascii="Arial Narrow"/>
        </w:rPr>
      </w:pPr>
      <w:r w:rsidRPr="00084604">
        <w:rPr>
          <w:rFonts w:ascii="Arial Narrow"/>
        </w:rPr>
        <w:t>Oversees and provides guidance for formal on- site program evaluations of large complex information processing systems Plans and conducts quantitative and qualitative security risk analyses, security evaluations and audits of information</w:t>
      </w:r>
    </w:p>
    <w:p w14:paraId="01534278" w14:textId="77777777" w:rsidR="00084604" w:rsidRPr="00084604" w:rsidRDefault="00084604" w:rsidP="00084604">
      <w:pPr>
        <w:spacing w:before="1" w:line="252" w:lineRule="exact"/>
        <w:ind w:left="680"/>
        <w:rPr>
          <w:rFonts w:ascii="Arial Narrow"/>
        </w:rPr>
      </w:pPr>
      <w:r w:rsidRPr="00084604">
        <w:rPr>
          <w:rFonts w:ascii="Arial Narrow"/>
        </w:rPr>
        <w:t>processing systems</w:t>
      </w:r>
    </w:p>
    <w:p w14:paraId="72299D27" w14:textId="77777777" w:rsidR="00084604" w:rsidRPr="00084604" w:rsidRDefault="00084604" w:rsidP="00084604">
      <w:pPr>
        <w:spacing w:line="252" w:lineRule="exact"/>
        <w:ind w:left="320"/>
        <w:rPr>
          <w:rFonts w:ascii="Arial Narrow"/>
        </w:rPr>
      </w:pPr>
      <w:r w:rsidRPr="00084604">
        <w:rPr>
          <w:rFonts w:ascii="Arial Narrow"/>
        </w:rPr>
        <w:t>Plans for the prevention of data compromise and reduces risks of cyber attack</w:t>
      </w:r>
    </w:p>
    <w:p w14:paraId="417EDDC6" w14:textId="77777777" w:rsidR="00084604" w:rsidRPr="00084604" w:rsidRDefault="00084604" w:rsidP="00084604">
      <w:pPr>
        <w:spacing w:before="7"/>
        <w:rPr>
          <w:rFonts w:ascii="Arial Narrow"/>
          <w:sz w:val="23"/>
          <w:szCs w:val="20"/>
        </w:rPr>
      </w:pPr>
    </w:p>
    <w:p w14:paraId="3B0EDD01" w14:textId="77777777" w:rsidR="00084604" w:rsidRPr="00084604" w:rsidRDefault="00084604" w:rsidP="00084604">
      <w:pPr>
        <w:ind w:left="320"/>
        <w:rPr>
          <w:rFonts w:ascii="Arial Narrow"/>
          <w:b/>
          <w:sz w:val="24"/>
        </w:rPr>
      </w:pPr>
      <w:r w:rsidRPr="00084604">
        <w:rPr>
          <w:rFonts w:ascii="Arial Narrow"/>
          <w:b/>
          <w:sz w:val="24"/>
        </w:rPr>
        <w:t>Minimum Education/Experience:</w:t>
      </w:r>
    </w:p>
    <w:p w14:paraId="444154AB" w14:textId="77777777" w:rsidR="00084604" w:rsidRPr="00084604" w:rsidRDefault="00084604" w:rsidP="00084604">
      <w:pPr>
        <w:spacing w:before="3"/>
        <w:ind w:left="679" w:right="1143" w:hanging="360"/>
        <w:rPr>
          <w:rFonts w:ascii="Arial Narrow" w:hAnsi="Arial Narrow"/>
        </w:rPr>
      </w:pPr>
      <w:r w:rsidRPr="00084604">
        <w:rPr>
          <w:rFonts w:ascii="Arial Narrow" w:hAnsi="Arial Narrow"/>
        </w:rPr>
        <w:t>Demonstrated knowledge of industry security standards and best practices such as; ISO, NIST (specifically 800 – 12, 14, 26, 37, 53), NERC</w:t>
      </w:r>
    </w:p>
    <w:p w14:paraId="1959EDC7" w14:textId="77777777" w:rsidR="00084604" w:rsidRPr="00084604" w:rsidRDefault="00084604" w:rsidP="00084604">
      <w:pPr>
        <w:spacing w:before="1"/>
        <w:ind w:left="679" w:right="1374" w:hanging="360"/>
        <w:rPr>
          <w:rFonts w:ascii="Arial Narrow"/>
        </w:rPr>
      </w:pPr>
      <w:r w:rsidRPr="00084604">
        <w:rPr>
          <w:rFonts w:ascii="Arial Narrow"/>
        </w:rPr>
        <w:t>Demonstrated knowledge of the following aspects to information security; ethical hacking, computer forensics, reverse engineering, intrusion prevention, Malware, and data recovery</w:t>
      </w:r>
    </w:p>
    <w:p w14:paraId="2A03B3FA" w14:textId="77777777" w:rsidR="00084604" w:rsidRPr="00084604" w:rsidRDefault="00084604" w:rsidP="00084604">
      <w:pPr>
        <w:ind w:left="679" w:right="1304" w:hanging="360"/>
        <w:rPr>
          <w:rFonts w:ascii="Arial Narrow"/>
        </w:rPr>
      </w:pPr>
    </w:p>
    <w:p w14:paraId="6B1C38A3" w14:textId="77777777" w:rsidR="00084604" w:rsidRPr="00084604" w:rsidRDefault="00084604" w:rsidP="00084604">
      <w:pPr>
        <w:ind w:left="679" w:right="1304" w:hanging="360"/>
        <w:rPr>
          <w:rFonts w:ascii="Arial Narrow"/>
        </w:rPr>
      </w:pPr>
      <w:r w:rsidRPr="00084604">
        <w:rPr>
          <w:rFonts w:ascii="Arial Narrow"/>
        </w:rPr>
        <w:t>BA/BS Degree in computer science, computer information science, network security, or comparable discipline or 4 plus years of experience</w:t>
      </w:r>
    </w:p>
    <w:p w14:paraId="6281F406" w14:textId="77777777" w:rsidR="00084604" w:rsidRDefault="00084604" w:rsidP="00EE2C51">
      <w:pPr>
        <w:jc w:val="center"/>
        <w:rPr>
          <w:b/>
          <w:bCs/>
          <w:lang w:bidi="ar-SA"/>
        </w:rPr>
      </w:pPr>
    </w:p>
    <w:bookmarkEnd w:id="16"/>
    <w:p w14:paraId="4F17C138" w14:textId="77777777" w:rsidR="00084604" w:rsidRDefault="00084604" w:rsidP="00EE2C51">
      <w:pPr>
        <w:jc w:val="center"/>
        <w:rPr>
          <w:b/>
          <w:bCs/>
          <w:lang w:bidi="ar-SA"/>
        </w:rPr>
      </w:pPr>
    </w:p>
    <w:p w14:paraId="3DAF6E64" w14:textId="77777777" w:rsidR="00084604" w:rsidRDefault="00084604" w:rsidP="00EE2C51">
      <w:pPr>
        <w:jc w:val="center"/>
        <w:rPr>
          <w:b/>
          <w:bCs/>
          <w:lang w:bidi="ar-SA"/>
        </w:rPr>
      </w:pPr>
    </w:p>
    <w:p w14:paraId="189FD98C" w14:textId="77777777" w:rsidR="00084604" w:rsidRDefault="00084604" w:rsidP="00EE2C51">
      <w:pPr>
        <w:jc w:val="center"/>
        <w:rPr>
          <w:b/>
          <w:bCs/>
          <w:lang w:bidi="ar-SA"/>
        </w:rPr>
      </w:pPr>
    </w:p>
    <w:p w14:paraId="2E2291A4" w14:textId="77777777" w:rsidR="00084604" w:rsidRDefault="00084604" w:rsidP="00084604">
      <w:pPr>
        <w:widowControl/>
        <w:adjustRightInd w:val="0"/>
        <w:jc w:val="center"/>
        <w:rPr>
          <w:rFonts w:eastAsiaTheme="minorHAnsi"/>
          <w:b/>
          <w:sz w:val="24"/>
          <w:szCs w:val="24"/>
          <w:lang w:bidi="ar-SA"/>
        </w:rPr>
      </w:pPr>
      <w:r w:rsidRPr="00E35D11">
        <w:rPr>
          <w:rFonts w:eastAsiaTheme="minorHAnsi"/>
          <w:b/>
          <w:sz w:val="24"/>
          <w:szCs w:val="24"/>
          <w:lang w:bidi="ar-SA"/>
        </w:rPr>
        <w:t>Pricing for SIN 54151HACS</w:t>
      </w:r>
    </w:p>
    <w:p w14:paraId="7F3A177E" w14:textId="77777777" w:rsidR="00084604" w:rsidRDefault="00084604" w:rsidP="00084604">
      <w:pPr>
        <w:widowControl/>
        <w:adjustRightInd w:val="0"/>
        <w:rPr>
          <w:rFonts w:eastAsiaTheme="minorHAnsi"/>
          <w:b/>
          <w:sz w:val="24"/>
          <w:szCs w:val="24"/>
          <w:lang w:bidi="ar-SA"/>
        </w:rPr>
      </w:pPr>
    </w:p>
    <w:p w14:paraId="72A43195" w14:textId="77777777" w:rsidR="00084604" w:rsidRDefault="00084604" w:rsidP="00084604">
      <w:pPr>
        <w:widowControl/>
        <w:adjustRightInd w:val="0"/>
        <w:rPr>
          <w:rFonts w:eastAsiaTheme="minorHAnsi"/>
          <w:b/>
          <w:sz w:val="24"/>
          <w:szCs w:val="24"/>
          <w:lang w:bidi="ar-SA"/>
        </w:rPr>
      </w:pPr>
    </w:p>
    <w:tbl>
      <w:tblPr>
        <w:tblW w:w="102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28"/>
        <w:gridCol w:w="2427"/>
        <w:gridCol w:w="1350"/>
        <w:gridCol w:w="1260"/>
        <w:gridCol w:w="1260"/>
        <w:gridCol w:w="1260"/>
        <w:gridCol w:w="1260"/>
      </w:tblGrid>
      <w:tr w:rsidR="00AD5D24" w14:paraId="5B49F88E" w14:textId="77777777" w:rsidTr="00AD5D24">
        <w:trPr>
          <w:trHeight w:val="843"/>
        </w:trPr>
        <w:tc>
          <w:tcPr>
            <w:tcW w:w="1428" w:type="dxa"/>
            <w:shd w:val="clear" w:color="auto" w:fill="DADADA"/>
          </w:tcPr>
          <w:p w14:paraId="200F283A" w14:textId="77777777" w:rsidR="00AD5D24" w:rsidRDefault="00AD5D24" w:rsidP="00AD5D24">
            <w:pPr>
              <w:pStyle w:val="TableParagraph"/>
              <w:ind w:left="543" w:right="513"/>
              <w:jc w:val="center"/>
              <w:rPr>
                <w:b/>
                <w:sz w:val="18"/>
              </w:rPr>
            </w:pPr>
            <w:r>
              <w:rPr>
                <w:b/>
                <w:sz w:val="18"/>
              </w:rPr>
              <w:t>SIN</w:t>
            </w:r>
          </w:p>
        </w:tc>
        <w:tc>
          <w:tcPr>
            <w:tcW w:w="2427" w:type="dxa"/>
            <w:shd w:val="clear" w:color="auto" w:fill="DADADA"/>
          </w:tcPr>
          <w:p w14:paraId="0086FFBB" w14:textId="77777777" w:rsidR="00AD5D24" w:rsidRDefault="00AD5D24" w:rsidP="00AD5D24">
            <w:pPr>
              <w:pStyle w:val="TableParagraph"/>
              <w:ind w:left="0"/>
              <w:jc w:val="center"/>
              <w:rPr>
                <w:b/>
                <w:sz w:val="18"/>
              </w:rPr>
            </w:pPr>
            <w:r>
              <w:rPr>
                <w:b/>
                <w:sz w:val="18"/>
              </w:rPr>
              <w:t>Labor Category</w:t>
            </w:r>
          </w:p>
        </w:tc>
        <w:tc>
          <w:tcPr>
            <w:tcW w:w="1350" w:type="dxa"/>
            <w:shd w:val="clear" w:color="auto" w:fill="B8CCE4"/>
            <w:vAlign w:val="center"/>
          </w:tcPr>
          <w:p w14:paraId="52848D51" w14:textId="77777777" w:rsidR="00AD5D24" w:rsidRDefault="00AD5D24" w:rsidP="00AD5D24">
            <w:pPr>
              <w:jc w:val="center"/>
              <w:rPr>
                <w:rFonts w:ascii="Arial Narrow" w:hAnsi="Arial Narrow"/>
                <w:b/>
                <w:sz w:val="18"/>
                <w:szCs w:val="18"/>
                <w:lang w:bidi="ar-SA"/>
              </w:rPr>
            </w:pPr>
            <w:r w:rsidRPr="000C3217">
              <w:rPr>
                <w:rFonts w:ascii="Arial Narrow" w:hAnsi="Arial Narrow"/>
                <w:b/>
                <w:sz w:val="18"/>
                <w:szCs w:val="18"/>
                <w:lang w:bidi="ar-SA"/>
              </w:rPr>
              <w:t>Year</w:t>
            </w:r>
            <w:r>
              <w:rPr>
                <w:rFonts w:ascii="Arial Narrow" w:hAnsi="Arial Narrow"/>
                <w:b/>
                <w:sz w:val="18"/>
                <w:szCs w:val="18"/>
                <w:lang w:bidi="ar-SA"/>
              </w:rPr>
              <w:t xml:space="preserve"> 6    </w:t>
            </w:r>
          </w:p>
          <w:p w14:paraId="560D676C" w14:textId="5B4610EA" w:rsidR="00AD5D24" w:rsidRPr="00002C1A" w:rsidRDefault="00AD5D24" w:rsidP="00AD5D24">
            <w:pPr>
              <w:jc w:val="center"/>
            </w:pPr>
            <w:r>
              <w:rPr>
                <w:rFonts w:ascii="Arial Narrow" w:hAnsi="Arial Narrow"/>
                <w:b/>
                <w:sz w:val="18"/>
                <w:szCs w:val="18"/>
                <w:lang w:bidi="ar-SA"/>
              </w:rPr>
              <w:t>3/19/20 – 3/18/21</w:t>
            </w:r>
          </w:p>
        </w:tc>
        <w:tc>
          <w:tcPr>
            <w:tcW w:w="1260" w:type="dxa"/>
            <w:shd w:val="clear" w:color="auto" w:fill="B8CCE4"/>
            <w:vAlign w:val="center"/>
          </w:tcPr>
          <w:p w14:paraId="729ECBE9" w14:textId="77777777" w:rsidR="00AD5D24" w:rsidRDefault="00AD5D24" w:rsidP="00AD5D24">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7</w:t>
            </w:r>
          </w:p>
          <w:p w14:paraId="5B4586CE" w14:textId="68733A9B" w:rsidR="00AD5D24" w:rsidRPr="00002C1A" w:rsidRDefault="00AD5D24" w:rsidP="00AD5D24">
            <w:r>
              <w:rPr>
                <w:rFonts w:ascii="Arial Narrow" w:hAnsi="Arial Narrow"/>
                <w:b/>
                <w:sz w:val="18"/>
                <w:szCs w:val="18"/>
                <w:lang w:bidi="ar-SA"/>
              </w:rPr>
              <w:t>3/19/21 – 3/18/22</w:t>
            </w:r>
          </w:p>
        </w:tc>
        <w:tc>
          <w:tcPr>
            <w:tcW w:w="1260" w:type="dxa"/>
            <w:shd w:val="clear" w:color="auto" w:fill="B8CCE4"/>
            <w:vAlign w:val="center"/>
          </w:tcPr>
          <w:p w14:paraId="30C40378" w14:textId="77777777" w:rsidR="00AD5D24" w:rsidRDefault="00AD5D24" w:rsidP="00AD5D24">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8</w:t>
            </w:r>
          </w:p>
          <w:p w14:paraId="155179B6" w14:textId="6D4BC427" w:rsidR="00AD5D24" w:rsidRPr="00002C1A" w:rsidRDefault="00AD5D24" w:rsidP="00AD5D24">
            <w:pPr>
              <w:jc w:val="center"/>
            </w:pPr>
            <w:r>
              <w:rPr>
                <w:rFonts w:ascii="Arial Narrow" w:hAnsi="Arial Narrow"/>
                <w:b/>
                <w:sz w:val="18"/>
                <w:szCs w:val="18"/>
                <w:lang w:bidi="ar-SA"/>
              </w:rPr>
              <w:t>3/19/22 – 3/18/23</w:t>
            </w:r>
          </w:p>
        </w:tc>
        <w:tc>
          <w:tcPr>
            <w:tcW w:w="1260" w:type="dxa"/>
            <w:shd w:val="clear" w:color="auto" w:fill="B8CCE4"/>
            <w:vAlign w:val="center"/>
          </w:tcPr>
          <w:p w14:paraId="2DBD9E6D" w14:textId="77777777" w:rsidR="00AD5D24" w:rsidRDefault="00AD5D24" w:rsidP="00AD5D24">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9</w:t>
            </w:r>
          </w:p>
          <w:p w14:paraId="71B6EBAB" w14:textId="23BE2A82" w:rsidR="00AD5D24" w:rsidRPr="00002C1A" w:rsidRDefault="00AD5D24" w:rsidP="00AD5D24">
            <w:r>
              <w:rPr>
                <w:rFonts w:ascii="Arial Narrow" w:hAnsi="Arial Narrow"/>
                <w:b/>
                <w:sz w:val="18"/>
                <w:szCs w:val="18"/>
                <w:lang w:bidi="ar-SA"/>
              </w:rPr>
              <w:t>3/19/23 – 3/18/24</w:t>
            </w:r>
          </w:p>
        </w:tc>
        <w:tc>
          <w:tcPr>
            <w:tcW w:w="1260" w:type="dxa"/>
            <w:shd w:val="clear" w:color="auto" w:fill="B8CCE4"/>
            <w:vAlign w:val="center"/>
          </w:tcPr>
          <w:p w14:paraId="6D2F6DC9" w14:textId="77777777" w:rsidR="00AD5D24" w:rsidRDefault="00AD5D24" w:rsidP="00AD5D24">
            <w:pPr>
              <w:widowControl/>
              <w:autoSpaceDE/>
              <w:autoSpaceDN/>
              <w:jc w:val="center"/>
              <w:rPr>
                <w:rFonts w:ascii="Arial Narrow" w:hAnsi="Arial Narrow"/>
                <w:b/>
                <w:sz w:val="18"/>
                <w:szCs w:val="18"/>
                <w:lang w:bidi="ar-SA"/>
              </w:rPr>
            </w:pPr>
            <w:r w:rsidRPr="000C3217">
              <w:rPr>
                <w:rFonts w:ascii="Arial Narrow" w:hAnsi="Arial Narrow"/>
                <w:b/>
                <w:sz w:val="18"/>
                <w:szCs w:val="18"/>
                <w:lang w:bidi="ar-SA"/>
              </w:rPr>
              <w:t xml:space="preserve">Year </w:t>
            </w:r>
            <w:r>
              <w:rPr>
                <w:rFonts w:ascii="Arial Narrow" w:hAnsi="Arial Narrow"/>
                <w:b/>
                <w:sz w:val="18"/>
                <w:szCs w:val="18"/>
                <w:lang w:bidi="ar-SA"/>
              </w:rPr>
              <w:t>10</w:t>
            </w:r>
          </w:p>
          <w:p w14:paraId="117BF3F0" w14:textId="492B6E1F" w:rsidR="00AD5D24" w:rsidRDefault="00AD5D24" w:rsidP="00AD5D24">
            <w:r>
              <w:rPr>
                <w:rFonts w:ascii="Arial Narrow" w:hAnsi="Arial Narrow"/>
                <w:b/>
                <w:sz w:val="18"/>
                <w:szCs w:val="18"/>
                <w:lang w:bidi="ar-SA"/>
              </w:rPr>
              <w:t>3/19/24 – 3/18/25</w:t>
            </w:r>
          </w:p>
        </w:tc>
      </w:tr>
      <w:tr w:rsidR="00310BF8" w14:paraId="16EFC5BE" w14:textId="77777777" w:rsidTr="00310BF8">
        <w:trPr>
          <w:trHeight w:val="301"/>
        </w:trPr>
        <w:tc>
          <w:tcPr>
            <w:tcW w:w="1428" w:type="dxa"/>
            <w:tcBorders>
              <w:left w:val="single" w:sz="4" w:space="0" w:color="000000"/>
              <w:bottom w:val="single" w:sz="4" w:space="0" w:color="000000"/>
              <w:right w:val="single" w:sz="4" w:space="0" w:color="000000"/>
            </w:tcBorders>
          </w:tcPr>
          <w:p w14:paraId="3FD14C88" w14:textId="77777777" w:rsidR="00310BF8" w:rsidRDefault="00310BF8" w:rsidP="00310BF8">
            <w:pPr>
              <w:pStyle w:val="TableParagraph"/>
              <w:spacing w:before="92" w:line="189" w:lineRule="exact"/>
              <w:ind w:left="189" w:right="157"/>
              <w:jc w:val="center"/>
              <w:rPr>
                <w:sz w:val="18"/>
              </w:rPr>
            </w:pPr>
            <w:r>
              <w:rPr>
                <w:sz w:val="18"/>
              </w:rPr>
              <w:t>54151HACS</w:t>
            </w:r>
          </w:p>
        </w:tc>
        <w:tc>
          <w:tcPr>
            <w:tcW w:w="2427" w:type="dxa"/>
            <w:tcBorders>
              <w:left w:val="single" w:sz="4" w:space="0" w:color="000000"/>
              <w:bottom w:val="single" w:sz="4" w:space="0" w:color="000000"/>
              <w:right w:val="single" w:sz="4" w:space="0" w:color="000000"/>
            </w:tcBorders>
          </w:tcPr>
          <w:p w14:paraId="5B71DB4A" w14:textId="77777777" w:rsidR="00310BF8" w:rsidRDefault="00310BF8" w:rsidP="00310BF8">
            <w:pPr>
              <w:pStyle w:val="TableParagraph"/>
              <w:spacing w:before="92" w:line="189" w:lineRule="exact"/>
              <w:ind w:left="117"/>
              <w:rPr>
                <w:sz w:val="18"/>
              </w:rPr>
            </w:pPr>
            <w:r>
              <w:rPr>
                <w:sz w:val="18"/>
              </w:rPr>
              <w:t>Junior Cyber Security Analyst</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9F69693" w14:textId="4AF449BD" w:rsidR="00310BF8" w:rsidRPr="0070510A" w:rsidRDefault="00310BF8" w:rsidP="00310BF8">
            <w:r>
              <w:t>N/A</w:t>
            </w:r>
          </w:p>
        </w:tc>
        <w:tc>
          <w:tcPr>
            <w:tcW w:w="1260" w:type="dxa"/>
            <w:tcBorders>
              <w:top w:val="single" w:sz="4" w:space="0" w:color="auto"/>
              <w:left w:val="single" w:sz="4" w:space="0" w:color="auto"/>
              <w:bottom w:val="single" w:sz="4" w:space="0" w:color="auto"/>
              <w:right w:val="single" w:sz="4" w:space="0" w:color="auto"/>
            </w:tcBorders>
          </w:tcPr>
          <w:p w14:paraId="43FB666F" w14:textId="4204AF3E" w:rsidR="00310BF8" w:rsidRPr="0070510A" w:rsidRDefault="00310BF8" w:rsidP="00310BF8">
            <w:r w:rsidRPr="00310BF8">
              <w:t>$100.55</w:t>
            </w:r>
          </w:p>
        </w:tc>
        <w:tc>
          <w:tcPr>
            <w:tcW w:w="1260" w:type="dxa"/>
            <w:tcBorders>
              <w:top w:val="single" w:sz="4" w:space="0" w:color="auto"/>
              <w:left w:val="single" w:sz="4" w:space="0" w:color="auto"/>
              <w:bottom w:val="single" w:sz="4" w:space="0" w:color="auto"/>
              <w:right w:val="single" w:sz="4" w:space="0" w:color="auto"/>
            </w:tcBorders>
          </w:tcPr>
          <w:p w14:paraId="1E9592C8" w14:textId="18A30DD9" w:rsidR="00310BF8" w:rsidRPr="0070510A" w:rsidRDefault="00310BF8" w:rsidP="00310BF8">
            <w:r w:rsidRPr="00310BF8">
              <w:t>$103.06</w:t>
            </w:r>
          </w:p>
        </w:tc>
        <w:tc>
          <w:tcPr>
            <w:tcW w:w="1260" w:type="dxa"/>
            <w:tcBorders>
              <w:top w:val="single" w:sz="4" w:space="0" w:color="auto"/>
              <w:left w:val="single" w:sz="4" w:space="0" w:color="auto"/>
              <w:bottom w:val="single" w:sz="4" w:space="0" w:color="auto"/>
              <w:right w:val="single" w:sz="4" w:space="0" w:color="auto"/>
            </w:tcBorders>
          </w:tcPr>
          <w:p w14:paraId="6B2CD00E" w14:textId="1B96DF55" w:rsidR="00310BF8" w:rsidRPr="0070510A" w:rsidRDefault="00310BF8" w:rsidP="00310BF8">
            <w:r w:rsidRPr="00310BF8">
              <w:t>$105.64</w:t>
            </w:r>
          </w:p>
        </w:tc>
        <w:tc>
          <w:tcPr>
            <w:tcW w:w="1260" w:type="dxa"/>
            <w:tcBorders>
              <w:top w:val="single" w:sz="4" w:space="0" w:color="auto"/>
              <w:left w:val="single" w:sz="4" w:space="0" w:color="auto"/>
              <w:bottom w:val="single" w:sz="4" w:space="0" w:color="auto"/>
              <w:right w:val="single" w:sz="4" w:space="0" w:color="auto"/>
            </w:tcBorders>
          </w:tcPr>
          <w:p w14:paraId="31369B47" w14:textId="288E8A88" w:rsidR="00310BF8" w:rsidRDefault="00310BF8" w:rsidP="00310BF8">
            <w:r w:rsidRPr="00310BF8">
              <w:t>$108.28</w:t>
            </w:r>
          </w:p>
        </w:tc>
      </w:tr>
      <w:tr w:rsidR="00310BF8" w14:paraId="307290E8" w14:textId="77777777" w:rsidTr="00310BF8">
        <w:trPr>
          <w:trHeight w:val="299"/>
        </w:trPr>
        <w:tc>
          <w:tcPr>
            <w:tcW w:w="1428" w:type="dxa"/>
            <w:tcBorders>
              <w:top w:val="single" w:sz="4" w:space="0" w:color="000000"/>
              <w:left w:val="single" w:sz="4" w:space="0" w:color="000000"/>
              <w:bottom w:val="single" w:sz="4" w:space="0" w:color="000000"/>
              <w:right w:val="single" w:sz="4" w:space="0" w:color="000000"/>
            </w:tcBorders>
          </w:tcPr>
          <w:p w14:paraId="0781C06D" w14:textId="77777777" w:rsidR="00310BF8" w:rsidRDefault="00310BF8" w:rsidP="00310BF8">
            <w:pPr>
              <w:pStyle w:val="TableParagraph"/>
              <w:spacing w:before="90" w:line="189" w:lineRule="exact"/>
              <w:ind w:left="189" w:right="157"/>
              <w:jc w:val="center"/>
              <w:rPr>
                <w:sz w:val="18"/>
              </w:rPr>
            </w:pPr>
            <w:r>
              <w:rPr>
                <w:sz w:val="18"/>
              </w:rPr>
              <w:t>54151HACS</w:t>
            </w:r>
          </w:p>
        </w:tc>
        <w:tc>
          <w:tcPr>
            <w:tcW w:w="2427" w:type="dxa"/>
            <w:tcBorders>
              <w:top w:val="single" w:sz="4" w:space="0" w:color="000000"/>
              <w:left w:val="single" w:sz="4" w:space="0" w:color="000000"/>
              <w:bottom w:val="single" w:sz="4" w:space="0" w:color="000000"/>
              <w:right w:val="single" w:sz="4" w:space="0" w:color="000000"/>
            </w:tcBorders>
          </w:tcPr>
          <w:p w14:paraId="17BFC422" w14:textId="77777777" w:rsidR="00310BF8" w:rsidRDefault="00310BF8" w:rsidP="00310BF8">
            <w:pPr>
              <w:pStyle w:val="TableParagraph"/>
              <w:spacing w:before="90" w:line="189" w:lineRule="exact"/>
              <w:ind w:left="117"/>
              <w:rPr>
                <w:sz w:val="18"/>
              </w:rPr>
            </w:pPr>
            <w:r>
              <w:rPr>
                <w:sz w:val="18"/>
              </w:rPr>
              <w:t>Cyber Engineer</w:t>
            </w:r>
          </w:p>
        </w:tc>
        <w:tc>
          <w:tcPr>
            <w:tcW w:w="1350" w:type="dxa"/>
            <w:tcBorders>
              <w:top w:val="nil"/>
              <w:left w:val="single" w:sz="4" w:space="0" w:color="auto"/>
              <w:bottom w:val="single" w:sz="4" w:space="0" w:color="auto"/>
              <w:right w:val="single" w:sz="4" w:space="0" w:color="auto"/>
            </w:tcBorders>
            <w:shd w:val="clear" w:color="auto" w:fill="auto"/>
          </w:tcPr>
          <w:p w14:paraId="32D3F81C" w14:textId="53543D0A" w:rsidR="00310BF8" w:rsidRPr="00E94C0B" w:rsidRDefault="00310BF8" w:rsidP="00310BF8">
            <w:r>
              <w:t>N/A</w:t>
            </w:r>
          </w:p>
        </w:tc>
        <w:tc>
          <w:tcPr>
            <w:tcW w:w="1260" w:type="dxa"/>
            <w:tcBorders>
              <w:top w:val="nil"/>
              <w:left w:val="single" w:sz="4" w:space="0" w:color="auto"/>
              <w:bottom w:val="single" w:sz="4" w:space="0" w:color="auto"/>
              <w:right w:val="single" w:sz="4" w:space="0" w:color="auto"/>
            </w:tcBorders>
          </w:tcPr>
          <w:p w14:paraId="08E22703" w14:textId="475F558F" w:rsidR="00310BF8" w:rsidRPr="00E94C0B" w:rsidRDefault="00310BF8" w:rsidP="00310BF8">
            <w:r w:rsidRPr="00310BF8">
              <w:t>$144.70</w:t>
            </w:r>
          </w:p>
        </w:tc>
        <w:tc>
          <w:tcPr>
            <w:tcW w:w="1260" w:type="dxa"/>
            <w:tcBorders>
              <w:top w:val="nil"/>
              <w:left w:val="single" w:sz="4" w:space="0" w:color="auto"/>
              <w:bottom w:val="single" w:sz="4" w:space="0" w:color="auto"/>
              <w:right w:val="single" w:sz="4" w:space="0" w:color="auto"/>
            </w:tcBorders>
          </w:tcPr>
          <w:p w14:paraId="66FF5396" w14:textId="6672A025" w:rsidR="00310BF8" w:rsidRPr="00E94C0B" w:rsidRDefault="00310BF8" w:rsidP="00310BF8">
            <w:r w:rsidRPr="00310BF8">
              <w:t>$148.32</w:t>
            </w:r>
          </w:p>
        </w:tc>
        <w:tc>
          <w:tcPr>
            <w:tcW w:w="1260" w:type="dxa"/>
            <w:tcBorders>
              <w:top w:val="nil"/>
              <w:left w:val="single" w:sz="4" w:space="0" w:color="auto"/>
              <w:bottom w:val="single" w:sz="4" w:space="0" w:color="auto"/>
              <w:right w:val="single" w:sz="4" w:space="0" w:color="auto"/>
            </w:tcBorders>
          </w:tcPr>
          <w:p w14:paraId="6C3695DA" w14:textId="1DB2B802" w:rsidR="00310BF8" w:rsidRPr="00E94C0B" w:rsidRDefault="00310BF8" w:rsidP="00310BF8">
            <w:r w:rsidRPr="00310BF8">
              <w:t>$152.03</w:t>
            </w:r>
          </w:p>
        </w:tc>
        <w:tc>
          <w:tcPr>
            <w:tcW w:w="1260" w:type="dxa"/>
            <w:tcBorders>
              <w:top w:val="nil"/>
              <w:left w:val="single" w:sz="4" w:space="0" w:color="auto"/>
              <w:bottom w:val="single" w:sz="4" w:space="0" w:color="auto"/>
              <w:right w:val="single" w:sz="4" w:space="0" w:color="auto"/>
            </w:tcBorders>
          </w:tcPr>
          <w:p w14:paraId="051FCFC6" w14:textId="6BF486A6" w:rsidR="00310BF8" w:rsidRDefault="00310BF8" w:rsidP="00310BF8">
            <w:r w:rsidRPr="00310BF8">
              <w:t>$155.83</w:t>
            </w:r>
          </w:p>
        </w:tc>
      </w:tr>
    </w:tbl>
    <w:p w14:paraId="362DF40A" w14:textId="77777777" w:rsidR="00084604" w:rsidRDefault="00084604" w:rsidP="00084604">
      <w:pPr>
        <w:widowControl/>
        <w:adjustRightInd w:val="0"/>
        <w:rPr>
          <w:rFonts w:eastAsiaTheme="minorHAnsi"/>
          <w:b/>
          <w:sz w:val="24"/>
          <w:szCs w:val="24"/>
          <w:lang w:bidi="ar-SA"/>
        </w:rPr>
      </w:pPr>
    </w:p>
    <w:p w14:paraId="3A723747" w14:textId="77777777" w:rsidR="00084604" w:rsidRDefault="00084604" w:rsidP="00EE2C51">
      <w:pPr>
        <w:jc w:val="center"/>
        <w:rPr>
          <w:b/>
          <w:bCs/>
          <w:lang w:bidi="ar-SA"/>
        </w:rPr>
      </w:pPr>
    </w:p>
    <w:p w14:paraId="300D7ECF" w14:textId="77777777" w:rsidR="00084604" w:rsidRDefault="00084604" w:rsidP="00EE2C51">
      <w:pPr>
        <w:jc w:val="center"/>
        <w:rPr>
          <w:b/>
          <w:bCs/>
          <w:lang w:bidi="ar-SA"/>
        </w:rPr>
      </w:pPr>
    </w:p>
    <w:p w14:paraId="2B86128B" w14:textId="77777777" w:rsidR="00084604" w:rsidRDefault="00084604" w:rsidP="00EE2C51">
      <w:pPr>
        <w:jc w:val="center"/>
        <w:rPr>
          <w:b/>
          <w:bCs/>
          <w:lang w:bidi="ar-SA"/>
        </w:rPr>
      </w:pPr>
    </w:p>
    <w:p w14:paraId="0C0B692B" w14:textId="77777777" w:rsidR="00084604" w:rsidRDefault="00084604" w:rsidP="00EE2C51">
      <w:pPr>
        <w:jc w:val="center"/>
        <w:rPr>
          <w:b/>
          <w:bCs/>
          <w:lang w:bidi="ar-SA"/>
        </w:rPr>
      </w:pPr>
    </w:p>
    <w:p w14:paraId="00429B2A" w14:textId="77777777" w:rsidR="00084604" w:rsidRDefault="00084604" w:rsidP="00EE2C51">
      <w:pPr>
        <w:jc w:val="center"/>
        <w:rPr>
          <w:b/>
          <w:bCs/>
          <w:lang w:bidi="ar-SA"/>
        </w:rPr>
      </w:pPr>
    </w:p>
    <w:p w14:paraId="4852D8E9" w14:textId="77777777" w:rsidR="00084604" w:rsidRDefault="00084604" w:rsidP="00EE2C51">
      <w:pPr>
        <w:jc w:val="center"/>
        <w:rPr>
          <w:b/>
          <w:bCs/>
          <w:lang w:bidi="ar-SA"/>
        </w:rPr>
      </w:pPr>
    </w:p>
    <w:p w14:paraId="2CEF1C74" w14:textId="77777777" w:rsidR="00084604" w:rsidRDefault="00084604" w:rsidP="00EE2C51">
      <w:pPr>
        <w:jc w:val="center"/>
        <w:rPr>
          <w:b/>
          <w:bCs/>
          <w:lang w:bidi="ar-SA"/>
        </w:rPr>
      </w:pPr>
    </w:p>
    <w:p w14:paraId="2239BDCF" w14:textId="77777777" w:rsidR="00084604" w:rsidRDefault="00084604" w:rsidP="00EE2C51">
      <w:pPr>
        <w:jc w:val="center"/>
        <w:rPr>
          <w:b/>
          <w:bCs/>
          <w:lang w:bidi="ar-SA"/>
        </w:rPr>
      </w:pPr>
    </w:p>
    <w:p w14:paraId="7F1C4321" w14:textId="77777777" w:rsidR="00084604" w:rsidRDefault="00084604" w:rsidP="00EE2C51">
      <w:pPr>
        <w:jc w:val="center"/>
        <w:rPr>
          <w:b/>
          <w:bCs/>
          <w:lang w:bidi="ar-SA"/>
        </w:rPr>
      </w:pPr>
    </w:p>
    <w:p w14:paraId="430CE476" w14:textId="77777777" w:rsidR="00084604" w:rsidRDefault="00084604" w:rsidP="00EE2C51">
      <w:pPr>
        <w:jc w:val="center"/>
        <w:rPr>
          <w:b/>
          <w:bCs/>
          <w:lang w:bidi="ar-SA"/>
        </w:rPr>
      </w:pPr>
    </w:p>
    <w:p w14:paraId="41B1AB22" w14:textId="77777777" w:rsidR="00084604" w:rsidRDefault="00084604" w:rsidP="00EE2C51">
      <w:pPr>
        <w:jc w:val="center"/>
        <w:rPr>
          <w:b/>
          <w:bCs/>
          <w:lang w:bidi="ar-SA"/>
        </w:rPr>
      </w:pPr>
    </w:p>
    <w:p w14:paraId="716B3DA4" w14:textId="77777777" w:rsidR="00084604" w:rsidRDefault="00084604" w:rsidP="00EE2C51">
      <w:pPr>
        <w:jc w:val="center"/>
        <w:rPr>
          <w:b/>
          <w:bCs/>
          <w:lang w:bidi="ar-SA"/>
        </w:rPr>
      </w:pPr>
    </w:p>
    <w:p w14:paraId="44360090" w14:textId="77777777" w:rsidR="00084604" w:rsidRDefault="00084604" w:rsidP="00EE2C51">
      <w:pPr>
        <w:jc w:val="center"/>
        <w:rPr>
          <w:b/>
          <w:bCs/>
          <w:lang w:bidi="ar-SA"/>
        </w:rPr>
      </w:pPr>
    </w:p>
    <w:p w14:paraId="0065734D" w14:textId="77777777" w:rsidR="00084604" w:rsidRDefault="00084604" w:rsidP="00EE2C51">
      <w:pPr>
        <w:jc w:val="center"/>
        <w:rPr>
          <w:b/>
          <w:bCs/>
          <w:lang w:bidi="ar-SA"/>
        </w:rPr>
      </w:pPr>
    </w:p>
    <w:p w14:paraId="0C0D3E09" w14:textId="77777777" w:rsidR="00084604" w:rsidRDefault="00084604" w:rsidP="00EE2C51">
      <w:pPr>
        <w:jc w:val="center"/>
        <w:rPr>
          <w:b/>
          <w:bCs/>
          <w:lang w:bidi="ar-SA"/>
        </w:rPr>
      </w:pPr>
    </w:p>
    <w:p w14:paraId="04CFD435" w14:textId="77777777" w:rsidR="00084604" w:rsidRDefault="00084604" w:rsidP="00EE2C51">
      <w:pPr>
        <w:jc w:val="center"/>
        <w:rPr>
          <w:b/>
          <w:bCs/>
          <w:lang w:bidi="ar-SA"/>
        </w:rPr>
      </w:pPr>
    </w:p>
    <w:p w14:paraId="6666CBF2" w14:textId="77777777" w:rsidR="00084604" w:rsidRDefault="00084604" w:rsidP="00EE2C51">
      <w:pPr>
        <w:jc w:val="center"/>
        <w:rPr>
          <w:b/>
          <w:bCs/>
          <w:lang w:bidi="ar-SA"/>
        </w:rPr>
      </w:pPr>
    </w:p>
    <w:p w14:paraId="09AF3E14" w14:textId="77777777" w:rsidR="00084604" w:rsidRDefault="00084604" w:rsidP="00EE2C51">
      <w:pPr>
        <w:jc w:val="center"/>
        <w:rPr>
          <w:b/>
          <w:bCs/>
          <w:lang w:bidi="ar-SA"/>
        </w:rPr>
      </w:pPr>
    </w:p>
    <w:p w14:paraId="7FCF37E7" w14:textId="77777777" w:rsidR="00084604" w:rsidRDefault="00084604" w:rsidP="00EE2C51">
      <w:pPr>
        <w:jc w:val="center"/>
        <w:rPr>
          <w:b/>
          <w:bCs/>
          <w:lang w:bidi="ar-SA"/>
        </w:rPr>
      </w:pPr>
    </w:p>
    <w:p w14:paraId="76B51DDE" w14:textId="77777777" w:rsidR="00434677" w:rsidRDefault="00434677" w:rsidP="00CE549B">
      <w:pPr>
        <w:jc w:val="center"/>
        <w:rPr>
          <w:b/>
          <w:bCs/>
        </w:rPr>
      </w:pPr>
    </w:p>
    <w:p w14:paraId="62AEC42F" w14:textId="77777777" w:rsidR="00434677" w:rsidRDefault="00434677" w:rsidP="00CE549B">
      <w:pPr>
        <w:jc w:val="center"/>
        <w:rPr>
          <w:b/>
          <w:bCs/>
        </w:rPr>
      </w:pPr>
    </w:p>
    <w:p w14:paraId="2CC02C3D" w14:textId="1D47B31B" w:rsidR="00CE549B" w:rsidRPr="00CE549B" w:rsidRDefault="00CE549B" w:rsidP="00CE549B">
      <w:pPr>
        <w:jc w:val="center"/>
        <w:rPr>
          <w:b/>
          <w:bCs/>
        </w:rPr>
      </w:pPr>
      <w:bookmarkStart w:id="18" w:name="_Hlk92786484"/>
      <w:r w:rsidRPr="00CE549B">
        <w:rPr>
          <w:b/>
          <w:bCs/>
        </w:rPr>
        <w:t>54151HEAL Health IT LABOR CATEGORY DESCRIPTIONS</w:t>
      </w:r>
    </w:p>
    <w:p w14:paraId="636DDBBA" w14:textId="77777777" w:rsidR="00CE549B" w:rsidRPr="00CE549B" w:rsidRDefault="00CE549B" w:rsidP="00CE549B">
      <w:pPr>
        <w:spacing w:before="4"/>
        <w:rPr>
          <w:b/>
          <w:sz w:val="20"/>
          <w:szCs w:val="20"/>
        </w:rPr>
      </w:pPr>
    </w:p>
    <w:p w14:paraId="089357EC" w14:textId="77777777" w:rsidR="00CE549B" w:rsidRPr="00CE549B" w:rsidRDefault="00CE549B" w:rsidP="00CE549B">
      <w:pPr>
        <w:spacing w:line="276" w:lineRule="auto"/>
        <w:ind w:left="220" w:right="214"/>
        <w:jc w:val="both"/>
      </w:pPr>
      <w:r w:rsidRPr="00CE549B">
        <w:t>It</w:t>
      </w:r>
      <w:r w:rsidRPr="00CE549B">
        <w:rPr>
          <w:spacing w:val="-4"/>
        </w:rPr>
        <w:t xml:space="preserve"> </w:t>
      </w:r>
      <w:r w:rsidRPr="00CE549B">
        <w:t>is</w:t>
      </w:r>
      <w:r w:rsidRPr="00CE549B">
        <w:rPr>
          <w:spacing w:val="-3"/>
        </w:rPr>
        <w:t xml:space="preserve"> </w:t>
      </w:r>
      <w:r w:rsidRPr="00CE549B">
        <w:t>the</w:t>
      </w:r>
      <w:r w:rsidRPr="00CE549B">
        <w:rPr>
          <w:spacing w:val="-6"/>
        </w:rPr>
        <w:t xml:space="preserve"> </w:t>
      </w:r>
      <w:r w:rsidRPr="00CE549B">
        <w:t>policy</w:t>
      </w:r>
      <w:r w:rsidRPr="00CE549B">
        <w:rPr>
          <w:spacing w:val="-6"/>
        </w:rPr>
        <w:t xml:space="preserve"> </w:t>
      </w:r>
      <w:r w:rsidRPr="00CE549B">
        <w:t>of</w:t>
      </w:r>
      <w:r w:rsidRPr="00CE549B">
        <w:rPr>
          <w:spacing w:val="-3"/>
        </w:rPr>
        <w:t xml:space="preserve"> </w:t>
      </w:r>
      <w:r w:rsidRPr="00CE549B">
        <w:t>ECS</w:t>
      </w:r>
      <w:r w:rsidRPr="00CE549B">
        <w:rPr>
          <w:spacing w:val="-6"/>
        </w:rPr>
        <w:t xml:space="preserve"> </w:t>
      </w:r>
      <w:r w:rsidRPr="00CE549B">
        <w:t>to</w:t>
      </w:r>
      <w:r w:rsidRPr="00CE549B">
        <w:rPr>
          <w:spacing w:val="-6"/>
        </w:rPr>
        <w:t xml:space="preserve"> </w:t>
      </w:r>
      <w:r w:rsidRPr="00CE549B">
        <w:t>recognize</w:t>
      </w:r>
      <w:r w:rsidRPr="00CE549B">
        <w:rPr>
          <w:spacing w:val="-3"/>
        </w:rPr>
        <w:t xml:space="preserve"> </w:t>
      </w:r>
      <w:r w:rsidRPr="00CE549B">
        <w:t>equivalencies</w:t>
      </w:r>
      <w:r w:rsidRPr="00CE549B">
        <w:rPr>
          <w:spacing w:val="-5"/>
        </w:rPr>
        <w:t xml:space="preserve"> </w:t>
      </w:r>
      <w:r w:rsidRPr="00CE549B">
        <w:t>between</w:t>
      </w:r>
      <w:r w:rsidRPr="00CE549B">
        <w:rPr>
          <w:spacing w:val="-4"/>
        </w:rPr>
        <w:t xml:space="preserve"> </w:t>
      </w:r>
      <w:r w:rsidRPr="00CE549B">
        <w:t>education,</w:t>
      </w:r>
      <w:r w:rsidRPr="00CE549B">
        <w:rPr>
          <w:spacing w:val="-4"/>
        </w:rPr>
        <w:t xml:space="preserve"> </w:t>
      </w:r>
      <w:r w:rsidRPr="00CE549B">
        <w:t>training</w:t>
      </w:r>
      <w:r w:rsidRPr="00CE549B">
        <w:rPr>
          <w:spacing w:val="-6"/>
        </w:rPr>
        <w:t xml:space="preserve"> </w:t>
      </w:r>
      <w:r w:rsidRPr="00CE549B">
        <w:t>and</w:t>
      </w:r>
      <w:r w:rsidRPr="00CE549B">
        <w:rPr>
          <w:spacing w:val="-6"/>
        </w:rPr>
        <w:t xml:space="preserve"> </w:t>
      </w:r>
      <w:r w:rsidRPr="00CE549B">
        <w:t>work</w:t>
      </w:r>
      <w:r w:rsidRPr="00CE549B">
        <w:rPr>
          <w:spacing w:val="-6"/>
        </w:rPr>
        <w:t xml:space="preserve"> </w:t>
      </w:r>
      <w:r w:rsidRPr="00CE549B">
        <w:t>experience</w:t>
      </w:r>
      <w:r w:rsidRPr="00CE549B">
        <w:rPr>
          <w:spacing w:val="-3"/>
        </w:rPr>
        <w:t xml:space="preserve"> </w:t>
      </w:r>
      <w:r w:rsidRPr="00CE549B">
        <w:t>as</w:t>
      </w:r>
      <w:r w:rsidRPr="00CE549B">
        <w:rPr>
          <w:spacing w:val="-3"/>
        </w:rPr>
        <w:t xml:space="preserve"> </w:t>
      </w:r>
      <w:r w:rsidRPr="00CE549B">
        <w:t>may be required to ensure the right skill mix to support our customers. Each year of relevant post high school technical</w:t>
      </w:r>
      <w:r w:rsidRPr="00CE549B">
        <w:rPr>
          <w:spacing w:val="-13"/>
        </w:rPr>
        <w:t xml:space="preserve"> </w:t>
      </w:r>
      <w:r w:rsidRPr="00CE549B">
        <w:t>training</w:t>
      </w:r>
      <w:r w:rsidRPr="00CE549B">
        <w:rPr>
          <w:spacing w:val="-13"/>
        </w:rPr>
        <w:t xml:space="preserve"> </w:t>
      </w:r>
      <w:r w:rsidRPr="00CE549B">
        <w:t>and/or</w:t>
      </w:r>
      <w:r w:rsidRPr="00CE549B">
        <w:rPr>
          <w:spacing w:val="-13"/>
        </w:rPr>
        <w:t xml:space="preserve"> </w:t>
      </w:r>
      <w:r w:rsidRPr="00CE549B">
        <w:t>college</w:t>
      </w:r>
      <w:r w:rsidRPr="00CE549B">
        <w:rPr>
          <w:spacing w:val="-11"/>
        </w:rPr>
        <w:t xml:space="preserve"> </w:t>
      </w:r>
      <w:r w:rsidRPr="00CE549B">
        <w:t>education</w:t>
      </w:r>
      <w:r w:rsidRPr="00CE549B">
        <w:rPr>
          <w:spacing w:val="-13"/>
        </w:rPr>
        <w:t xml:space="preserve"> </w:t>
      </w:r>
      <w:r w:rsidRPr="00CE549B">
        <w:t>may</w:t>
      </w:r>
      <w:r w:rsidRPr="00CE549B">
        <w:rPr>
          <w:spacing w:val="-13"/>
        </w:rPr>
        <w:t xml:space="preserve"> </w:t>
      </w:r>
      <w:r w:rsidRPr="00CE549B">
        <w:t>count</w:t>
      </w:r>
      <w:r w:rsidRPr="00CE549B">
        <w:rPr>
          <w:spacing w:val="-12"/>
        </w:rPr>
        <w:t xml:space="preserve"> </w:t>
      </w:r>
      <w:r w:rsidRPr="00CE549B">
        <w:t>as</w:t>
      </w:r>
      <w:r w:rsidRPr="00CE549B">
        <w:rPr>
          <w:spacing w:val="-12"/>
        </w:rPr>
        <w:t xml:space="preserve"> </w:t>
      </w:r>
      <w:r w:rsidRPr="00CE549B">
        <w:t>one</w:t>
      </w:r>
      <w:r w:rsidRPr="00CE549B">
        <w:rPr>
          <w:spacing w:val="-13"/>
        </w:rPr>
        <w:t xml:space="preserve"> </w:t>
      </w:r>
      <w:r w:rsidRPr="00CE549B">
        <w:t>year</w:t>
      </w:r>
      <w:r w:rsidRPr="00CE549B">
        <w:rPr>
          <w:spacing w:val="-11"/>
        </w:rPr>
        <w:t xml:space="preserve"> </w:t>
      </w:r>
      <w:r w:rsidRPr="00CE549B">
        <w:t>of</w:t>
      </w:r>
      <w:r w:rsidRPr="00CE549B">
        <w:rPr>
          <w:spacing w:val="-13"/>
        </w:rPr>
        <w:t xml:space="preserve"> </w:t>
      </w:r>
      <w:r w:rsidRPr="00CE549B">
        <w:t>experience</w:t>
      </w:r>
      <w:r w:rsidRPr="00CE549B">
        <w:rPr>
          <w:spacing w:val="-13"/>
        </w:rPr>
        <w:t xml:space="preserve"> </w:t>
      </w:r>
      <w:r w:rsidRPr="00CE549B">
        <w:t>and</w:t>
      </w:r>
      <w:r w:rsidRPr="00CE549B">
        <w:rPr>
          <w:spacing w:val="-13"/>
        </w:rPr>
        <w:t xml:space="preserve"> </w:t>
      </w:r>
      <w:r w:rsidRPr="00CE549B">
        <w:t>each</w:t>
      </w:r>
      <w:r w:rsidRPr="00CE549B">
        <w:rPr>
          <w:spacing w:val="-13"/>
        </w:rPr>
        <w:t xml:space="preserve"> </w:t>
      </w:r>
      <w:r w:rsidRPr="00CE549B">
        <w:t>year</w:t>
      </w:r>
      <w:r w:rsidRPr="00CE549B">
        <w:rPr>
          <w:spacing w:val="-10"/>
        </w:rPr>
        <w:t xml:space="preserve"> </w:t>
      </w:r>
      <w:r w:rsidRPr="00CE549B">
        <w:t>of</w:t>
      </w:r>
      <w:r w:rsidRPr="00CE549B">
        <w:rPr>
          <w:spacing w:val="-13"/>
        </w:rPr>
        <w:t xml:space="preserve"> </w:t>
      </w:r>
      <w:r w:rsidRPr="00CE549B">
        <w:t>experience appropriate to information technology (IT) work may count as one year of college education. Four years of experience relevant to IT work may count towards the required Bachelor’s degree. Each IT Technical or functional certification may each count as one year of required experience. One year of related professional experience, in addition to minimum required experience, may be substituted for a technical/functional certification, if required for the labor</w:t>
      </w:r>
      <w:r w:rsidRPr="00CE549B">
        <w:rPr>
          <w:spacing w:val="-2"/>
        </w:rPr>
        <w:t xml:space="preserve"> </w:t>
      </w:r>
      <w:r w:rsidRPr="00CE549B">
        <w:t>category.</w:t>
      </w:r>
    </w:p>
    <w:p w14:paraId="17A0BB0C" w14:textId="77777777" w:rsidR="00CE549B" w:rsidRPr="00CE549B" w:rsidRDefault="00CE549B" w:rsidP="00CE549B">
      <w:pPr>
        <w:spacing w:before="6"/>
      </w:pPr>
      <w:r w:rsidRPr="00CE549B">
        <w:rPr>
          <w:noProof/>
        </w:rPr>
        <mc:AlternateContent>
          <mc:Choice Requires="wps">
            <w:drawing>
              <wp:anchor distT="0" distB="0" distL="0" distR="0" simplePos="0" relativeHeight="251678720" behindDoc="0" locked="0" layoutInCell="1" allowOverlap="1" wp14:anchorId="67812F9B" wp14:editId="620C4E42">
                <wp:simplePos x="0" y="0"/>
                <wp:positionH relativeFrom="page">
                  <wp:posOffset>842645</wp:posOffset>
                </wp:positionH>
                <wp:positionV relativeFrom="paragraph">
                  <wp:posOffset>133985</wp:posOffset>
                </wp:positionV>
                <wp:extent cx="6088380" cy="216535"/>
                <wp:effectExtent l="13970" t="8890" r="12700" b="12700"/>
                <wp:wrapTopAndBottom/>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6535"/>
                        </a:xfrm>
                        <a:prstGeom prst="rect">
                          <a:avLst/>
                        </a:prstGeom>
                        <a:solidFill>
                          <a:srgbClr val="D9D9D9"/>
                        </a:solidFill>
                        <a:ln w="6096">
                          <a:solidFill>
                            <a:srgbClr val="000000"/>
                          </a:solidFill>
                          <a:miter lim="800000"/>
                          <a:headEnd/>
                          <a:tailEnd/>
                        </a:ln>
                      </wps:spPr>
                      <wps:txbx>
                        <w:txbxContent>
                          <w:p w14:paraId="25A79566" w14:textId="77777777" w:rsidR="00A57FAD" w:rsidRDefault="00A57FAD" w:rsidP="00CE549B">
                            <w:pPr>
                              <w:spacing w:before="20"/>
                              <w:ind w:left="108"/>
                              <w:rPr>
                                <w:b/>
                              </w:rPr>
                            </w:pPr>
                            <w:r>
                              <w:rPr>
                                <w:b/>
                              </w:rPr>
                              <w:t>CAPTURE PLANNING 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2F9B" id="_x0000_t202" coordsize="21600,21600" o:spt="202" path="m,l,21600r21600,l21600,xe">
                <v:stroke joinstyle="miter"/>
                <v:path gradientshapeok="t" o:connecttype="rect"/>
              </v:shapetype>
              <v:shape id="Text Box 49" o:spid="_x0000_s1026" type="#_x0000_t202" style="position:absolute;margin-left:66.35pt;margin-top:10.55pt;width:479.4pt;height:17.0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" fillcolor="#d9d9d9" strokeweight=".48pt">
                <v:textbox inset="0,0,0,0">
                  <w:txbxContent>
                    <w:p w14:paraId="25A79566" w14:textId="77777777" w:rsidR="00A57FAD" w:rsidRDefault="00A57FAD" w:rsidP="00CE549B">
                      <w:pPr>
                        <w:spacing w:before="20"/>
                        <w:ind w:left="108"/>
                        <w:rPr>
                          <w:b/>
                        </w:rPr>
                      </w:pPr>
                      <w:r>
                        <w:rPr>
                          <w:b/>
                        </w:rPr>
                        <w:t>CAPTURE PLANNING ARCHITECT</w:t>
                      </w:r>
                    </w:p>
                  </w:txbxContent>
                </v:textbox>
                <w10:wrap type="topAndBottom" anchorx="page"/>
              </v:shape>
            </w:pict>
          </mc:Fallback>
        </mc:AlternateContent>
      </w:r>
    </w:p>
    <w:p w14:paraId="0C348BB0" w14:textId="77777777" w:rsidR="00CE549B" w:rsidRPr="00CE549B" w:rsidRDefault="00CE549B" w:rsidP="00CE549B">
      <w:pPr>
        <w:numPr>
          <w:ilvl w:val="0"/>
          <w:numId w:val="30"/>
        </w:numPr>
        <w:tabs>
          <w:tab w:val="left" w:pos="580"/>
          <w:tab w:val="left" w:pos="581"/>
        </w:tabs>
        <w:spacing w:before="163" w:line="269" w:lineRule="exact"/>
      </w:pPr>
      <w:r w:rsidRPr="00CE549B">
        <w:rPr>
          <w:b/>
        </w:rPr>
        <w:t xml:space="preserve">Minimum/General Experience: </w:t>
      </w:r>
      <w:r w:rsidRPr="00CE549B">
        <w:t>10 years</w:t>
      </w:r>
      <w:r w:rsidRPr="00CE549B">
        <w:rPr>
          <w:spacing w:val="-2"/>
        </w:rPr>
        <w:t xml:space="preserve"> </w:t>
      </w:r>
      <w:r w:rsidRPr="00CE549B">
        <w:t>required</w:t>
      </w:r>
    </w:p>
    <w:p w14:paraId="56DF879F" w14:textId="77777777" w:rsidR="00CE549B" w:rsidRPr="00CE549B" w:rsidRDefault="00CE549B" w:rsidP="00CE549B">
      <w:pPr>
        <w:numPr>
          <w:ilvl w:val="0"/>
          <w:numId w:val="30"/>
        </w:numPr>
        <w:tabs>
          <w:tab w:val="left" w:pos="580"/>
          <w:tab w:val="left" w:pos="581"/>
        </w:tabs>
        <w:ind w:right="395"/>
      </w:pPr>
      <w:r w:rsidRPr="00CE549B">
        <w:rPr>
          <w:b/>
        </w:rPr>
        <w:t xml:space="preserve">Functional Responsibility: </w:t>
      </w:r>
      <w:r w:rsidRPr="00CE549B">
        <w:t>Ten (10) plus years of increasing experience in systems engineering process re-engineering, and/or network systems integration and systems applications in a medical or health IT environment. May be well versed in all aspects, standards and architectures or process re- engineering techniques and methodologies.</w:t>
      </w:r>
    </w:p>
    <w:p w14:paraId="5862D0CD" w14:textId="77777777" w:rsidR="00CE549B" w:rsidRPr="00CE549B" w:rsidRDefault="00CE549B" w:rsidP="00CE549B">
      <w:pPr>
        <w:numPr>
          <w:ilvl w:val="0"/>
          <w:numId w:val="30"/>
        </w:numPr>
        <w:tabs>
          <w:tab w:val="left" w:pos="580"/>
          <w:tab w:val="left" w:pos="581"/>
        </w:tabs>
        <w:spacing w:before="1"/>
      </w:pPr>
      <w:r w:rsidRPr="00CE549B">
        <w:rPr>
          <w:b/>
        </w:rPr>
        <w:t xml:space="preserve">Minimum Education: </w:t>
      </w:r>
      <w:r w:rsidRPr="00CE549B">
        <w:t>Bachelor's in IT, computer science, engineering, or related field</w:t>
      </w:r>
      <w:r w:rsidRPr="00CE549B">
        <w:rPr>
          <w:spacing w:val="-15"/>
        </w:rPr>
        <w:t xml:space="preserve"> </w:t>
      </w:r>
      <w:r w:rsidRPr="00CE549B">
        <w:t>required</w:t>
      </w:r>
    </w:p>
    <w:p w14:paraId="61F133D8" w14:textId="77777777" w:rsidR="00CE549B" w:rsidRPr="00CE549B" w:rsidRDefault="00CE549B" w:rsidP="00CE549B">
      <w:pPr>
        <w:tabs>
          <w:tab w:val="left" w:pos="580"/>
          <w:tab w:val="left" w:pos="581"/>
        </w:tabs>
        <w:spacing w:before="1"/>
        <w:ind w:left="580"/>
      </w:pPr>
    </w:p>
    <w:p w14:paraId="7D5ECA78" w14:textId="77777777" w:rsidR="00CE549B" w:rsidRPr="00CE549B" w:rsidRDefault="00CE549B" w:rsidP="00CE549B">
      <w:pPr>
        <w:spacing w:before="5"/>
      </w:pPr>
    </w:p>
    <w:p w14:paraId="388A581A" w14:textId="77777777" w:rsidR="00CE549B" w:rsidRPr="00CE549B" w:rsidRDefault="00CE549B" w:rsidP="00CE549B">
      <w:pPr>
        <w:ind w:left="102"/>
      </w:pPr>
      <w:r w:rsidRPr="00CE549B">
        <w:rPr>
          <w:noProof/>
        </w:rPr>
        <w:lastRenderedPageBreak/>
        <mc:AlternateContent>
          <mc:Choice Requires="wps">
            <w:drawing>
              <wp:inline distT="0" distB="0" distL="0" distR="0" wp14:anchorId="0D232AF9" wp14:editId="193442A3">
                <wp:extent cx="6088380" cy="192405"/>
                <wp:effectExtent l="10795" t="10795" r="6350" b="6350"/>
                <wp:docPr id="5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130BDC44" w14:textId="77777777" w:rsidR="00A57FAD" w:rsidRDefault="00A57FAD" w:rsidP="00CE549B">
                            <w:pPr>
                              <w:spacing w:before="20"/>
                              <w:ind w:left="108"/>
                              <w:rPr>
                                <w:b/>
                              </w:rPr>
                            </w:pPr>
                            <w:r>
                              <w:rPr>
                                <w:b/>
                              </w:rPr>
                              <w:t>CONFIGURATION MANAGEMENT LEAD</w:t>
                            </w:r>
                          </w:p>
                        </w:txbxContent>
                      </wps:txbx>
                      <wps:bodyPr rot="0" vert="horz" wrap="square" lIns="0" tIns="0" rIns="0" bIns="0" anchor="t" anchorCtr="0" upright="1">
                        <a:noAutofit/>
                      </wps:bodyPr>
                    </wps:wsp>
                  </a:graphicData>
                </a:graphic>
              </wp:inline>
            </w:drawing>
          </mc:Choice>
          <mc:Fallback>
            <w:pict>
              <v:shape w14:anchorId="0D232AF9" id="Text Box 104" o:spid="_x0000_s1027"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OwgDgIAACI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" fillcolor="#d9d9d9" strokeweight=".48pt">
                <v:textbox inset="0,0,0,0">
                  <w:txbxContent>
                    <w:p w14:paraId="130BDC44" w14:textId="77777777" w:rsidR="00A57FAD" w:rsidRDefault="00A57FAD" w:rsidP="00CE549B">
                      <w:pPr>
                        <w:spacing w:before="20"/>
                        <w:ind w:left="108"/>
                        <w:rPr>
                          <w:b/>
                        </w:rPr>
                      </w:pPr>
                      <w:r>
                        <w:rPr>
                          <w:b/>
                        </w:rPr>
                        <w:t>CONFIGURATION MANAGEMENT LEAD</w:t>
                      </w:r>
                    </w:p>
                  </w:txbxContent>
                </v:textbox>
                <w10:anchorlock/>
              </v:shape>
            </w:pict>
          </mc:Fallback>
        </mc:AlternateContent>
      </w:r>
    </w:p>
    <w:p w14:paraId="2E62B6B0" w14:textId="77777777" w:rsidR="00CE549B" w:rsidRPr="00CE549B" w:rsidRDefault="00CE549B" w:rsidP="00CE549B">
      <w:pPr>
        <w:spacing w:before="2"/>
      </w:pPr>
    </w:p>
    <w:p w14:paraId="1C073E3A" w14:textId="77777777" w:rsidR="00CE549B" w:rsidRPr="00CE549B" w:rsidRDefault="00CE549B" w:rsidP="00CE549B">
      <w:pPr>
        <w:numPr>
          <w:ilvl w:val="0"/>
          <w:numId w:val="30"/>
        </w:numPr>
        <w:tabs>
          <w:tab w:val="left" w:pos="580"/>
          <w:tab w:val="left" w:pos="581"/>
        </w:tabs>
        <w:spacing w:before="101" w:line="269" w:lineRule="exact"/>
      </w:pPr>
      <w:r w:rsidRPr="00CE549B">
        <w:rPr>
          <w:b/>
        </w:rPr>
        <w:t xml:space="preserve">Minimum/General Experience: </w:t>
      </w:r>
      <w:r w:rsidRPr="00CE549B">
        <w:t>7 years of</w:t>
      </w:r>
      <w:r w:rsidRPr="00CE549B">
        <w:rPr>
          <w:spacing w:val="-4"/>
        </w:rPr>
        <w:t xml:space="preserve"> </w:t>
      </w:r>
      <w:r w:rsidRPr="00CE549B">
        <w:t>Experience</w:t>
      </w:r>
    </w:p>
    <w:p w14:paraId="5CEB0B10" w14:textId="77777777" w:rsidR="00CE549B" w:rsidRPr="00CE549B" w:rsidRDefault="00CE549B" w:rsidP="00CE549B">
      <w:pPr>
        <w:numPr>
          <w:ilvl w:val="0"/>
          <w:numId w:val="30"/>
        </w:numPr>
        <w:tabs>
          <w:tab w:val="left" w:pos="580"/>
          <w:tab w:val="left" w:pos="581"/>
        </w:tabs>
        <w:ind w:right="222"/>
      </w:pPr>
      <w:r w:rsidRPr="00CE549B">
        <w:rPr>
          <w:b/>
        </w:rPr>
        <w:t xml:space="preserve">Functional Responsibility: </w:t>
      </w:r>
      <w:r w:rsidRPr="00CE549B">
        <w:t>Under general direction, formulates and defines specifications for complex operating software programming applications or modifies/maintains complex existing applications using engineering releases and utilities from the manufacturer. Designs, codes, tests, debugs, and documents those programs. Responsible for applications dealing with the overall operating system, such as sophisticated file maintenance routines, large telecommunications networks, computer accounting, and advanced mathematical/scientific software packages. Competent to work at this highest technical level on all phases of software systems programming applications. May have responsibility for the evaluation of new and existing software products. May assist other systems programmers to effectively utilize the system’s technical software.  This experience should be in a medical or health environment.</w:t>
      </w:r>
    </w:p>
    <w:p w14:paraId="40145667" w14:textId="77777777" w:rsidR="00CE549B" w:rsidRPr="00CE549B" w:rsidRDefault="00CE549B" w:rsidP="00CE549B">
      <w:pPr>
        <w:numPr>
          <w:ilvl w:val="0"/>
          <w:numId w:val="30"/>
        </w:numPr>
        <w:tabs>
          <w:tab w:val="left" w:pos="580"/>
          <w:tab w:val="left" w:pos="581"/>
        </w:tabs>
        <w:ind w:right="275"/>
      </w:pPr>
      <w:r w:rsidRPr="00CE549B">
        <w:rPr>
          <w:b/>
        </w:rPr>
        <w:t xml:space="preserve">Minimum Education: </w:t>
      </w:r>
      <w:r w:rsidRPr="00CE549B">
        <w:t>Bachelor’s degree Bachelor's in IT, computer science, engineering, or related field</w:t>
      </w:r>
      <w:r w:rsidRPr="00CE549B">
        <w:rPr>
          <w:spacing w:val="-4"/>
        </w:rPr>
        <w:t xml:space="preserve"> </w:t>
      </w:r>
      <w:r w:rsidRPr="00CE549B">
        <w:t>required.</w:t>
      </w:r>
    </w:p>
    <w:p w14:paraId="67439557" w14:textId="77777777" w:rsidR="00CE549B" w:rsidRPr="00CE549B" w:rsidRDefault="00CE549B" w:rsidP="00CE549B"/>
    <w:p w14:paraId="26C52856" w14:textId="77777777" w:rsidR="00CE549B" w:rsidRPr="00CE549B" w:rsidRDefault="00CE549B" w:rsidP="00CE549B">
      <w:pPr>
        <w:spacing w:before="2"/>
      </w:pPr>
      <w:r w:rsidRPr="00CE549B">
        <w:rPr>
          <w:noProof/>
        </w:rPr>
        <mc:AlternateContent>
          <mc:Choice Requires="wps">
            <w:drawing>
              <wp:anchor distT="0" distB="0" distL="0" distR="0" simplePos="0" relativeHeight="251679744" behindDoc="0" locked="0" layoutInCell="1" allowOverlap="1" wp14:anchorId="04ED3931" wp14:editId="1BB7B557">
                <wp:simplePos x="0" y="0"/>
                <wp:positionH relativeFrom="page">
                  <wp:posOffset>842645</wp:posOffset>
                </wp:positionH>
                <wp:positionV relativeFrom="paragraph">
                  <wp:posOffset>182880</wp:posOffset>
                </wp:positionV>
                <wp:extent cx="6088380" cy="192405"/>
                <wp:effectExtent l="13970" t="10795" r="12700" b="635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35342123" w14:textId="77777777" w:rsidR="00A57FAD" w:rsidRDefault="00A57FAD" w:rsidP="00CE549B">
                            <w:pPr>
                              <w:spacing w:before="20"/>
                              <w:ind w:left="108"/>
                              <w:rPr>
                                <w:b/>
                              </w:rPr>
                            </w:pPr>
                            <w:r>
                              <w:rPr>
                                <w:b/>
                              </w:rPr>
                              <w:t>DATA 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D3931" id="Text Box 47" o:spid="_x0000_s1028" type="#_x0000_t202" style="position:absolute;margin-left:66.35pt;margin-top:14.4pt;width:479.4pt;height:15.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PeEAIAACI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" fillcolor="#d9d9d9" strokeweight=".48pt">
                <v:textbox inset="0,0,0,0">
                  <w:txbxContent>
                    <w:p w14:paraId="35342123" w14:textId="77777777" w:rsidR="00A57FAD" w:rsidRDefault="00A57FAD" w:rsidP="00CE549B">
                      <w:pPr>
                        <w:spacing w:before="20"/>
                        <w:ind w:left="108"/>
                        <w:rPr>
                          <w:b/>
                        </w:rPr>
                      </w:pPr>
                      <w:r>
                        <w:rPr>
                          <w:b/>
                        </w:rPr>
                        <w:t>DATA ARCHITECT</w:t>
                      </w:r>
                    </w:p>
                  </w:txbxContent>
                </v:textbox>
                <w10:wrap type="topAndBottom" anchorx="page"/>
              </v:shape>
            </w:pict>
          </mc:Fallback>
        </mc:AlternateContent>
      </w:r>
    </w:p>
    <w:p w14:paraId="74A93D23" w14:textId="77777777" w:rsidR="00CE549B" w:rsidRPr="00CE549B" w:rsidRDefault="00CE549B" w:rsidP="00CE549B">
      <w:pPr>
        <w:spacing w:before="1"/>
      </w:pPr>
    </w:p>
    <w:p w14:paraId="1B9B5603" w14:textId="77777777" w:rsidR="00CE549B" w:rsidRPr="00CE549B" w:rsidRDefault="00CE549B" w:rsidP="00CE549B">
      <w:pPr>
        <w:numPr>
          <w:ilvl w:val="0"/>
          <w:numId w:val="30"/>
        </w:numPr>
        <w:tabs>
          <w:tab w:val="left" w:pos="580"/>
          <w:tab w:val="left" w:pos="581"/>
        </w:tabs>
        <w:spacing w:before="101" w:line="269" w:lineRule="exact"/>
      </w:pPr>
      <w:r w:rsidRPr="00CE549B">
        <w:rPr>
          <w:b/>
        </w:rPr>
        <w:t xml:space="preserve">Minimum/General Experience: </w:t>
      </w:r>
      <w:r w:rsidRPr="00CE549B">
        <w:t>7 years</w:t>
      </w:r>
      <w:r w:rsidRPr="00CE549B">
        <w:rPr>
          <w:spacing w:val="-4"/>
        </w:rPr>
        <w:t xml:space="preserve"> </w:t>
      </w:r>
      <w:r w:rsidRPr="00CE549B">
        <w:t>required</w:t>
      </w:r>
    </w:p>
    <w:p w14:paraId="313F72F4" w14:textId="77777777" w:rsidR="00CE549B" w:rsidRPr="00CE549B" w:rsidRDefault="00CE549B" w:rsidP="00CE549B">
      <w:pPr>
        <w:numPr>
          <w:ilvl w:val="0"/>
          <w:numId w:val="30"/>
        </w:numPr>
        <w:tabs>
          <w:tab w:val="left" w:pos="580"/>
          <w:tab w:val="left" w:pos="581"/>
        </w:tabs>
        <w:ind w:right="220"/>
      </w:pPr>
      <w:r w:rsidRPr="00CE549B">
        <w:rPr>
          <w:b/>
        </w:rPr>
        <w:t xml:space="preserve">Functional Responsibility: </w:t>
      </w:r>
      <w:r w:rsidRPr="00CE549B">
        <w:t>Designs and builds relational databases. Develops strategies for data acquisitions, archive recovery, and implementation of a database. Works in a data warehouse environment, which includes data design, database architecture, metadata and repository creation. Translates business needs into long-term architecture solutions. Defines, designs, and builds dimensional databases for medical or health IT or ancillary systems. Develops data warehousing blueprints, evaluating hardware and software platforms, and integrating systems. Evaluates reusability of current data for additional analyses. Reviews object and data models and the metadata repository to structure the data for better management and quicker access.</w:t>
      </w:r>
    </w:p>
    <w:p w14:paraId="6A29C784" w14:textId="77777777" w:rsidR="00CE549B" w:rsidRPr="00CE549B" w:rsidRDefault="00CE549B" w:rsidP="00CE549B">
      <w:pPr>
        <w:numPr>
          <w:ilvl w:val="0"/>
          <w:numId w:val="30"/>
        </w:numPr>
        <w:tabs>
          <w:tab w:val="left" w:pos="580"/>
          <w:tab w:val="left" w:pos="581"/>
        </w:tabs>
        <w:ind w:right="276"/>
      </w:pPr>
      <w:r w:rsidRPr="00CE549B">
        <w:rPr>
          <w:b/>
        </w:rPr>
        <w:t xml:space="preserve">Minimum Education: </w:t>
      </w:r>
      <w:r w:rsidRPr="00CE549B">
        <w:t>Bachelor’s degree Bachelor's in IT, computer science, engineering, or related field</w:t>
      </w:r>
      <w:r w:rsidRPr="00CE549B">
        <w:rPr>
          <w:spacing w:val="-4"/>
        </w:rPr>
        <w:t xml:space="preserve"> </w:t>
      </w:r>
      <w:r w:rsidRPr="00CE549B">
        <w:t>required.</w:t>
      </w:r>
    </w:p>
    <w:p w14:paraId="5FD7FABA" w14:textId="77777777" w:rsidR="00CE549B" w:rsidRPr="00CE549B" w:rsidRDefault="00CE549B" w:rsidP="00CE549B"/>
    <w:p w14:paraId="7BBAA15C" w14:textId="77777777" w:rsidR="00CE549B" w:rsidRPr="00CE549B" w:rsidRDefault="00CE549B" w:rsidP="00CE549B">
      <w:pPr>
        <w:spacing w:before="5"/>
      </w:pPr>
      <w:r w:rsidRPr="00CE549B">
        <w:rPr>
          <w:noProof/>
        </w:rPr>
        <mc:AlternateContent>
          <mc:Choice Requires="wps">
            <w:drawing>
              <wp:anchor distT="0" distB="0" distL="0" distR="0" simplePos="0" relativeHeight="251680768" behindDoc="0" locked="0" layoutInCell="1" allowOverlap="1" wp14:anchorId="71B48858" wp14:editId="35DF8B96">
                <wp:simplePos x="0" y="0"/>
                <wp:positionH relativeFrom="page">
                  <wp:posOffset>842645</wp:posOffset>
                </wp:positionH>
                <wp:positionV relativeFrom="paragraph">
                  <wp:posOffset>207010</wp:posOffset>
                </wp:positionV>
                <wp:extent cx="6088380" cy="192405"/>
                <wp:effectExtent l="13970" t="10795" r="12700" b="6350"/>
                <wp:wrapTopAndBottom/>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01DA76E6" w14:textId="77777777" w:rsidR="00A57FAD" w:rsidRDefault="00A57FAD" w:rsidP="00CE549B">
                            <w:pPr>
                              <w:spacing w:before="20"/>
                              <w:ind w:left="108"/>
                              <w:rPr>
                                <w:b/>
                              </w:rPr>
                            </w:pPr>
                            <w:r>
                              <w:rPr>
                                <w:b/>
                              </w:rPr>
                              <w:t>DATABASE MANAGEMENT SPECIALIST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48858" id="Text Box 46" o:spid="_x0000_s1029" type="#_x0000_t202" style="position:absolute;margin-left:66.35pt;margin-top:16.3pt;width:479.4pt;height:15.1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" fillcolor="#d9d9d9" strokeweight=".48pt">
                <v:textbox inset="0,0,0,0">
                  <w:txbxContent>
                    <w:p w14:paraId="01DA76E6" w14:textId="77777777" w:rsidR="00A57FAD" w:rsidRDefault="00A57FAD" w:rsidP="00CE549B">
                      <w:pPr>
                        <w:spacing w:before="20"/>
                        <w:ind w:left="108"/>
                        <w:rPr>
                          <w:b/>
                        </w:rPr>
                      </w:pPr>
                      <w:r>
                        <w:rPr>
                          <w:b/>
                        </w:rPr>
                        <w:t>DATABASE MANAGEMENT SPECIALIST (SENIOR)</w:t>
                      </w:r>
                    </w:p>
                  </w:txbxContent>
                </v:textbox>
                <w10:wrap type="topAndBottom" anchorx="page"/>
              </v:shape>
            </w:pict>
          </mc:Fallback>
        </mc:AlternateContent>
      </w:r>
    </w:p>
    <w:p w14:paraId="41CD46ED" w14:textId="77777777" w:rsidR="00CE549B" w:rsidRPr="00CE549B" w:rsidRDefault="00CE549B" w:rsidP="00CE549B">
      <w:pPr>
        <w:spacing w:before="10"/>
      </w:pPr>
    </w:p>
    <w:p w14:paraId="7B26B95A" w14:textId="77777777" w:rsidR="00CE549B" w:rsidRPr="00CE549B" w:rsidRDefault="00CE549B" w:rsidP="00CE549B">
      <w:pPr>
        <w:numPr>
          <w:ilvl w:val="0"/>
          <w:numId w:val="30"/>
        </w:numPr>
        <w:tabs>
          <w:tab w:val="left" w:pos="580"/>
          <w:tab w:val="left" w:pos="581"/>
        </w:tabs>
        <w:spacing w:before="101" w:line="269" w:lineRule="exact"/>
      </w:pPr>
      <w:r w:rsidRPr="00CE549B">
        <w:rPr>
          <w:b/>
        </w:rPr>
        <w:t xml:space="preserve">Minimum/General Experience: </w:t>
      </w:r>
      <w:r w:rsidRPr="00CE549B">
        <w:t>10 years</w:t>
      </w:r>
      <w:r w:rsidRPr="00CE549B">
        <w:rPr>
          <w:spacing w:val="-2"/>
        </w:rPr>
        <w:t xml:space="preserve"> </w:t>
      </w:r>
      <w:r w:rsidRPr="00CE549B">
        <w:t>required</w:t>
      </w:r>
    </w:p>
    <w:p w14:paraId="17A1A7EF" w14:textId="77777777" w:rsidR="00CE549B" w:rsidRPr="00CE549B" w:rsidRDefault="00CE549B" w:rsidP="00CE549B">
      <w:pPr>
        <w:numPr>
          <w:ilvl w:val="0"/>
          <w:numId w:val="30"/>
        </w:numPr>
        <w:tabs>
          <w:tab w:val="left" w:pos="580"/>
          <w:tab w:val="left" w:pos="581"/>
        </w:tabs>
        <w:ind w:right="496"/>
      </w:pPr>
      <w:r w:rsidRPr="00CE549B">
        <w:rPr>
          <w:b/>
        </w:rPr>
        <w:t xml:space="preserve">Functional Responsibility: </w:t>
      </w:r>
      <w:r w:rsidRPr="00CE549B">
        <w:t>Ten (10) years of increasing experience in engineering systems using incremental development, joint application development, rapid prototyping, and CASE technology concepts and techniques. May have related government or military systems or medical, health IT or ancillary services experience. Under minimal supervision, applies process improvement and re- engineering methodologies/principles to conduct modernization projects. Develops functional area process and data models for use in designing and building integrated, shared software and database management systems. Translates user specifications and input from staff members to design requirements.</w:t>
      </w:r>
    </w:p>
    <w:p w14:paraId="2FB44794" w14:textId="77777777" w:rsidR="00CE549B" w:rsidRPr="00CE549B" w:rsidRDefault="00CE549B" w:rsidP="00CE549B">
      <w:pPr>
        <w:numPr>
          <w:ilvl w:val="0"/>
          <w:numId w:val="30"/>
        </w:numPr>
        <w:tabs>
          <w:tab w:val="left" w:pos="580"/>
          <w:tab w:val="left" w:pos="581"/>
        </w:tabs>
        <w:ind w:right="276"/>
      </w:pPr>
      <w:r w:rsidRPr="00CE549B">
        <w:rPr>
          <w:b/>
        </w:rPr>
        <w:lastRenderedPageBreak/>
        <w:t xml:space="preserve">Minimum Education: </w:t>
      </w:r>
      <w:r w:rsidRPr="00CE549B">
        <w:t>Bachelor’s degree Bachelor's in IT, computer science, engineering, or related field required, Master’s degree</w:t>
      </w:r>
      <w:r w:rsidRPr="00CE549B">
        <w:rPr>
          <w:spacing w:val="-4"/>
        </w:rPr>
        <w:t xml:space="preserve"> </w:t>
      </w:r>
      <w:r w:rsidRPr="00CE549B">
        <w:t>preferred</w:t>
      </w:r>
    </w:p>
    <w:p w14:paraId="322AC4BE" w14:textId="77777777" w:rsidR="00CE549B" w:rsidRPr="00CE549B" w:rsidRDefault="00CE549B" w:rsidP="00CE549B"/>
    <w:p w14:paraId="2DCA8DE8" w14:textId="77777777" w:rsidR="00CE549B" w:rsidRPr="00CE549B" w:rsidRDefault="00CE549B" w:rsidP="00CE549B">
      <w:pPr>
        <w:spacing w:before="2"/>
      </w:pPr>
      <w:r w:rsidRPr="00CE549B">
        <w:rPr>
          <w:noProof/>
        </w:rPr>
        <mc:AlternateContent>
          <mc:Choice Requires="wps">
            <w:drawing>
              <wp:anchor distT="0" distB="0" distL="0" distR="0" simplePos="0" relativeHeight="251681792" behindDoc="0" locked="0" layoutInCell="1" allowOverlap="1" wp14:anchorId="5BFAB775" wp14:editId="3C5CE5A9">
                <wp:simplePos x="0" y="0"/>
                <wp:positionH relativeFrom="page">
                  <wp:posOffset>842645</wp:posOffset>
                </wp:positionH>
                <wp:positionV relativeFrom="paragraph">
                  <wp:posOffset>182880</wp:posOffset>
                </wp:positionV>
                <wp:extent cx="6088380" cy="193675"/>
                <wp:effectExtent l="13970" t="8890" r="12700" b="6985"/>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14:paraId="4456BCA6" w14:textId="77777777" w:rsidR="00A57FAD" w:rsidRDefault="00A57FAD" w:rsidP="00CE549B">
                            <w:pPr>
                              <w:spacing w:before="20"/>
                              <w:ind w:left="108"/>
                              <w:rPr>
                                <w:b/>
                              </w:rPr>
                            </w:pPr>
                            <w:r>
                              <w:rPr>
                                <w:b/>
                              </w:rPr>
                              <w:t>TECHNICAL WRITER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B775" id="Text Box 45" o:spid="_x0000_s1030" type="#_x0000_t202" style="position:absolute;margin-left:66.35pt;margin-top:14.4pt;width:479.4pt;height:15.2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" fillcolor="#d9d9d9" strokeweight=".48pt">
                <v:textbox inset="0,0,0,0">
                  <w:txbxContent>
                    <w:p w14:paraId="4456BCA6" w14:textId="77777777" w:rsidR="00A57FAD" w:rsidRDefault="00A57FAD" w:rsidP="00CE549B">
                      <w:pPr>
                        <w:spacing w:before="20"/>
                        <w:ind w:left="108"/>
                        <w:rPr>
                          <w:b/>
                        </w:rPr>
                      </w:pPr>
                      <w:r>
                        <w:rPr>
                          <w:b/>
                        </w:rPr>
                        <w:t>TECHNICAL WRITER</w:t>
                      </w:r>
                    </w:p>
                  </w:txbxContent>
                </v:textbox>
                <w10:wrap type="topAndBottom" anchorx="page"/>
              </v:shape>
            </w:pict>
          </mc:Fallback>
        </mc:AlternateContent>
      </w:r>
    </w:p>
    <w:p w14:paraId="4EB2D1CD" w14:textId="77777777" w:rsidR="00CE549B" w:rsidRPr="00CE549B" w:rsidRDefault="00CE549B" w:rsidP="00CE549B">
      <w:pPr>
        <w:spacing w:before="2"/>
      </w:pPr>
    </w:p>
    <w:p w14:paraId="3D277B1E" w14:textId="77777777" w:rsidR="00CE549B" w:rsidRPr="00CE549B" w:rsidRDefault="00CE549B" w:rsidP="00CE549B">
      <w:pPr>
        <w:numPr>
          <w:ilvl w:val="0"/>
          <w:numId w:val="30"/>
        </w:numPr>
        <w:tabs>
          <w:tab w:val="left" w:pos="580"/>
          <w:tab w:val="left" w:pos="581"/>
        </w:tabs>
        <w:spacing w:before="101" w:line="256" w:lineRule="auto"/>
        <w:ind w:right="313"/>
        <w:outlineLvl w:val="1"/>
        <w:rPr>
          <w:rFonts w:eastAsiaTheme="majorEastAsia"/>
        </w:rPr>
      </w:pPr>
      <w:r w:rsidRPr="00CE549B">
        <w:rPr>
          <w:rFonts w:eastAsiaTheme="majorEastAsia"/>
          <w:b/>
        </w:rPr>
        <w:t xml:space="preserve">Minimum/General Experience: </w:t>
      </w:r>
      <w:r w:rsidRPr="00CE549B">
        <w:rPr>
          <w:rFonts w:eastAsiaTheme="majorEastAsia"/>
        </w:rPr>
        <w:t>2 or more years of experience in communicating</w:t>
      </w:r>
      <w:r w:rsidRPr="00CE549B">
        <w:rPr>
          <w:rFonts w:eastAsiaTheme="majorEastAsia"/>
          <w:spacing w:val="-21"/>
        </w:rPr>
        <w:t xml:space="preserve"> </w:t>
      </w:r>
      <w:r w:rsidRPr="00CE549B">
        <w:rPr>
          <w:rFonts w:eastAsiaTheme="majorEastAsia"/>
        </w:rPr>
        <w:t>technical data and medical terminology in a written and visual</w:t>
      </w:r>
      <w:r w:rsidRPr="00CE549B">
        <w:rPr>
          <w:rFonts w:eastAsiaTheme="majorEastAsia"/>
          <w:spacing w:val="-6"/>
        </w:rPr>
        <w:t xml:space="preserve"> </w:t>
      </w:r>
      <w:r w:rsidRPr="00CE549B">
        <w:rPr>
          <w:rFonts w:eastAsiaTheme="majorEastAsia"/>
        </w:rPr>
        <w:t>manner.</w:t>
      </w:r>
    </w:p>
    <w:p w14:paraId="2EAAF8FA" w14:textId="77777777" w:rsidR="00CE549B" w:rsidRPr="00CE549B" w:rsidRDefault="00CE549B" w:rsidP="00CE549B">
      <w:pPr>
        <w:numPr>
          <w:ilvl w:val="0"/>
          <w:numId w:val="30"/>
        </w:numPr>
        <w:tabs>
          <w:tab w:val="left" w:pos="580"/>
          <w:tab w:val="left" w:pos="581"/>
        </w:tabs>
        <w:spacing w:before="2" w:line="259" w:lineRule="auto"/>
        <w:ind w:right="323"/>
      </w:pPr>
      <w:r w:rsidRPr="00CE549B">
        <w:rPr>
          <w:b/>
        </w:rPr>
        <w:t xml:space="preserve">Functional Responsibility: </w:t>
      </w:r>
      <w:r w:rsidRPr="00CE549B">
        <w:t>Ensures that paper and electronic documents comply with design standards that include: logical sequencing and grouping of entries, adequate spacing, appropriate paper size, logical and cost-effective construction, brief or concise instructions and conformity to all government/client guidelines and directives. Must have knowledge of, and skills in, a wide range and variety of methods, materials and techniques used in the design, production and reproduction of visual information products to plan the technical details of or to produce aesthetically composed visual information products in a timely manner. Be skillful in visualizing objects, materials, ideas and information sufficient to create the effect specified by the requester, depicting a variety of subjects related to training or for support of organizational activities and staff functions. Knowledge to utilize software programs to produce word processing documents, spreadsheets and graphic presentations, requiring a qualified typist. Knowledge and skill in the operation and use of computer graphics equipment, such as computers and their peripherals, cameras, sound devices, inks, papers, films, tapes, etc., to prepare visual aids and carry out illustrating and displaying manually and digital/electronic assignments. Knowledge and skill in use and selection of a broad scope of computer software to provide the desired effect; this includes health IT, desktop publishing, presentation, photographic and computer graphics software packages.</w:t>
      </w:r>
    </w:p>
    <w:p w14:paraId="701E68CE" w14:textId="77777777" w:rsidR="00CE549B" w:rsidRPr="00CE549B" w:rsidRDefault="00CE549B" w:rsidP="00CE549B">
      <w:pPr>
        <w:numPr>
          <w:ilvl w:val="0"/>
          <w:numId w:val="30"/>
        </w:numPr>
        <w:tabs>
          <w:tab w:val="left" w:pos="580"/>
          <w:tab w:val="left" w:pos="581"/>
        </w:tabs>
        <w:spacing w:line="259" w:lineRule="auto"/>
        <w:ind w:right="499"/>
      </w:pPr>
      <w:r w:rsidRPr="00CE549B">
        <w:rPr>
          <w:b/>
        </w:rPr>
        <w:t xml:space="preserve">Minimum Education: </w:t>
      </w:r>
      <w:r w:rsidRPr="00CE549B">
        <w:t>Associates Degree in writing, journalism, or related field required. Bachelor’s degree same fields</w:t>
      </w:r>
      <w:r w:rsidRPr="00CE549B">
        <w:rPr>
          <w:spacing w:val="-3"/>
        </w:rPr>
        <w:t xml:space="preserve"> </w:t>
      </w:r>
      <w:r w:rsidRPr="00CE549B">
        <w:t>preferred.</w:t>
      </w:r>
    </w:p>
    <w:p w14:paraId="59A7ACCE" w14:textId="77777777" w:rsidR="00CE549B" w:rsidRPr="00CE549B" w:rsidRDefault="00CE549B" w:rsidP="00CE549B"/>
    <w:p w14:paraId="109D525A" w14:textId="77777777" w:rsidR="00CE549B" w:rsidRPr="00CE549B" w:rsidRDefault="00CE549B" w:rsidP="00CE549B">
      <w:pPr>
        <w:spacing w:before="3"/>
      </w:pPr>
    </w:p>
    <w:p w14:paraId="7E6CEF4E" w14:textId="77777777" w:rsidR="00CE549B" w:rsidRPr="00CE549B" w:rsidRDefault="00CE549B" w:rsidP="00CE549B">
      <w:pPr>
        <w:spacing w:before="3"/>
      </w:pPr>
    </w:p>
    <w:p w14:paraId="34256E69" w14:textId="77777777" w:rsidR="00CE549B" w:rsidRPr="00CE549B" w:rsidRDefault="00CE549B" w:rsidP="00CE549B">
      <w:pPr>
        <w:spacing w:before="3"/>
      </w:pPr>
      <w:r w:rsidRPr="00CE549B">
        <w:rPr>
          <w:noProof/>
        </w:rPr>
        <mc:AlternateContent>
          <mc:Choice Requires="wps">
            <w:drawing>
              <wp:anchor distT="0" distB="0" distL="0" distR="0" simplePos="0" relativeHeight="251682816" behindDoc="0" locked="0" layoutInCell="1" allowOverlap="1" wp14:anchorId="52E35C49" wp14:editId="775838D4">
                <wp:simplePos x="0" y="0"/>
                <wp:positionH relativeFrom="page">
                  <wp:posOffset>842645</wp:posOffset>
                </wp:positionH>
                <wp:positionV relativeFrom="paragraph">
                  <wp:posOffset>191135</wp:posOffset>
                </wp:positionV>
                <wp:extent cx="6088380" cy="192405"/>
                <wp:effectExtent l="13970" t="10795" r="12700" b="6350"/>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05657555" w14:textId="77777777" w:rsidR="00A57FAD" w:rsidRDefault="00A57FAD" w:rsidP="00CE549B">
                            <w:pPr>
                              <w:spacing w:before="20"/>
                              <w:ind w:left="108"/>
                              <w:rPr>
                                <w:b/>
                              </w:rPr>
                            </w:pPr>
                            <w:r>
                              <w:rPr>
                                <w:b/>
                              </w:rPr>
                              <w:t>HELP DESK COORDINATOR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5C49" id="Text Box 44" o:spid="_x0000_s1031" type="#_x0000_t202" style="position:absolute;margin-left:66.35pt;margin-top:15.05pt;width:479.4pt;height:15.1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DatDwIAACI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" fillcolor="#d9d9d9" strokeweight=".48pt">
                <v:textbox inset="0,0,0,0">
                  <w:txbxContent>
                    <w:p w14:paraId="05657555" w14:textId="77777777" w:rsidR="00A57FAD" w:rsidRDefault="00A57FAD" w:rsidP="00CE549B">
                      <w:pPr>
                        <w:spacing w:before="20"/>
                        <w:ind w:left="108"/>
                        <w:rPr>
                          <w:b/>
                        </w:rPr>
                      </w:pPr>
                      <w:r>
                        <w:rPr>
                          <w:b/>
                        </w:rPr>
                        <w:t>HELP DESK COORDINATOR SENIOR</w:t>
                      </w:r>
                    </w:p>
                  </w:txbxContent>
                </v:textbox>
                <w10:wrap type="topAndBottom" anchorx="page"/>
              </v:shape>
            </w:pict>
          </mc:Fallback>
        </mc:AlternateContent>
      </w:r>
    </w:p>
    <w:p w14:paraId="1B097B5A" w14:textId="77777777" w:rsidR="00CE549B" w:rsidRPr="00CE549B" w:rsidRDefault="00CE549B" w:rsidP="00CE549B">
      <w:pPr>
        <w:spacing w:before="1"/>
      </w:pPr>
    </w:p>
    <w:p w14:paraId="55CDF0EE" w14:textId="77777777" w:rsidR="00CE549B" w:rsidRPr="00CE549B" w:rsidRDefault="00CE549B" w:rsidP="00CE549B">
      <w:pPr>
        <w:numPr>
          <w:ilvl w:val="0"/>
          <w:numId w:val="30"/>
        </w:numPr>
        <w:tabs>
          <w:tab w:val="left" w:pos="580"/>
          <w:tab w:val="left" w:pos="581"/>
        </w:tabs>
        <w:spacing w:before="101" w:line="269" w:lineRule="exact"/>
      </w:pPr>
      <w:r w:rsidRPr="00CE549B">
        <w:rPr>
          <w:b/>
        </w:rPr>
        <w:t xml:space="preserve">Minimum/General Experience: </w:t>
      </w:r>
      <w:r w:rsidRPr="00CE549B">
        <w:t>1 - 4 years</w:t>
      </w:r>
      <w:r w:rsidRPr="00CE549B">
        <w:rPr>
          <w:spacing w:val="-6"/>
        </w:rPr>
        <w:t xml:space="preserve"> </w:t>
      </w:r>
      <w:r w:rsidRPr="00CE549B">
        <w:t>required</w:t>
      </w:r>
    </w:p>
    <w:p w14:paraId="58A0AE01" w14:textId="77777777" w:rsidR="00CE549B" w:rsidRPr="00CE549B" w:rsidRDefault="00CE549B" w:rsidP="00CE549B">
      <w:pPr>
        <w:numPr>
          <w:ilvl w:val="0"/>
          <w:numId w:val="30"/>
        </w:numPr>
        <w:tabs>
          <w:tab w:val="left" w:pos="580"/>
          <w:tab w:val="left" w:pos="581"/>
        </w:tabs>
        <w:ind w:right="286"/>
      </w:pPr>
      <w:r w:rsidRPr="00CE549B">
        <w:rPr>
          <w:b/>
        </w:rPr>
        <w:t xml:space="preserve">Functional Responsibility: </w:t>
      </w:r>
      <w:r w:rsidRPr="00CE549B">
        <w:t>Under general direction, responsible for ensuring the timely process through which problems are controlled. Includes problem recognition, research, isolation, resolution, and follow-up steps. Requires experience and understanding of MIS environment in a medical or health IT or ancillary services. Typically involves use of problem management database and help desk system. May provide guidance/training for less-experienced personnel.</w:t>
      </w:r>
    </w:p>
    <w:p w14:paraId="27404A82" w14:textId="77777777" w:rsidR="00CE549B" w:rsidRPr="00CE549B" w:rsidRDefault="00CE549B" w:rsidP="00CE549B">
      <w:pPr>
        <w:numPr>
          <w:ilvl w:val="0"/>
          <w:numId w:val="30"/>
        </w:numPr>
        <w:tabs>
          <w:tab w:val="left" w:pos="580"/>
          <w:tab w:val="left" w:pos="581"/>
        </w:tabs>
        <w:ind w:right="824"/>
      </w:pPr>
      <w:r w:rsidRPr="00CE549B">
        <w:rPr>
          <w:b/>
        </w:rPr>
        <w:t xml:space="preserve">Minimum Education: </w:t>
      </w:r>
      <w:r w:rsidRPr="00CE549B">
        <w:t>Bachelor's degree in IT, computer science, engineering, or related field desired.</w:t>
      </w:r>
    </w:p>
    <w:p w14:paraId="68773783" w14:textId="77777777" w:rsidR="00CE549B" w:rsidRPr="00CE549B" w:rsidRDefault="00CE549B" w:rsidP="00CE549B"/>
    <w:p w14:paraId="40999812" w14:textId="77777777" w:rsidR="00CE549B" w:rsidRPr="00CE549B" w:rsidRDefault="00CE549B" w:rsidP="00CE549B">
      <w:pPr>
        <w:spacing w:before="8"/>
      </w:pPr>
      <w:r w:rsidRPr="00CE549B">
        <w:rPr>
          <w:noProof/>
        </w:rPr>
        <mc:AlternateContent>
          <mc:Choice Requires="wps">
            <w:drawing>
              <wp:anchor distT="0" distB="0" distL="0" distR="0" simplePos="0" relativeHeight="251683840" behindDoc="0" locked="0" layoutInCell="1" allowOverlap="1" wp14:anchorId="0E8914D4" wp14:editId="3BF0CD93">
                <wp:simplePos x="0" y="0"/>
                <wp:positionH relativeFrom="page">
                  <wp:posOffset>842645</wp:posOffset>
                </wp:positionH>
                <wp:positionV relativeFrom="paragraph">
                  <wp:posOffset>172085</wp:posOffset>
                </wp:positionV>
                <wp:extent cx="6088380" cy="194310"/>
                <wp:effectExtent l="13970" t="9525" r="12700" b="5715"/>
                <wp:wrapTopAndBottom/>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14:paraId="2BBC824E" w14:textId="77777777" w:rsidR="00A57FAD" w:rsidRDefault="00A57FAD" w:rsidP="00CE549B">
                            <w:pPr>
                              <w:spacing w:before="20"/>
                              <w:ind w:left="108"/>
                              <w:rPr>
                                <w:b/>
                              </w:rPr>
                            </w:pPr>
                            <w:r>
                              <w:rPr>
                                <w:b/>
                              </w:rPr>
                              <w:t>HELP DESK SERVICE SPECIALIST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14D4" id="Text Box 43" o:spid="_x0000_s1032" type="#_x0000_t202" style="position:absolute;margin-left:66.35pt;margin-top:13.55pt;width:479.4pt;height:15.3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" fillcolor="#d9d9d9" strokeweight=".48pt">
                <v:textbox inset="0,0,0,0">
                  <w:txbxContent>
                    <w:p w14:paraId="2BBC824E" w14:textId="77777777" w:rsidR="00A57FAD" w:rsidRDefault="00A57FAD" w:rsidP="00CE549B">
                      <w:pPr>
                        <w:spacing w:before="20"/>
                        <w:ind w:left="108"/>
                        <w:rPr>
                          <w:b/>
                        </w:rPr>
                      </w:pPr>
                      <w:r>
                        <w:rPr>
                          <w:b/>
                        </w:rPr>
                        <w:t>HELP DESK SERVICE SPECIALIST INTERMEDIATE</w:t>
                      </w:r>
                    </w:p>
                  </w:txbxContent>
                </v:textbox>
                <w10:wrap type="topAndBottom" anchorx="page"/>
              </v:shape>
            </w:pict>
          </mc:Fallback>
        </mc:AlternateContent>
      </w:r>
    </w:p>
    <w:p w14:paraId="5F6BD190" w14:textId="77777777" w:rsidR="00CE549B" w:rsidRPr="00CE549B" w:rsidRDefault="00CE549B" w:rsidP="00CE549B">
      <w:pPr>
        <w:spacing w:before="1"/>
      </w:pPr>
    </w:p>
    <w:p w14:paraId="46537826" w14:textId="77777777" w:rsidR="00CE549B" w:rsidRPr="00CE549B" w:rsidRDefault="00CE549B" w:rsidP="00CE549B">
      <w:pPr>
        <w:numPr>
          <w:ilvl w:val="0"/>
          <w:numId w:val="30"/>
        </w:numPr>
        <w:tabs>
          <w:tab w:val="left" w:pos="580"/>
          <w:tab w:val="left" w:pos="581"/>
        </w:tabs>
        <w:spacing w:before="100" w:line="244" w:lineRule="exact"/>
      </w:pPr>
      <w:r w:rsidRPr="00CE549B">
        <w:rPr>
          <w:b/>
        </w:rPr>
        <w:t xml:space="preserve">Minimum/General Experience: </w:t>
      </w:r>
      <w:r w:rsidRPr="00CE549B">
        <w:t>1 - 4 years</w:t>
      </w:r>
      <w:r w:rsidRPr="00CE549B">
        <w:rPr>
          <w:spacing w:val="-3"/>
        </w:rPr>
        <w:t xml:space="preserve"> </w:t>
      </w:r>
      <w:r w:rsidRPr="00CE549B">
        <w:t>required</w:t>
      </w:r>
    </w:p>
    <w:p w14:paraId="0B3526CB" w14:textId="77777777" w:rsidR="00CE549B" w:rsidRPr="00CE549B" w:rsidRDefault="00CE549B" w:rsidP="00CE549B">
      <w:pPr>
        <w:numPr>
          <w:ilvl w:val="0"/>
          <w:numId w:val="30"/>
        </w:numPr>
        <w:tabs>
          <w:tab w:val="left" w:pos="580"/>
          <w:tab w:val="left" w:pos="581"/>
        </w:tabs>
        <w:ind w:right="276"/>
      </w:pPr>
      <w:r w:rsidRPr="00CE549B">
        <w:rPr>
          <w:b/>
        </w:rPr>
        <w:t xml:space="preserve">Functional Responsibility: </w:t>
      </w:r>
      <w:r w:rsidRPr="00CE549B">
        <w:t>Under general supervision, provides second-tier support to end users for either PC, server, or mainframe applications and hardware in a medical or health IT or ancillary services environment. Handles problems that the first-tier of help desk support is unable to resolve. May interact with network services, software systems engineering, and/or applications development to restore service and/or identify and correct core problem. Simulates or recreates user problems to resolve operating difficulties. Recommends systems modifications to reduce user problems.  Maintains currency and high level of technical skill in field of expertise. Escalates more complex problems to senior level.</w:t>
      </w:r>
    </w:p>
    <w:p w14:paraId="111DFD2F" w14:textId="77777777" w:rsidR="00CE549B" w:rsidRPr="00CE549B" w:rsidRDefault="00CE549B" w:rsidP="00CE549B">
      <w:pPr>
        <w:numPr>
          <w:ilvl w:val="0"/>
          <w:numId w:val="30"/>
        </w:numPr>
        <w:tabs>
          <w:tab w:val="left" w:pos="580"/>
          <w:tab w:val="left" w:pos="581"/>
        </w:tabs>
        <w:ind w:right="276"/>
      </w:pPr>
      <w:r w:rsidRPr="00CE549B">
        <w:rPr>
          <w:b/>
        </w:rPr>
        <w:t xml:space="preserve">Minimum Education: </w:t>
      </w:r>
      <w:r w:rsidRPr="00CE549B">
        <w:t>Bachelor's degree in IT, computer science, engineering, or related field desired.</w:t>
      </w:r>
    </w:p>
    <w:p w14:paraId="4686B9D5" w14:textId="77777777" w:rsidR="00CE549B" w:rsidRPr="00CE549B" w:rsidRDefault="00CE549B" w:rsidP="00CE549B"/>
    <w:p w14:paraId="3993FE57" w14:textId="77777777" w:rsidR="00CE549B" w:rsidRPr="00CE549B" w:rsidRDefault="00CE549B" w:rsidP="00CE549B">
      <w:pPr>
        <w:spacing w:before="3"/>
      </w:pPr>
      <w:r w:rsidRPr="00CE549B">
        <w:rPr>
          <w:noProof/>
        </w:rPr>
        <mc:AlternateContent>
          <mc:Choice Requires="wps">
            <w:drawing>
              <wp:anchor distT="0" distB="0" distL="0" distR="0" simplePos="0" relativeHeight="251684864" behindDoc="0" locked="0" layoutInCell="1" allowOverlap="1" wp14:anchorId="200B61F6" wp14:editId="6FB9E0DF">
                <wp:simplePos x="0" y="0"/>
                <wp:positionH relativeFrom="page">
                  <wp:posOffset>842645</wp:posOffset>
                </wp:positionH>
                <wp:positionV relativeFrom="paragraph">
                  <wp:posOffset>183515</wp:posOffset>
                </wp:positionV>
                <wp:extent cx="6088380" cy="192405"/>
                <wp:effectExtent l="13970" t="12700" r="12700" b="13970"/>
                <wp:wrapTopAndBottom/>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17CC2BA7" w14:textId="77777777" w:rsidR="00A57FAD" w:rsidRDefault="00A57FAD" w:rsidP="00CE549B">
                            <w:pPr>
                              <w:spacing w:before="20"/>
                              <w:ind w:left="108"/>
                              <w:rPr>
                                <w:b/>
                              </w:rPr>
                            </w:pPr>
                            <w:r>
                              <w:rPr>
                                <w:b/>
                              </w:rPr>
                              <w:t>NETWORK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B61F6" id="Text Box 41" o:spid="_x0000_s1033" type="#_x0000_t202" style="position:absolute;margin-left:66.35pt;margin-top:14.45pt;width:479.4pt;height:15.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" fillcolor="#d9d9d9" strokeweight=".48pt">
                <v:textbox inset="0,0,0,0">
                  <w:txbxContent>
                    <w:p w14:paraId="17CC2BA7" w14:textId="77777777" w:rsidR="00A57FAD" w:rsidRDefault="00A57FAD" w:rsidP="00CE549B">
                      <w:pPr>
                        <w:spacing w:before="20"/>
                        <w:ind w:left="108"/>
                        <w:rPr>
                          <w:b/>
                        </w:rPr>
                      </w:pPr>
                      <w:r>
                        <w:rPr>
                          <w:b/>
                        </w:rPr>
                        <w:t>NETWORK ENGINEER</w:t>
                      </w:r>
                    </w:p>
                  </w:txbxContent>
                </v:textbox>
                <w10:wrap type="topAndBottom" anchorx="page"/>
              </v:shape>
            </w:pict>
          </mc:Fallback>
        </mc:AlternateContent>
      </w:r>
    </w:p>
    <w:p w14:paraId="7D9120E6" w14:textId="77777777" w:rsidR="00CE549B" w:rsidRPr="00CE549B" w:rsidRDefault="00CE549B" w:rsidP="00CE549B">
      <w:pPr>
        <w:spacing w:before="10"/>
      </w:pPr>
    </w:p>
    <w:p w14:paraId="43A81AD4" w14:textId="77777777" w:rsidR="00CE549B" w:rsidRPr="00CE549B" w:rsidRDefault="00CE549B" w:rsidP="00CE549B">
      <w:pPr>
        <w:numPr>
          <w:ilvl w:val="0"/>
          <w:numId w:val="30"/>
        </w:numPr>
        <w:tabs>
          <w:tab w:val="left" w:pos="580"/>
          <w:tab w:val="left" w:pos="581"/>
        </w:tabs>
        <w:spacing w:before="101"/>
        <w:ind w:right="317"/>
      </w:pPr>
      <w:r w:rsidRPr="00CE549B">
        <w:rPr>
          <w:b/>
        </w:rPr>
        <w:t xml:space="preserve">Minimum/General Experience: </w:t>
      </w:r>
      <w:r w:rsidRPr="00CE549B">
        <w:t>Five (5) years of experience in the analysis specification, development, integration and acquisition of open systems. Progressive experience in one or more of the following disciplines: communications engineering, communications security, network analysis, command and control mission analysis, interoperability analysis, and system</w:t>
      </w:r>
      <w:r w:rsidRPr="00CE549B">
        <w:rPr>
          <w:spacing w:val="-13"/>
        </w:rPr>
        <w:t xml:space="preserve"> </w:t>
      </w:r>
      <w:r w:rsidRPr="00CE549B">
        <w:t>standards.</w:t>
      </w:r>
    </w:p>
    <w:p w14:paraId="231A19D9" w14:textId="77777777" w:rsidR="00CE549B" w:rsidRPr="00CE549B" w:rsidRDefault="00CE549B" w:rsidP="00CE549B">
      <w:pPr>
        <w:numPr>
          <w:ilvl w:val="0"/>
          <w:numId w:val="30"/>
        </w:numPr>
        <w:tabs>
          <w:tab w:val="left" w:pos="580"/>
          <w:tab w:val="left" w:pos="581"/>
        </w:tabs>
        <w:spacing w:before="2"/>
        <w:ind w:right="321"/>
      </w:pPr>
      <w:r w:rsidRPr="00CE549B">
        <w:rPr>
          <w:b/>
        </w:rPr>
        <w:t xml:space="preserve">Functional Responsibility: </w:t>
      </w:r>
      <w:r w:rsidRPr="00CE549B">
        <w:t>Under minimal supervision, applies software, hardware, and standards information technology skills in the analysis specification, development, integration and acquisition of open systems for medical, health IT, or ancillary services systems. Performs professional engineering assignments in one or more of the following disciplines: communications engineering, communications security, network analysis, command and control mission analysis, inoperability analysis, and system standards. Knowledgeable of COTS products and methods that can be acquired to provide interoperable, portable, and scalable information technology solutions. Performs analysis and validation of reusable software/hardware components to ensure the integration these components into interoperable IP designs.</w:t>
      </w:r>
    </w:p>
    <w:p w14:paraId="3B5E63B6" w14:textId="77777777" w:rsidR="00CE549B" w:rsidRPr="00CE549B" w:rsidRDefault="00CE549B" w:rsidP="00CE549B">
      <w:pPr>
        <w:numPr>
          <w:ilvl w:val="0"/>
          <w:numId w:val="30"/>
        </w:numPr>
        <w:tabs>
          <w:tab w:val="left" w:pos="580"/>
          <w:tab w:val="left" w:pos="581"/>
        </w:tabs>
        <w:spacing w:before="3" w:line="237" w:lineRule="auto"/>
        <w:ind w:right="528"/>
        <w:outlineLvl w:val="1"/>
        <w:rPr>
          <w:rFonts w:eastAsiaTheme="majorEastAsia"/>
        </w:rPr>
      </w:pPr>
      <w:r w:rsidRPr="00CE549B">
        <w:rPr>
          <w:rFonts w:eastAsiaTheme="majorEastAsia"/>
          <w:b/>
        </w:rPr>
        <w:t xml:space="preserve">Minimum Education: </w:t>
      </w:r>
      <w:r w:rsidRPr="00CE549B">
        <w:rPr>
          <w:rFonts w:eastAsiaTheme="majorEastAsia"/>
        </w:rPr>
        <w:t>Bachelor’s degree in IT, computer science, engineering, or</w:t>
      </w:r>
      <w:r w:rsidRPr="00CE549B">
        <w:rPr>
          <w:rFonts w:eastAsiaTheme="majorEastAsia"/>
          <w:spacing w:val="-19"/>
        </w:rPr>
        <w:t xml:space="preserve"> </w:t>
      </w:r>
      <w:r w:rsidRPr="00CE549B">
        <w:rPr>
          <w:rFonts w:eastAsiaTheme="majorEastAsia"/>
        </w:rPr>
        <w:t>related field desired. Applicable certification</w:t>
      </w:r>
      <w:r w:rsidRPr="00CE549B">
        <w:rPr>
          <w:rFonts w:eastAsiaTheme="majorEastAsia"/>
          <w:spacing w:val="1"/>
        </w:rPr>
        <w:t xml:space="preserve"> </w:t>
      </w:r>
      <w:r w:rsidRPr="00CE549B">
        <w:rPr>
          <w:rFonts w:eastAsiaTheme="majorEastAsia"/>
        </w:rPr>
        <w:t>required.</w:t>
      </w:r>
    </w:p>
    <w:p w14:paraId="2F241AB4" w14:textId="77777777" w:rsidR="00CE549B" w:rsidRPr="00CE549B" w:rsidRDefault="00CE549B" w:rsidP="00CE549B"/>
    <w:p w14:paraId="17214036" w14:textId="77777777" w:rsidR="00CE549B" w:rsidRPr="00CE549B" w:rsidRDefault="00CE549B" w:rsidP="00CE549B">
      <w:pPr>
        <w:spacing w:before="9"/>
      </w:pPr>
      <w:r w:rsidRPr="00CE549B">
        <w:rPr>
          <w:noProof/>
        </w:rPr>
        <mc:AlternateContent>
          <mc:Choice Requires="wps">
            <w:drawing>
              <wp:anchor distT="0" distB="0" distL="0" distR="0" simplePos="0" relativeHeight="251685888" behindDoc="0" locked="0" layoutInCell="1" allowOverlap="1" wp14:anchorId="48F4C84B" wp14:editId="71B4B3B1">
                <wp:simplePos x="0" y="0"/>
                <wp:positionH relativeFrom="page">
                  <wp:posOffset>842645</wp:posOffset>
                </wp:positionH>
                <wp:positionV relativeFrom="paragraph">
                  <wp:posOffset>231140</wp:posOffset>
                </wp:positionV>
                <wp:extent cx="6088380" cy="194310"/>
                <wp:effectExtent l="13970" t="10795" r="12700" b="13970"/>
                <wp:wrapTopAndBottom/>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14:paraId="13529C64" w14:textId="77777777" w:rsidR="00A57FAD" w:rsidRDefault="00A57FAD" w:rsidP="00CE549B">
                            <w:pPr>
                              <w:spacing w:before="20"/>
                              <w:ind w:left="108"/>
                              <w:rPr>
                                <w:b/>
                              </w:rPr>
                            </w:pPr>
                            <w:r>
                              <w:rPr>
                                <w:b/>
                              </w:rPr>
                              <w:t>SENIOR 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C84B" id="Text Box 40" o:spid="_x0000_s1034" type="#_x0000_t202" style="position:absolute;margin-left:66.35pt;margin-top:18.2pt;width:479.4pt;height:15.3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" fillcolor="#d9d9d9" strokeweight=".48pt">
                <v:textbox inset="0,0,0,0">
                  <w:txbxContent>
                    <w:p w14:paraId="13529C64" w14:textId="77777777" w:rsidR="00A57FAD" w:rsidRDefault="00A57FAD" w:rsidP="00CE549B">
                      <w:pPr>
                        <w:spacing w:before="20"/>
                        <w:ind w:left="108"/>
                        <w:rPr>
                          <w:b/>
                        </w:rPr>
                      </w:pPr>
                      <w:r>
                        <w:rPr>
                          <w:b/>
                        </w:rPr>
                        <w:t>SENIOR PROGRAMMER/ANALYST</w:t>
                      </w:r>
                    </w:p>
                  </w:txbxContent>
                </v:textbox>
                <w10:wrap type="topAndBottom" anchorx="page"/>
              </v:shape>
            </w:pict>
          </mc:Fallback>
        </mc:AlternateContent>
      </w:r>
    </w:p>
    <w:p w14:paraId="71A922C4" w14:textId="77777777" w:rsidR="00CE549B" w:rsidRPr="00CE549B" w:rsidRDefault="00CE549B" w:rsidP="00CE549B">
      <w:pPr>
        <w:spacing w:before="1"/>
      </w:pPr>
    </w:p>
    <w:p w14:paraId="00A7C087" w14:textId="77777777" w:rsidR="00CE549B" w:rsidRPr="00CE549B" w:rsidRDefault="00CE549B" w:rsidP="00CE549B">
      <w:pPr>
        <w:numPr>
          <w:ilvl w:val="0"/>
          <w:numId w:val="30"/>
        </w:numPr>
        <w:tabs>
          <w:tab w:val="left" w:pos="580"/>
          <w:tab w:val="left" w:pos="581"/>
        </w:tabs>
        <w:spacing w:before="100"/>
        <w:ind w:right="554"/>
      </w:pPr>
      <w:r w:rsidRPr="00CE549B">
        <w:rPr>
          <w:b/>
        </w:rPr>
        <w:t xml:space="preserve">Minimum/General Experience: </w:t>
      </w:r>
      <w:r w:rsidRPr="00CE549B">
        <w:t>Ten (10) years of increasing experience in engineering systems using incremental development, joint application development, rapid</w:t>
      </w:r>
      <w:r w:rsidRPr="00CE549B">
        <w:rPr>
          <w:spacing w:val="-20"/>
        </w:rPr>
        <w:t xml:space="preserve"> </w:t>
      </w:r>
      <w:r w:rsidRPr="00CE549B">
        <w:t xml:space="preserve">prototyping, </w:t>
      </w:r>
      <w:r w:rsidRPr="00CE549B">
        <w:lastRenderedPageBreak/>
        <w:t>and CASE technology concepts and techniques. May have related government, military systems, or health IT</w:t>
      </w:r>
      <w:r w:rsidRPr="00CE549B">
        <w:rPr>
          <w:spacing w:val="1"/>
        </w:rPr>
        <w:t xml:space="preserve"> </w:t>
      </w:r>
      <w:r w:rsidRPr="00CE549B">
        <w:t>experience.</w:t>
      </w:r>
    </w:p>
    <w:p w14:paraId="3E91B051" w14:textId="77777777" w:rsidR="00CE549B" w:rsidRPr="00CE549B" w:rsidRDefault="00CE549B" w:rsidP="00CE549B">
      <w:pPr>
        <w:numPr>
          <w:ilvl w:val="0"/>
          <w:numId w:val="30"/>
        </w:numPr>
        <w:tabs>
          <w:tab w:val="left" w:pos="580"/>
          <w:tab w:val="left" w:pos="581"/>
        </w:tabs>
        <w:ind w:right="448"/>
      </w:pPr>
      <w:r w:rsidRPr="00CE549B">
        <w:rPr>
          <w:b/>
        </w:rPr>
        <w:t xml:space="preserve">Functional Responsibility: </w:t>
      </w:r>
      <w:r w:rsidRPr="00CE549B">
        <w:t>Under minimal supervision, applies process improvement and re-engineering methodologies/principles to conduct modernization projects. Develops functional area process and data models for use in health IT, medical, designing and building integrated, shared software and database management systems. Translates user specifications and input from staff members to design requirements.</w:t>
      </w:r>
    </w:p>
    <w:p w14:paraId="7625F2E2" w14:textId="77777777" w:rsidR="00CE549B" w:rsidRPr="00CE549B" w:rsidRDefault="00CE549B" w:rsidP="00CE549B">
      <w:pPr>
        <w:numPr>
          <w:ilvl w:val="0"/>
          <w:numId w:val="30"/>
        </w:numPr>
        <w:tabs>
          <w:tab w:val="left" w:pos="580"/>
          <w:tab w:val="left" w:pos="581"/>
        </w:tabs>
        <w:spacing w:before="4" w:line="237" w:lineRule="auto"/>
        <w:ind w:right="528"/>
      </w:pPr>
      <w:r w:rsidRPr="00CE549B">
        <w:rPr>
          <w:b/>
        </w:rPr>
        <w:t xml:space="preserve">Minimum Education: </w:t>
      </w:r>
      <w:r w:rsidRPr="00CE549B">
        <w:t>Bachelor’s degree in IT, computer science, engineering, or</w:t>
      </w:r>
      <w:r w:rsidRPr="00CE549B">
        <w:rPr>
          <w:spacing w:val="-19"/>
        </w:rPr>
        <w:t xml:space="preserve"> </w:t>
      </w:r>
      <w:r w:rsidRPr="00CE549B">
        <w:t>related field preferred. Certifications may be</w:t>
      </w:r>
      <w:r w:rsidRPr="00CE549B">
        <w:rPr>
          <w:spacing w:val="-5"/>
        </w:rPr>
        <w:t xml:space="preserve"> </w:t>
      </w:r>
      <w:r w:rsidRPr="00CE549B">
        <w:t>required.</w:t>
      </w:r>
    </w:p>
    <w:p w14:paraId="28E3BD24" w14:textId="77777777" w:rsidR="00CE549B" w:rsidRPr="00CE549B" w:rsidRDefault="00CE549B" w:rsidP="00CE549B"/>
    <w:p w14:paraId="43DBDD6D" w14:textId="77777777" w:rsidR="00CE549B" w:rsidRPr="00CE549B" w:rsidRDefault="00CE549B" w:rsidP="00CE549B">
      <w:pPr>
        <w:spacing w:before="4"/>
      </w:pPr>
      <w:r w:rsidRPr="00CE549B">
        <w:rPr>
          <w:noProof/>
        </w:rPr>
        <mc:AlternateContent>
          <mc:Choice Requires="wps">
            <w:drawing>
              <wp:anchor distT="0" distB="0" distL="0" distR="0" simplePos="0" relativeHeight="251686912" behindDoc="0" locked="0" layoutInCell="1" allowOverlap="1" wp14:anchorId="3C5E9452" wp14:editId="136CF3EB">
                <wp:simplePos x="0" y="0"/>
                <wp:positionH relativeFrom="page">
                  <wp:posOffset>842645</wp:posOffset>
                </wp:positionH>
                <wp:positionV relativeFrom="paragraph">
                  <wp:posOffset>184150</wp:posOffset>
                </wp:positionV>
                <wp:extent cx="6088380" cy="192405"/>
                <wp:effectExtent l="13970" t="12065" r="12700" b="5080"/>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1CE68364" w14:textId="77777777" w:rsidR="00A57FAD" w:rsidRDefault="00A57FAD" w:rsidP="00CE549B">
                            <w:pPr>
                              <w:spacing w:before="20"/>
                              <w:ind w:left="108"/>
                              <w:rPr>
                                <w:b/>
                              </w:rPr>
                            </w:pPr>
                            <w:r>
                              <w:rPr>
                                <w:b/>
                              </w:rPr>
                              <w:t>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9452" id="Text Box 39" o:spid="_x0000_s1035" type="#_x0000_t202" style="position:absolute;margin-left:66.35pt;margin-top:14.5pt;width:479.4pt;height:15.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" fillcolor="#d9d9d9" strokeweight=".48pt">
                <v:textbox inset="0,0,0,0">
                  <w:txbxContent>
                    <w:p w14:paraId="1CE68364" w14:textId="77777777" w:rsidR="00A57FAD" w:rsidRDefault="00A57FAD" w:rsidP="00CE549B">
                      <w:pPr>
                        <w:spacing w:before="20"/>
                        <w:ind w:left="108"/>
                        <w:rPr>
                          <w:b/>
                        </w:rPr>
                      </w:pPr>
                      <w:r>
                        <w:rPr>
                          <w:b/>
                        </w:rPr>
                        <w:t>PROGRAMMER/ANALYST</w:t>
                      </w:r>
                    </w:p>
                  </w:txbxContent>
                </v:textbox>
                <w10:wrap type="topAndBottom" anchorx="page"/>
              </v:shape>
            </w:pict>
          </mc:Fallback>
        </mc:AlternateContent>
      </w:r>
    </w:p>
    <w:p w14:paraId="64CA8626" w14:textId="77777777" w:rsidR="00CE549B" w:rsidRPr="00CE549B" w:rsidRDefault="00CE549B" w:rsidP="00CE549B">
      <w:pPr>
        <w:spacing w:before="10"/>
      </w:pPr>
    </w:p>
    <w:p w14:paraId="48893AB1" w14:textId="77777777" w:rsidR="00CE549B" w:rsidRPr="00CE549B" w:rsidRDefault="00CE549B" w:rsidP="00CE549B">
      <w:pPr>
        <w:numPr>
          <w:ilvl w:val="0"/>
          <w:numId w:val="30"/>
        </w:numPr>
        <w:tabs>
          <w:tab w:val="left" w:pos="580"/>
          <w:tab w:val="left" w:pos="581"/>
        </w:tabs>
        <w:spacing w:before="101"/>
        <w:ind w:right="564"/>
      </w:pPr>
      <w:r w:rsidRPr="00CE549B">
        <w:rPr>
          <w:b/>
        </w:rPr>
        <w:t xml:space="preserve">Minimum/General Experience: </w:t>
      </w:r>
      <w:r w:rsidRPr="00CE549B">
        <w:t>Five (5) years of progressive experience in engineering</w:t>
      </w:r>
      <w:r w:rsidRPr="00CE549B">
        <w:rPr>
          <w:spacing w:val="-30"/>
        </w:rPr>
        <w:t xml:space="preserve"> </w:t>
      </w:r>
      <w:r w:rsidRPr="00CE549B">
        <w:t>systems using incremental development, joint application development, rapid prototyping, and CASE technology concepts and</w:t>
      </w:r>
      <w:r w:rsidRPr="00CE549B">
        <w:rPr>
          <w:spacing w:val="-3"/>
        </w:rPr>
        <w:t xml:space="preserve"> </w:t>
      </w:r>
      <w:r w:rsidRPr="00CE549B">
        <w:t>techniques.</w:t>
      </w:r>
    </w:p>
    <w:p w14:paraId="539D7ECD" w14:textId="77777777" w:rsidR="00CE549B" w:rsidRPr="00CE549B" w:rsidRDefault="00CE549B" w:rsidP="00CE549B">
      <w:pPr>
        <w:numPr>
          <w:ilvl w:val="0"/>
          <w:numId w:val="30"/>
        </w:numPr>
        <w:tabs>
          <w:tab w:val="left" w:pos="580"/>
          <w:tab w:val="left" w:pos="581"/>
        </w:tabs>
        <w:ind w:right="419"/>
      </w:pPr>
      <w:r w:rsidRPr="00CE549B">
        <w:rPr>
          <w:b/>
        </w:rPr>
        <w:t xml:space="preserve">Functional responsibility: </w:t>
      </w:r>
      <w:r w:rsidRPr="00CE549B">
        <w:t>Under general supervision, applies process improvement and re- engineering methodologies/principles to conduct process modernization projects for medical, health IT, or ancillary services systems. Develops functional area process and data models for use in health/medical, designing and building integrated, shared software and database management systems. Works to determine User requirements for integration in to the application development process.</w:t>
      </w:r>
    </w:p>
    <w:p w14:paraId="5C166AE4" w14:textId="77777777" w:rsidR="00CE549B" w:rsidRPr="00CE549B" w:rsidRDefault="00CE549B" w:rsidP="00CE549B">
      <w:pPr>
        <w:numPr>
          <w:ilvl w:val="0"/>
          <w:numId w:val="30"/>
        </w:numPr>
        <w:tabs>
          <w:tab w:val="left" w:pos="580"/>
          <w:tab w:val="left" w:pos="581"/>
        </w:tabs>
        <w:spacing w:before="1"/>
        <w:ind w:right="791"/>
      </w:pPr>
      <w:r w:rsidRPr="00CE549B">
        <w:rPr>
          <w:b/>
        </w:rPr>
        <w:t xml:space="preserve">Minimum Education: </w:t>
      </w:r>
      <w:r w:rsidRPr="00CE549B">
        <w:t>Bachelor’s degree in IT, computer science, engineering, or related field preferred.</w:t>
      </w:r>
    </w:p>
    <w:p w14:paraId="630FA6A9" w14:textId="77777777" w:rsidR="00CE549B" w:rsidRPr="00CE549B" w:rsidRDefault="00CE549B" w:rsidP="00CE549B"/>
    <w:p w14:paraId="6A798892" w14:textId="77777777" w:rsidR="00CE549B" w:rsidRPr="00CE549B" w:rsidRDefault="00CE549B" w:rsidP="00CE549B">
      <w:pPr>
        <w:spacing w:before="1"/>
      </w:pPr>
      <w:r w:rsidRPr="00CE549B">
        <w:rPr>
          <w:noProof/>
        </w:rPr>
        <mc:AlternateContent>
          <mc:Choice Requires="wps">
            <w:drawing>
              <wp:anchor distT="0" distB="0" distL="0" distR="0" simplePos="0" relativeHeight="251687936" behindDoc="0" locked="0" layoutInCell="1" allowOverlap="1" wp14:anchorId="55D647F3" wp14:editId="18931D5B">
                <wp:simplePos x="0" y="0"/>
                <wp:positionH relativeFrom="page">
                  <wp:posOffset>842645</wp:posOffset>
                </wp:positionH>
                <wp:positionV relativeFrom="paragraph">
                  <wp:posOffset>182245</wp:posOffset>
                </wp:positionV>
                <wp:extent cx="6088380" cy="193675"/>
                <wp:effectExtent l="13970" t="5715" r="12700" b="10160"/>
                <wp:wrapTopAndBottom/>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14:paraId="2E1E908B" w14:textId="77777777" w:rsidR="00A57FAD" w:rsidRDefault="00A57FAD" w:rsidP="00CE549B">
                            <w:pPr>
                              <w:spacing w:before="20"/>
                              <w:ind w:left="108"/>
                              <w:rPr>
                                <w:b/>
                              </w:rPr>
                            </w:pPr>
                            <w:r>
                              <w:rPr>
                                <w:b/>
                              </w:rPr>
                              <w:t>PROJECT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47F3" id="Text Box 38" o:spid="_x0000_s1036" type="#_x0000_t202" style="position:absolute;margin-left:66.35pt;margin-top:14.35pt;width:479.4pt;height:15.2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" fillcolor="#d9d9d9" strokeweight=".48pt">
                <v:textbox inset="0,0,0,0">
                  <w:txbxContent>
                    <w:p w14:paraId="2E1E908B" w14:textId="77777777" w:rsidR="00A57FAD" w:rsidRDefault="00A57FAD" w:rsidP="00CE549B">
                      <w:pPr>
                        <w:spacing w:before="20"/>
                        <w:ind w:left="108"/>
                        <w:rPr>
                          <w:b/>
                        </w:rPr>
                      </w:pPr>
                      <w:r>
                        <w:rPr>
                          <w:b/>
                        </w:rPr>
                        <w:t>PROJECT MANAGER</w:t>
                      </w:r>
                    </w:p>
                  </w:txbxContent>
                </v:textbox>
                <w10:wrap type="topAndBottom" anchorx="page"/>
              </v:shape>
            </w:pict>
          </mc:Fallback>
        </mc:AlternateContent>
      </w:r>
    </w:p>
    <w:p w14:paraId="53792773" w14:textId="77777777" w:rsidR="00CE549B" w:rsidRPr="00CE549B" w:rsidRDefault="00CE549B" w:rsidP="00CE549B">
      <w:pPr>
        <w:spacing w:before="1"/>
      </w:pPr>
    </w:p>
    <w:p w14:paraId="69EB3B85" w14:textId="77777777" w:rsidR="00CE549B" w:rsidRPr="00CE549B" w:rsidRDefault="00CE549B" w:rsidP="00CE549B">
      <w:pPr>
        <w:numPr>
          <w:ilvl w:val="0"/>
          <w:numId w:val="30"/>
        </w:numPr>
        <w:tabs>
          <w:tab w:val="left" w:pos="580"/>
          <w:tab w:val="left" w:pos="581"/>
        </w:tabs>
        <w:spacing w:before="103" w:line="237" w:lineRule="auto"/>
        <w:ind w:right="555"/>
        <w:outlineLvl w:val="1"/>
        <w:rPr>
          <w:rFonts w:eastAsiaTheme="majorEastAsia"/>
        </w:rPr>
      </w:pPr>
      <w:r w:rsidRPr="00CE549B">
        <w:rPr>
          <w:rFonts w:eastAsiaTheme="majorEastAsia"/>
          <w:b/>
        </w:rPr>
        <w:t xml:space="preserve">Minimum/General Experience: </w:t>
      </w:r>
      <w:r w:rsidRPr="00CE549B">
        <w:rPr>
          <w:rFonts w:eastAsiaTheme="majorEastAsia"/>
        </w:rPr>
        <w:t>Seven (7) years of experience in complete engineering project development from inception to deployment, with a demonstrated ability to</w:t>
      </w:r>
      <w:r w:rsidRPr="00CE549B">
        <w:rPr>
          <w:rFonts w:eastAsiaTheme="majorEastAsia"/>
          <w:spacing w:val="-14"/>
        </w:rPr>
        <w:t xml:space="preserve"> </w:t>
      </w:r>
      <w:r w:rsidRPr="00CE549B">
        <w:rPr>
          <w:rFonts w:eastAsiaTheme="majorEastAsia"/>
        </w:rPr>
        <w:t>provide guidance and direction in tasks of a technical</w:t>
      </w:r>
      <w:r w:rsidRPr="00CE549B">
        <w:rPr>
          <w:rFonts w:eastAsiaTheme="majorEastAsia"/>
          <w:spacing w:val="-2"/>
        </w:rPr>
        <w:t xml:space="preserve"> </w:t>
      </w:r>
      <w:r w:rsidRPr="00CE549B">
        <w:rPr>
          <w:rFonts w:eastAsiaTheme="majorEastAsia"/>
        </w:rPr>
        <w:t>nature.</w:t>
      </w:r>
    </w:p>
    <w:p w14:paraId="005747DE" w14:textId="77777777" w:rsidR="00CE549B" w:rsidRPr="00CE549B" w:rsidRDefault="00CE549B" w:rsidP="00CE549B">
      <w:pPr>
        <w:numPr>
          <w:ilvl w:val="0"/>
          <w:numId w:val="30"/>
        </w:numPr>
        <w:tabs>
          <w:tab w:val="left" w:pos="581"/>
        </w:tabs>
        <w:spacing w:before="4"/>
        <w:ind w:right="328"/>
        <w:jc w:val="both"/>
      </w:pPr>
      <w:r w:rsidRPr="00CE549B">
        <w:rPr>
          <w:b/>
        </w:rPr>
        <w:t>Functional Responsibility</w:t>
      </w:r>
      <w:r w:rsidRPr="00CE549B">
        <w:t>: Has extensive technical project management expertise. Responsible for the technical specifications and technical performance of either a large scale development effort or a series of low to medium scale efforts for medical, health IT, or ancillary services systems. Technical background preferred.</w:t>
      </w:r>
    </w:p>
    <w:p w14:paraId="2F6CCE5D" w14:textId="77777777" w:rsidR="00CE549B" w:rsidRPr="00CE549B" w:rsidRDefault="00CE549B" w:rsidP="00CE549B">
      <w:pPr>
        <w:numPr>
          <w:ilvl w:val="0"/>
          <w:numId w:val="30"/>
        </w:numPr>
        <w:tabs>
          <w:tab w:val="left" w:pos="580"/>
          <w:tab w:val="left" w:pos="581"/>
        </w:tabs>
        <w:ind w:right="252"/>
      </w:pPr>
      <w:r w:rsidRPr="00CE549B">
        <w:rPr>
          <w:b/>
        </w:rPr>
        <w:t>Minimum Education</w:t>
      </w:r>
      <w:r w:rsidRPr="00CE549B">
        <w:t>: Bachelor’s degree in IT, computer science, engineering, Healthcare Informatics, Business Management, or related field required. Master’s degree preferred. Certification in program management</w:t>
      </w:r>
      <w:r w:rsidRPr="00CE549B">
        <w:rPr>
          <w:spacing w:val="-1"/>
        </w:rPr>
        <w:t xml:space="preserve"> </w:t>
      </w:r>
      <w:r w:rsidRPr="00CE549B">
        <w:t>desired.</w:t>
      </w:r>
    </w:p>
    <w:p w14:paraId="7C35A0E5" w14:textId="77777777" w:rsidR="00CE549B" w:rsidRPr="00CE549B" w:rsidRDefault="00CE549B" w:rsidP="00CE549B"/>
    <w:p w14:paraId="306A7AFC" w14:textId="77777777" w:rsidR="00CE549B" w:rsidRPr="00CE549B" w:rsidRDefault="00CE549B" w:rsidP="00CE549B">
      <w:pPr>
        <w:spacing w:before="1"/>
      </w:pPr>
      <w:r w:rsidRPr="00CE549B">
        <w:rPr>
          <w:noProof/>
        </w:rPr>
        <mc:AlternateContent>
          <mc:Choice Requires="wps">
            <w:drawing>
              <wp:anchor distT="0" distB="0" distL="0" distR="0" simplePos="0" relativeHeight="251688960" behindDoc="0" locked="0" layoutInCell="1" allowOverlap="1" wp14:anchorId="5ED9EAFF" wp14:editId="691928A7">
                <wp:simplePos x="0" y="0"/>
                <wp:positionH relativeFrom="page">
                  <wp:posOffset>842645</wp:posOffset>
                </wp:positionH>
                <wp:positionV relativeFrom="paragraph">
                  <wp:posOffset>182245</wp:posOffset>
                </wp:positionV>
                <wp:extent cx="6088380" cy="192405"/>
                <wp:effectExtent l="13970" t="5715" r="12700" b="11430"/>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28F26386" w14:textId="77777777" w:rsidR="00A57FAD" w:rsidRDefault="00A57FAD" w:rsidP="00CE549B">
                            <w:pPr>
                              <w:spacing w:before="20"/>
                              <w:ind w:left="108"/>
                              <w:rPr>
                                <w:b/>
                              </w:rPr>
                            </w:pPr>
                            <w:r>
                              <w:rPr>
                                <w:b/>
                              </w:rPr>
                              <w:t>SENIOR NETWORK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EAFF" id="Text Box 37" o:spid="_x0000_s1037" type="#_x0000_t202" style="position:absolute;margin-left:66.35pt;margin-top:14.35pt;width:479.4pt;height:15.1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" fillcolor="#d9d9d9" strokeweight=".48pt">
                <v:textbox inset="0,0,0,0">
                  <w:txbxContent>
                    <w:p w14:paraId="28F26386" w14:textId="77777777" w:rsidR="00A57FAD" w:rsidRDefault="00A57FAD" w:rsidP="00CE549B">
                      <w:pPr>
                        <w:spacing w:before="20"/>
                        <w:ind w:left="108"/>
                        <w:rPr>
                          <w:b/>
                        </w:rPr>
                      </w:pPr>
                      <w:r>
                        <w:rPr>
                          <w:b/>
                        </w:rPr>
                        <w:t>SENIOR NETWORK ENGINEER</w:t>
                      </w:r>
                    </w:p>
                  </w:txbxContent>
                </v:textbox>
                <w10:wrap type="topAndBottom" anchorx="page"/>
              </v:shape>
            </w:pict>
          </mc:Fallback>
        </mc:AlternateContent>
      </w:r>
    </w:p>
    <w:p w14:paraId="7FFCF0E2" w14:textId="77777777" w:rsidR="00CE549B" w:rsidRPr="00CE549B" w:rsidRDefault="00CE549B" w:rsidP="00CE549B">
      <w:pPr>
        <w:spacing w:before="4"/>
      </w:pPr>
    </w:p>
    <w:p w14:paraId="25B1F80D" w14:textId="77777777" w:rsidR="00CE549B" w:rsidRPr="00CE549B" w:rsidRDefault="00CE549B" w:rsidP="00CE549B">
      <w:pPr>
        <w:numPr>
          <w:ilvl w:val="0"/>
          <w:numId w:val="30"/>
        </w:numPr>
        <w:tabs>
          <w:tab w:val="left" w:pos="580"/>
          <w:tab w:val="left" w:pos="581"/>
        </w:tabs>
        <w:spacing w:before="100"/>
        <w:ind w:right="1024"/>
        <w:outlineLvl w:val="1"/>
        <w:rPr>
          <w:rFonts w:eastAsiaTheme="majorEastAsia"/>
        </w:rPr>
      </w:pPr>
      <w:r w:rsidRPr="00CE549B">
        <w:rPr>
          <w:rFonts w:eastAsiaTheme="majorEastAsia"/>
          <w:b/>
        </w:rPr>
        <w:t xml:space="preserve">Minimum/General Experience: </w:t>
      </w:r>
      <w:r w:rsidRPr="00CE549B">
        <w:rPr>
          <w:rFonts w:eastAsiaTheme="majorEastAsia"/>
        </w:rPr>
        <w:t>Ten (10) years of increasing experience in</w:t>
      </w:r>
      <w:r w:rsidRPr="00CE549B">
        <w:rPr>
          <w:rFonts w:eastAsiaTheme="majorEastAsia"/>
          <w:spacing w:val="-18"/>
        </w:rPr>
        <w:t xml:space="preserve"> </w:t>
      </w:r>
      <w:r w:rsidRPr="00CE549B">
        <w:rPr>
          <w:rFonts w:eastAsiaTheme="majorEastAsia"/>
        </w:rPr>
        <w:t xml:space="preserve">systems </w:t>
      </w:r>
      <w:r w:rsidRPr="00CE549B">
        <w:rPr>
          <w:rFonts w:eastAsiaTheme="majorEastAsia"/>
        </w:rPr>
        <w:lastRenderedPageBreak/>
        <w:t>engineering process re-engineering, and/or network systems integration and systems applications. May be well versed in all aspects of LAN/WAN/MAN standards and architectures or process re-engineering techniques and</w:t>
      </w:r>
      <w:r w:rsidRPr="00CE549B">
        <w:rPr>
          <w:rFonts w:eastAsiaTheme="majorEastAsia"/>
          <w:spacing w:val="-6"/>
        </w:rPr>
        <w:t xml:space="preserve"> </w:t>
      </w:r>
      <w:r w:rsidRPr="00CE549B">
        <w:rPr>
          <w:rFonts w:eastAsiaTheme="majorEastAsia"/>
        </w:rPr>
        <w:t>methodologies.</w:t>
      </w:r>
    </w:p>
    <w:p w14:paraId="3785DE91" w14:textId="77777777" w:rsidR="00CE549B" w:rsidRPr="00CE549B" w:rsidRDefault="00CE549B" w:rsidP="00CE549B">
      <w:pPr>
        <w:numPr>
          <w:ilvl w:val="0"/>
          <w:numId w:val="30"/>
        </w:numPr>
        <w:tabs>
          <w:tab w:val="left" w:pos="580"/>
          <w:tab w:val="left" w:pos="581"/>
        </w:tabs>
        <w:ind w:right="252"/>
      </w:pPr>
      <w:r w:rsidRPr="00CE549B">
        <w:rPr>
          <w:b/>
        </w:rPr>
        <w:t xml:space="preserve">Functional Responsibility: </w:t>
      </w:r>
      <w:r w:rsidRPr="00CE549B">
        <w:t>Highly skilled information technology professional. Serves as resident senior systems architect. Provides macro level understanding and guidance of system’s implementation or process re-engineering efforts for medical, health IT, or ancillary services systems.</w:t>
      </w:r>
    </w:p>
    <w:p w14:paraId="25B84455" w14:textId="77777777" w:rsidR="00CE549B" w:rsidRPr="00CE549B" w:rsidRDefault="00CE549B" w:rsidP="00CE549B">
      <w:pPr>
        <w:numPr>
          <w:ilvl w:val="0"/>
          <w:numId w:val="30"/>
        </w:numPr>
        <w:tabs>
          <w:tab w:val="left" w:pos="580"/>
          <w:tab w:val="left" w:pos="581"/>
        </w:tabs>
        <w:spacing w:before="94" w:line="237" w:lineRule="auto"/>
        <w:ind w:right="332"/>
      </w:pPr>
      <w:r w:rsidRPr="00CE549B">
        <w:rPr>
          <w:b/>
        </w:rPr>
        <w:t xml:space="preserve">Minimum Education: </w:t>
      </w:r>
      <w:r w:rsidRPr="00CE549B">
        <w:t>Bachelor’s degree in IT, computer science, engineering, or related field required preferred. Master’s degree is a bonus. Applicable certification (e.g., MSCNE) may be</w:t>
      </w:r>
      <w:r w:rsidRPr="00CE549B">
        <w:rPr>
          <w:spacing w:val="-6"/>
        </w:rPr>
        <w:t xml:space="preserve"> </w:t>
      </w:r>
      <w:r w:rsidRPr="00CE549B">
        <w:t>required.</w:t>
      </w:r>
    </w:p>
    <w:p w14:paraId="29223AAF" w14:textId="77777777" w:rsidR="00CE549B" w:rsidRPr="00CE549B" w:rsidRDefault="00CE549B" w:rsidP="00CE549B"/>
    <w:p w14:paraId="21322232" w14:textId="77777777" w:rsidR="00CE549B" w:rsidRPr="00CE549B" w:rsidRDefault="00CE549B" w:rsidP="00CE549B">
      <w:pPr>
        <w:spacing w:before="7"/>
      </w:pPr>
      <w:r w:rsidRPr="00CE549B">
        <w:rPr>
          <w:noProof/>
        </w:rPr>
        <mc:AlternateContent>
          <mc:Choice Requires="wps">
            <w:drawing>
              <wp:anchor distT="0" distB="0" distL="0" distR="0" simplePos="0" relativeHeight="251689984" behindDoc="0" locked="0" layoutInCell="1" allowOverlap="1" wp14:anchorId="05397DB7" wp14:editId="0998904E">
                <wp:simplePos x="0" y="0"/>
                <wp:positionH relativeFrom="page">
                  <wp:posOffset>842645</wp:posOffset>
                </wp:positionH>
                <wp:positionV relativeFrom="paragraph">
                  <wp:posOffset>186055</wp:posOffset>
                </wp:positionV>
                <wp:extent cx="6088380" cy="192405"/>
                <wp:effectExtent l="13970" t="13970" r="12700" b="12700"/>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4E34039C" w14:textId="77777777" w:rsidR="00A57FAD" w:rsidRDefault="00A57FAD" w:rsidP="00CE549B">
                            <w:pPr>
                              <w:spacing w:before="20"/>
                              <w:ind w:left="108"/>
                              <w:rPr>
                                <w:b/>
                              </w:rPr>
                            </w:pPr>
                            <w:r>
                              <w:rPr>
                                <w:b/>
                              </w:rPr>
                              <w:t>SENIOR SOFTWARE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7DB7" id="Text Box 36" o:spid="_x0000_s1038" type="#_x0000_t202" style="position:absolute;margin-left:66.35pt;margin-top:14.65pt;width:479.4pt;height:15.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sOEA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" fillcolor="#d9d9d9" strokeweight=".48pt">
                <v:textbox inset="0,0,0,0">
                  <w:txbxContent>
                    <w:p w14:paraId="4E34039C" w14:textId="77777777" w:rsidR="00A57FAD" w:rsidRDefault="00A57FAD" w:rsidP="00CE549B">
                      <w:pPr>
                        <w:spacing w:before="20"/>
                        <w:ind w:left="108"/>
                        <w:rPr>
                          <w:b/>
                        </w:rPr>
                      </w:pPr>
                      <w:r>
                        <w:rPr>
                          <w:b/>
                        </w:rPr>
                        <w:t>SENIOR SOFTWARE ENGINEER</w:t>
                      </w:r>
                    </w:p>
                  </w:txbxContent>
                </v:textbox>
                <w10:wrap type="topAndBottom" anchorx="page"/>
              </v:shape>
            </w:pict>
          </mc:Fallback>
        </mc:AlternateContent>
      </w:r>
    </w:p>
    <w:p w14:paraId="1B568ABE" w14:textId="77777777" w:rsidR="00CE549B" w:rsidRPr="00CE549B" w:rsidRDefault="00CE549B" w:rsidP="00CE549B">
      <w:pPr>
        <w:spacing w:before="1"/>
      </w:pPr>
    </w:p>
    <w:p w14:paraId="621565CD" w14:textId="77777777" w:rsidR="00CE549B" w:rsidRPr="00CE549B" w:rsidRDefault="00CE549B" w:rsidP="00CE549B">
      <w:pPr>
        <w:numPr>
          <w:ilvl w:val="0"/>
          <w:numId w:val="30"/>
        </w:numPr>
        <w:tabs>
          <w:tab w:val="left" w:pos="580"/>
          <w:tab w:val="left" w:pos="581"/>
        </w:tabs>
        <w:spacing w:before="100"/>
        <w:ind w:right="261"/>
      </w:pPr>
      <w:r w:rsidRPr="00CE549B">
        <w:rPr>
          <w:b/>
        </w:rPr>
        <w:t xml:space="preserve">Minimum/General Experience: </w:t>
      </w:r>
      <w:r w:rsidRPr="00CE549B">
        <w:t>Ten (10) years of progressive experience in information systems design, development and specification translation to design. Demonstrated</w:t>
      </w:r>
      <w:r w:rsidRPr="00CE549B">
        <w:rPr>
          <w:spacing w:val="-12"/>
        </w:rPr>
        <w:t xml:space="preserve"> </w:t>
      </w:r>
      <w:r w:rsidRPr="00CE549B">
        <w:t>expertise in ADP systems analysis and programming and utilizing major application programming on large-scale database management systems. Knowledge of state-of-the-art computer equipment and high-level computer</w:t>
      </w:r>
      <w:r w:rsidRPr="00CE549B">
        <w:rPr>
          <w:spacing w:val="1"/>
        </w:rPr>
        <w:t xml:space="preserve"> </w:t>
      </w:r>
      <w:r w:rsidRPr="00CE549B">
        <w:t>languages.</w:t>
      </w:r>
    </w:p>
    <w:p w14:paraId="69EF4DF3" w14:textId="77777777" w:rsidR="00CE549B" w:rsidRPr="00CE549B" w:rsidRDefault="00CE549B" w:rsidP="00CE549B">
      <w:pPr>
        <w:numPr>
          <w:ilvl w:val="0"/>
          <w:numId w:val="30"/>
        </w:numPr>
        <w:tabs>
          <w:tab w:val="left" w:pos="580"/>
          <w:tab w:val="left" w:pos="581"/>
        </w:tabs>
        <w:spacing w:before="2"/>
        <w:ind w:right="373"/>
      </w:pPr>
      <w:r w:rsidRPr="00CE549B">
        <w:rPr>
          <w:b/>
        </w:rPr>
        <w:t xml:space="preserve">Functional Responsibility: </w:t>
      </w:r>
      <w:r w:rsidRPr="00CE549B">
        <w:t>Acts as the technical lead on software development efforts in a medical, health IT, or ancillary environment. Responsible for software systems design, development and specifications translation to design. Provides technical direction and guidance to the programming team. Ensures adherence to Federal Information Processing Standards (FIPS), DOD guidelines, Software Engineering Institute standards and commercial practices.</w:t>
      </w:r>
    </w:p>
    <w:p w14:paraId="1C8E535F" w14:textId="77777777" w:rsidR="00CE549B" w:rsidRPr="00CE549B" w:rsidRDefault="00CE549B" w:rsidP="00CE549B">
      <w:pPr>
        <w:numPr>
          <w:ilvl w:val="0"/>
          <w:numId w:val="30"/>
        </w:numPr>
        <w:tabs>
          <w:tab w:val="left" w:pos="580"/>
          <w:tab w:val="left" w:pos="581"/>
        </w:tabs>
        <w:spacing w:before="2" w:line="237" w:lineRule="auto"/>
        <w:ind w:right="457"/>
      </w:pPr>
      <w:r w:rsidRPr="00CE549B">
        <w:rPr>
          <w:b/>
        </w:rPr>
        <w:t xml:space="preserve">Minimum Education: </w:t>
      </w:r>
      <w:r w:rsidRPr="00CE549B">
        <w:t>Bachelor’s degree in IT, computer science, engineering, software engineering, or related field required. Master’s degree preferred. Formal certification</w:t>
      </w:r>
      <w:r w:rsidRPr="00CE549B">
        <w:rPr>
          <w:spacing w:val="-21"/>
        </w:rPr>
        <w:t xml:space="preserve"> </w:t>
      </w:r>
      <w:r w:rsidRPr="00CE549B">
        <w:t>(e.g., Certified Oracle DBA) may be</w:t>
      </w:r>
      <w:r w:rsidRPr="00CE549B">
        <w:rPr>
          <w:spacing w:val="-7"/>
        </w:rPr>
        <w:t xml:space="preserve"> </w:t>
      </w:r>
      <w:r w:rsidRPr="00CE549B">
        <w:t>required.</w:t>
      </w:r>
    </w:p>
    <w:p w14:paraId="1B21332A" w14:textId="77777777" w:rsidR="00CE549B" w:rsidRPr="00CE549B" w:rsidRDefault="00CE549B" w:rsidP="00CE549B"/>
    <w:p w14:paraId="63B488F4" w14:textId="77777777" w:rsidR="00CE549B" w:rsidRPr="00CE549B" w:rsidRDefault="00CE549B" w:rsidP="00CE549B">
      <w:pPr>
        <w:spacing w:before="5"/>
      </w:pPr>
      <w:r w:rsidRPr="00CE549B">
        <w:rPr>
          <w:noProof/>
        </w:rPr>
        <mc:AlternateContent>
          <mc:Choice Requires="wps">
            <w:drawing>
              <wp:anchor distT="0" distB="0" distL="0" distR="0" simplePos="0" relativeHeight="251691008" behindDoc="0" locked="0" layoutInCell="1" allowOverlap="1" wp14:anchorId="3CE4A401" wp14:editId="2A747F86">
                <wp:simplePos x="0" y="0"/>
                <wp:positionH relativeFrom="page">
                  <wp:posOffset>842645</wp:posOffset>
                </wp:positionH>
                <wp:positionV relativeFrom="paragraph">
                  <wp:posOffset>199390</wp:posOffset>
                </wp:positionV>
                <wp:extent cx="6088380" cy="193675"/>
                <wp:effectExtent l="13970" t="11430" r="12700" b="13970"/>
                <wp:wrapTopAndBottom/>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14:paraId="649941BD" w14:textId="77777777" w:rsidR="00A57FAD" w:rsidRDefault="00A57FAD" w:rsidP="00CE549B">
                            <w:pPr>
                              <w:spacing w:before="20"/>
                              <w:ind w:left="108"/>
                              <w:rPr>
                                <w:b/>
                              </w:rPr>
                            </w:pPr>
                            <w:r>
                              <w:rPr>
                                <w:b/>
                              </w:rPr>
                              <w:t>SENIOR SYSTEMS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4A401" id="Text Box 35" o:spid="_x0000_s1039" type="#_x0000_t202" style="position:absolute;margin-left:66.35pt;margin-top:15.7pt;width:479.4pt;height:15.2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" fillcolor="#d9d9d9" strokeweight=".48pt">
                <v:textbox inset="0,0,0,0">
                  <w:txbxContent>
                    <w:p w14:paraId="649941BD" w14:textId="77777777" w:rsidR="00A57FAD" w:rsidRDefault="00A57FAD" w:rsidP="00CE549B">
                      <w:pPr>
                        <w:spacing w:before="20"/>
                        <w:ind w:left="108"/>
                        <w:rPr>
                          <w:b/>
                        </w:rPr>
                      </w:pPr>
                      <w:r>
                        <w:rPr>
                          <w:b/>
                        </w:rPr>
                        <w:t>SENIOR SYSTEMS ENGINEER</w:t>
                      </w:r>
                    </w:p>
                  </w:txbxContent>
                </v:textbox>
                <w10:wrap type="topAndBottom" anchorx="page"/>
              </v:shape>
            </w:pict>
          </mc:Fallback>
        </mc:AlternateContent>
      </w:r>
    </w:p>
    <w:p w14:paraId="1FF6E969" w14:textId="77777777" w:rsidR="00CE549B" w:rsidRPr="00CE549B" w:rsidRDefault="00CE549B" w:rsidP="00CE549B">
      <w:pPr>
        <w:spacing w:before="2"/>
      </w:pPr>
    </w:p>
    <w:p w14:paraId="5E6522C8" w14:textId="77777777" w:rsidR="00CE549B" w:rsidRPr="00CE549B" w:rsidRDefault="00CE549B" w:rsidP="00CE549B">
      <w:pPr>
        <w:numPr>
          <w:ilvl w:val="0"/>
          <w:numId w:val="30"/>
        </w:numPr>
        <w:tabs>
          <w:tab w:val="left" w:pos="580"/>
          <w:tab w:val="left" w:pos="581"/>
        </w:tabs>
        <w:spacing w:before="100" w:line="293" w:lineRule="exact"/>
      </w:pPr>
      <w:r w:rsidRPr="00CE549B">
        <w:rPr>
          <w:b/>
        </w:rPr>
        <w:t xml:space="preserve">Minimum/General Experience: </w:t>
      </w:r>
      <w:r w:rsidRPr="00CE549B">
        <w:t>10 years of</w:t>
      </w:r>
      <w:r w:rsidRPr="00CE549B">
        <w:rPr>
          <w:spacing w:val="-1"/>
        </w:rPr>
        <w:t xml:space="preserve"> </w:t>
      </w:r>
      <w:r w:rsidRPr="00CE549B">
        <w:t>Experience</w:t>
      </w:r>
    </w:p>
    <w:p w14:paraId="68F430FD" w14:textId="77777777" w:rsidR="00CE549B" w:rsidRPr="00CE549B" w:rsidRDefault="00CE549B" w:rsidP="00CE549B">
      <w:pPr>
        <w:numPr>
          <w:ilvl w:val="0"/>
          <w:numId w:val="30"/>
        </w:numPr>
        <w:tabs>
          <w:tab w:val="left" w:pos="580"/>
          <w:tab w:val="left" w:pos="581"/>
        </w:tabs>
        <w:ind w:right="259"/>
        <w:outlineLvl w:val="1"/>
        <w:rPr>
          <w:rFonts w:eastAsiaTheme="majorEastAsia"/>
        </w:rPr>
      </w:pPr>
      <w:r w:rsidRPr="00CE549B">
        <w:rPr>
          <w:rFonts w:eastAsiaTheme="majorEastAsia"/>
          <w:b/>
        </w:rPr>
        <w:t xml:space="preserve">Functional Responsibility: </w:t>
      </w:r>
      <w:r w:rsidRPr="00CE549B">
        <w:rPr>
          <w:rFonts w:eastAsiaTheme="majorEastAsia"/>
        </w:rPr>
        <w:t>Top-level technical expert supporting unlimited end user groups. Works with user groups to solve business problems with available technology including hardware, software, databases, and peripherals. Requires high level of diverse technical experience related to studying and analyzing system’s needs, systems development, systems process analysis, design, and re-engineering for medical, health IT, or ancillary services systems. Has skills and experience related to business management, systems engineering, operations research, and management engineering. Typically requires specialization in particular software or business application utilized in an end user environment. Keeps abreast of technological developments and applications.</w:t>
      </w:r>
    </w:p>
    <w:p w14:paraId="7B084E0C" w14:textId="77777777" w:rsidR="00CE549B" w:rsidRPr="00CE549B" w:rsidRDefault="00CE549B" w:rsidP="00CE549B">
      <w:pPr>
        <w:numPr>
          <w:ilvl w:val="0"/>
          <w:numId w:val="30"/>
        </w:numPr>
        <w:tabs>
          <w:tab w:val="left" w:pos="580"/>
          <w:tab w:val="left" w:pos="581"/>
        </w:tabs>
        <w:ind w:right="627"/>
      </w:pPr>
      <w:r w:rsidRPr="00CE549B">
        <w:rPr>
          <w:b/>
        </w:rPr>
        <w:t xml:space="preserve">Minimum Education: </w:t>
      </w:r>
      <w:r w:rsidRPr="00CE549B">
        <w:t>Bachelor's degree in IT, computer science, engineering, or</w:t>
      </w:r>
      <w:r w:rsidRPr="00CE549B">
        <w:rPr>
          <w:spacing w:val="-20"/>
        </w:rPr>
        <w:t xml:space="preserve"> </w:t>
      </w:r>
      <w:r w:rsidRPr="00CE549B">
        <w:t>related field required. Certifications may be</w:t>
      </w:r>
      <w:r w:rsidRPr="00CE549B">
        <w:rPr>
          <w:spacing w:val="-7"/>
        </w:rPr>
        <w:t xml:space="preserve"> </w:t>
      </w:r>
      <w:r w:rsidRPr="00CE549B">
        <w:t>required.</w:t>
      </w:r>
    </w:p>
    <w:p w14:paraId="08A71108" w14:textId="77777777" w:rsidR="00CE549B" w:rsidRPr="00CE549B" w:rsidRDefault="00CE549B" w:rsidP="00CE549B"/>
    <w:p w14:paraId="0C451E53" w14:textId="77777777" w:rsidR="00CE549B" w:rsidRPr="00CE549B" w:rsidRDefault="00CE549B" w:rsidP="00CE549B">
      <w:pPr>
        <w:spacing w:before="7"/>
      </w:pPr>
      <w:r w:rsidRPr="00CE549B">
        <w:rPr>
          <w:noProof/>
        </w:rPr>
        <mc:AlternateContent>
          <mc:Choice Requires="wps">
            <w:drawing>
              <wp:anchor distT="0" distB="0" distL="0" distR="0" simplePos="0" relativeHeight="251692032" behindDoc="0" locked="0" layoutInCell="1" allowOverlap="1" wp14:anchorId="524D0441" wp14:editId="6FA923E0">
                <wp:simplePos x="0" y="0"/>
                <wp:positionH relativeFrom="page">
                  <wp:posOffset>842645</wp:posOffset>
                </wp:positionH>
                <wp:positionV relativeFrom="paragraph">
                  <wp:posOffset>229870</wp:posOffset>
                </wp:positionV>
                <wp:extent cx="6088380" cy="192405"/>
                <wp:effectExtent l="13970" t="13335" r="12700" b="13335"/>
                <wp:wrapTopAndBottom/>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39971B03" w14:textId="77777777" w:rsidR="00A57FAD" w:rsidRDefault="00A57FAD" w:rsidP="00CE549B">
                            <w:pPr>
                              <w:spacing w:before="20"/>
                              <w:ind w:left="108"/>
                              <w:rPr>
                                <w:b/>
                              </w:rPr>
                            </w:pPr>
                            <w:r>
                              <w:rPr>
                                <w:b/>
                              </w:rPr>
                              <w:t>SOFTWARE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D0441" id="Text Box 34" o:spid="_x0000_s1040" type="#_x0000_t202" style="position:absolute;margin-left:66.35pt;margin-top:18.1pt;width:479.4pt;height:15.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" fillcolor="#d9d9d9" strokeweight=".48pt">
                <v:textbox inset="0,0,0,0">
                  <w:txbxContent>
                    <w:p w14:paraId="39971B03" w14:textId="77777777" w:rsidR="00A57FAD" w:rsidRDefault="00A57FAD" w:rsidP="00CE549B">
                      <w:pPr>
                        <w:spacing w:before="20"/>
                        <w:ind w:left="108"/>
                        <w:rPr>
                          <w:b/>
                        </w:rPr>
                      </w:pPr>
                      <w:r>
                        <w:rPr>
                          <w:b/>
                        </w:rPr>
                        <w:t>SOFTWARE ENGINEER</w:t>
                      </w:r>
                    </w:p>
                  </w:txbxContent>
                </v:textbox>
                <w10:wrap type="topAndBottom" anchorx="page"/>
              </v:shape>
            </w:pict>
          </mc:Fallback>
        </mc:AlternateContent>
      </w:r>
    </w:p>
    <w:p w14:paraId="52A91564" w14:textId="77777777" w:rsidR="00CE549B" w:rsidRPr="00CE549B" w:rsidRDefault="00CE549B" w:rsidP="00CE549B">
      <w:pPr>
        <w:spacing w:before="4"/>
      </w:pPr>
    </w:p>
    <w:p w14:paraId="3BA682DB" w14:textId="77777777" w:rsidR="00CE549B" w:rsidRPr="00CE549B" w:rsidRDefault="00CE549B" w:rsidP="00CE549B">
      <w:pPr>
        <w:numPr>
          <w:ilvl w:val="0"/>
          <w:numId w:val="30"/>
        </w:numPr>
        <w:tabs>
          <w:tab w:val="left" w:pos="580"/>
          <w:tab w:val="left" w:pos="581"/>
        </w:tabs>
        <w:spacing w:before="100"/>
        <w:ind w:right="320"/>
      </w:pPr>
      <w:r w:rsidRPr="00CE549B">
        <w:rPr>
          <w:b/>
        </w:rPr>
        <w:t xml:space="preserve">Minimum/General Experience: </w:t>
      </w:r>
      <w:r w:rsidRPr="00CE549B">
        <w:t>Three (3) years of experience in ADP system analysis</w:t>
      </w:r>
      <w:r w:rsidRPr="00CE549B">
        <w:rPr>
          <w:spacing w:val="-20"/>
        </w:rPr>
        <w:t xml:space="preserve"> </w:t>
      </w:r>
      <w:r w:rsidRPr="00CE549B">
        <w:t>and programming and utilizing major concepts of application programming on large scale database management systems. Experience with the development of block diagrams and logic flow</w:t>
      </w:r>
      <w:r w:rsidRPr="00CE549B">
        <w:rPr>
          <w:spacing w:val="1"/>
        </w:rPr>
        <w:t xml:space="preserve"> </w:t>
      </w:r>
      <w:r w:rsidRPr="00CE549B">
        <w:t>charts.</w:t>
      </w:r>
    </w:p>
    <w:p w14:paraId="7DF6EA1D" w14:textId="77777777" w:rsidR="00CE549B" w:rsidRPr="00CE549B" w:rsidRDefault="00CE549B" w:rsidP="00CE549B">
      <w:pPr>
        <w:numPr>
          <w:ilvl w:val="0"/>
          <w:numId w:val="30"/>
        </w:numPr>
        <w:tabs>
          <w:tab w:val="left" w:pos="580"/>
          <w:tab w:val="left" w:pos="581"/>
        </w:tabs>
        <w:spacing w:before="91"/>
        <w:ind w:right="295"/>
      </w:pPr>
      <w:r w:rsidRPr="00CE549B">
        <w:rPr>
          <w:b/>
        </w:rPr>
        <w:t xml:space="preserve">Functional Responsibility: </w:t>
      </w:r>
      <w:r w:rsidRPr="00CE549B">
        <w:t>Under general supervision of the Senior Software Engineer, develops and/or maintains operating systems, communications software, database packages, compilers, assemblers, and utility programs for health IT. Modifies existing and creates special purpose software and ensures systems efficiency and integrity.  Analyzes systems requirements and design specifications. Develops block diagrams and logic flow charts. Translates detailed design into computer software. Tests, debugs, and refines the computer software to produce the required product. Prepares required documentation, including project plans, software program and user documentation. Enhances software to reduce operating time or improve efficiency. Provides technical direction to less experienced programmers.</w:t>
      </w:r>
    </w:p>
    <w:p w14:paraId="04806395" w14:textId="77777777" w:rsidR="00CE549B" w:rsidRPr="00CE549B" w:rsidRDefault="00CE549B" w:rsidP="00CE549B">
      <w:pPr>
        <w:numPr>
          <w:ilvl w:val="0"/>
          <w:numId w:val="30"/>
        </w:numPr>
        <w:tabs>
          <w:tab w:val="left" w:pos="580"/>
          <w:tab w:val="left" w:pos="581"/>
        </w:tabs>
        <w:ind w:right="625"/>
      </w:pPr>
      <w:r w:rsidRPr="00CE549B">
        <w:rPr>
          <w:b/>
        </w:rPr>
        <w:t xml:space="preserve">Minimum Education: </w:t>
      </w:r>
      <w:r w:rsidRPr="00CE549B">
        <w:t>Coursework towards degree or formal certification preferred. Bachelor’s degree in IT, computer science, engineering, software engineering, or related field</w:t>
      </w:r>
      <w:r w:rsidRPr="00CE549B">
        <w:rPr>
          <w:spacing w:val="-14"/>
        </w:rPr>
        <w:t xml:space="preserve"> </w:t>
      </w:r>
      <w:r w:rsidRPr="00CE549B">
        <w:t>desired.</w:t>
      </w:r>
    </w:p>
    <w:p w14:paraId="4C790725" w14:textId="77777777" w:rsidR="00CE549B" w:rsidRPr="00CE549B" w:rsidRDefault="00CE549B" w:rsidP="00CE549B"/>
    <w:p w14:paraId="5A14033C" w14:textId="77777777" w:rsidR="00CE549B" w:rsidRPr="00CE549B" w:rsidRDefault="00CE549B" w:rsidP="00CE549B">
      <w:r w:rsidRPr="00CE549B">
        <w:rPr>
          <w:noProof/>
        </w:rPr>
        <mc:AlternateContent>
          <mc:Choice Requires="wps">
            <w:drawing>
              <wp:anchor distT="0" distB="0" distL="0" distR="0" simplePos="0" relativeHeight="251693056" behindDoc="0" locked="0" layoutInCell="1" allowOverlap="1" wp14:anchorId="46D248A7" wp14:editId="0C3A0750">
                <wp:simplePos x="0" y="0"/>
                <wp:positionH relativeFrom="page">
                  <wp:posOffset>842645</wp:posOffset>
                </wp:positionH>
                <wp:positionV relativeFrom="paragraph">
                  <wp:posOffset>181610</wp:posOffset>
                </wp:positionV>
                <wp:extent cx="6088380" cy="194310"/>
                <wp:effectExtent l="13970" t="6985" r="12700" b="8255"/>
                <wp:wrapTopAndBottom/>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14:paraId="53B24D33" w14:textId="77777777" w:rsidR="00A57FAD" w:rsidRDefault="00A57FAD" w:rsidP="00CE549B">
                            <w:pPr>
                              <w:spacing w:before="21"/>
                              <w:ind w:left="108"/>
                              <w:rPr>
                                <w:b/>
                              </w:rPr>
                            </w:pPr>
                            <w:r>
                              <w:rPr>
                                <w:b/>
                              </w:rPr>
                              <w:t>WEB DEVELOPER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248A7" id="Text Box 33" o:spid="_x0000_s1041" type="#_x0000_t202" style="position:absolute;margin-left:66.35pt;margin-top:14.3pt;width:479.4pt;height:15.3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" fillcolor="#d9d9d9" strokeweight=".48pt">
                <v:textbox inset="0,0,0,0">
                  <w:txbxContent>
                    <w:p w14:paraId="53B24D33" w14:textId="77777777" w:rsidR="00A57FAD" w:rsidRDefault="00A57FAD" w:rsidP="00CE549B">
                      <w:pPr>
                        <w:spacing w:before="21"/>
                        <w:ind w:left="108"/>
                        <w:rPr>
                          <w:b/>
                        </w:rPr>
                      </w:pPr>
                      <w:r>
                        <w:rPr>
                          <w:b/>
                        </w:rPr>
                        <w:t>WEB DEVELOPER</w:t>
                      </w:r>
                    </w:p>
                  </w:txbxContent>
                </v:textbox>
                <w10:wrap type="topAndBottom" anchorx="page"/>
              </v:shape>
            </w:pict>
          </mc:Fallback>
        </mc:AlternateContent>
      </w:r>
    </w:p>
    <w:p w14:paraId="4CCD0B1C" w14:textId="77777777" w:rsidR="00CE549B" w:rsidRPr="00CE549B" w:rsidRDefault="00CE549B" w:rsidP="00CE549B">
      <w:pPr>
        <w:spacing w:before="1"/>
      </w:pPr>
    </w:p>
    <w:p w14:paraId="713003BD" w14:textId="77777777" w:rsidR="00CE549B" w:rsidRPr="00CE549B" w:rsidRDefault="00CE549B" w:rsidP="00CE549B">
      <w:pPr>
        <w:numPr>
          <w:ilvl w:val="0"/>
          <w:numId w:val="30"/>
        </w:numPr>
        <w:tabs>
          <w:tab w:val="left" w:pos="580"/>
          <w:tab w:val="left" w:pos="581"/>
        </w:tabs>
        <w:spacing w:before="100" w:line="273" w:lineRule="auto"/>
        <w:ind w:right="511"/>
      </w:pPr>
      <w:r w:rsidRPr="00CE549B">
        <w:rPr>
          <w:b/>
        </w:rPr>
        <w:t xml:space="preserve">Minimum/General Experience: </w:t>
      </w:r>
      <w:r w:rsidRPr="00CE549B">
        <w:t>5 years of experience in Sharepoint or other</w:t>
      </w:r>
      <w:r w:rsidRPr="00CE549B">
        <w:rPr>
          <w:spacing w:val="-18"/>
        </w:rPr>
        <w:t xml:space="preserve"> </w:t>
      </w:r>
      <w:r w:rsidRPr="00CE549B">
        <w:t>comparable web</w:t>
      </w:r>
      <w:r w:rsidRPr="00CE549B">
        <w:rPr>
          <w:spacing w:val="-1"/>
        </w:rPr>
        <w:t xml:space="preserve"> </w:t>
      </w:r>
      <w:r w:rsidRPr="00CE549B">
        <w:t>software/programming.</w:t>
      </w:r>
    </w:p>
    <w:p w14:paraId="5A0C704E" w14:textId="77777777" w:rsidR="00CE549B" w:rsidRPr="00CE549B" w:rsidRDefault="00CE549B" w:rsidP="00CE549B">
      <w:pPr>
        <w:numPr>
          <w:ilvl w:val="0"/>
          <w:numId w:val="30"/>
        </w:numPr>
        <w:tabs>
          <w:tab w:val="left" w:pos="580"/>
          <w:tab w:val="left" w:pos="581"/>
        </w:tabs>
        <w:spacing w:before="3"/>
        <w:ind w:right="335"/>
        <w:outlineLvl w:val="1"/>
        <w:rPr>
          <w:rFonts w:eastAsiaTheme="majorEastAsia"/>
        </w:rPr>
      </w:pPr>
      <w:r w:rsidRPr="00CE549B">
        <w:rPr>
          <w:rFonts w:eastAsiaTheme="majorEastAsia"/>
          <w:b/>
        </w:rPr>
        <w:t xml:space="preserve">Functional Responsibility. </w:t>
      </w:r>
      <w:r w:rsidRPr="00CE549B">
        <w:rPr>
          <w:rFonts w:eastAsiaTheme="majorEastAsia"/>
        </w:rPr>
        <w:t>Provides Internet and Intranet support for development of web pages in medical, health IT. Coordinates and assists users in interfacing with other systems or programs and provides guidance to functional users as the need arises. Implements protective measures for all Internet and Intranet web servers, checking daily to ensure no tampering has occurred. Monitors systems for attempted unauthorized access or changes to web pages.</w:t>
      </w:r>
    </w:p>
    <w:p w14:paraId="2A3D49E9" w14:textId="77777777" w:rsidR="00CE549B" w:rsidRPr="00CE549B" w:rsidRDefault="00CE549B" w:rsidP="00CE549B">
      <w:pPr>
        <w:numPr>
          <w:ilvl w:val="0"/>
          <w:numId w:val="30"/>
        </w:numPr>
        <w:tabs>
          <w:tab w:val="left" w:pos="580"/>
          <w:tab w:val="left" w:pos="581"/>
        </w:tabs>
        <w:spacing w:line="256" w:lineRule="auto"/>
        <w:ind w:right="218"/>
      </w:pPr>
      <w:r w:rsidRPr="00CE549B">
        <w:rPr>
          <w:b/>
        </w:rPr>
        <w:t xml:space="preserve">Minimum Education: </w:t>
      </w:r>
      <w:r w:rsidRPr="00CE549B">
        <w:t>Trade school training or Associates Degree in IT or computer</w:t>
      </w:r>
      <w:r w:rsidRPr="00CE549B">
        <w:rPr>
          <w:spacing w:val="-36"/>
        </w:rPr>
        <w:t xml:space="preserve"> </w:t>
      </w:r>
      <w:r w:rsidRPr="00CE549B">
        <w:t>science preferred. Certifications may be</w:t>
      </w:r>
      <w:r w:rsidRPr="00CE549B">
        <w:rPr>
          <w:spacing w:val="-5"/>
        </w:rPr>
        <w:t xml:space="preserve"> </w:t>
      </w:r>
      <w:r w:rsidRPr="00CE549B">
        <w:t>required.</w:t>
      </w:r>
    </w:p>
    <w:p w14:paraId="0C4946DD" w14:textId="77777777" w:rsidR="00CE549B" w:rsidRPr="00CE549B" w:rsidRDefault="00CE549B" w:rsidP="00CE549B"/>
    <w:p w14:paraId="7230503E" w14:textId="77777777" w:rsidR="00CE549B" w:rsidRPr="00CE549B" w:rsidRDefault="00CE549B" w:rsidP="00CE549B">
      <w:pPr>
        <w:spacing w:before="3"/>
      </w:pPr>
      <w:r w:rsidRPr="00CE549B">
        <w:rPr>
          <w:noProof/>
        </w:rPr>
        <mc:AlternateContent>
          <mc:Choice Requires="wps">
            <w:drawing>
              <wp:anchor distT="0" distB="0" distL="0" distR="0" simplePos="0" relativeHeight="251694080" behindDoc="0" locked="0" layoutInCell="1" allowOverlap="1" wp14:anchorId="293736F8" wp14:editId="464496B2">
                <wp:simplePos x="0" y="0"/>
                <wp:positionH relativeFrom="page">
                  <wp:posOffset>842645</wp:posOffset>
                </wp:positionH>
                <wp:positionV relativeFrom="paragraph">
                  <wp:posOffset>183515</wp:posOffset>
                </wp:positionV>
                <wp:extent cx="6088380" cy="192405"/>
                <wp:effectExtent l="13970" t="13335" r="12700" b="1333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4D2E73BF" w14:textId="77777777" w:rsidR="00A57FAD" w:rsidRDefault="00A57FAD" w:rsidP="00CE549B">
                            <w:pPr>
                              <w:spacing w:before="20"/>
                              <w:ind w:left="108"/>
                              <w:rPr>
                                <w:b/>
                              </w:rPr>
                            </w:pPr>
                            <w:r>
                              <w:rPr>
                                <w:b/>
                              </w:rPr>
                              <w:t>SUBJECT MATTER EXPERT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736F8" id="Text Box 32" o:spid="_x0000_s1042" type="#_x0000_t202" style="position:absolute;margin-left:66.35pt;margin-top:14.45pt;width:479.4pt;height:15.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GDEA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" fillcolor="#d9d9d9" strokeweight=".48pt">
                <v:textbox inset="0,0,0,0">
                  <w:txbxContent>
                    <w:p w14:paraId="4D2E73BF" w14:textId="77777777" w:rsidR="00A57FAD" w:rsidRDefault="00A57FAD" w:rsidP="00CE549B">
                      <w:pPr>
                        <w:spacing w:before="20"/>
                        <w:ind w:left="108"/>
                        <w:rPr>
                          <w:b/>
                        </w:rPr>
                      </w:pPr>
                      <w:r>
                        <w:rPr>
                          <w:b/>
                        </w:rPr>
                        <w:t>SUBJECT MATTER EXPERT</w:t>
                      </w:r>
                    </w:p>
                  </w:txbxContent>
                </v:textbox>
                <w10:wrap type="topAndBottom" anchorx="page"/>
              </v:shape>
            </w:pict>
          </mc:Fallback>
        </mc:AlternateContent>
      </w:r>
    </w:p>
    <w:p w14:paraId="4283510F" w14:textId="77777777" w:rsidR="00CE549B" w:rsidRPr="00CE549B" w:rsidRDefault="00CE549B" w:rsidP="00CE549B">
      <w:pPr>
        <w:spacing w:before="4"/>
      </w:pPr>
    </w:p>
    <w:p w14:paraId="42C99413" w14:textId="77777777" w:rsidR="00CE549B" w:rsidRPr="00CE549B" w:rsidRDefault="00CE549B" w:rsidP="00CE549B">
      <w:pPr>
        <w:numPr>
          <w:ilvl w:val="0"/>
          <w:numId w:val="30"/>
        </w:numPr>
        <w:tabs>
          <w:tab w:val="left" w:pos="580"/>
          <w:tab w:val="left" w:pos="581"/>
        </w:tabs>
        <w:spacing w:before="100"/>
      </w:pPr>
      <w:r w:rsidRPr="00CE549B">
        <w:rPr>
          <w:b/>
        </w:rPr>
        <w:t xml:space="preserve">Minimum/General Experience: </w:t>
      </w:r>
      <w:r w:rsidRPr="00CE549B">
        <w:t>10 years of</w:t>
      </w:r>
      <w:r w:rsidRPr="00CE549B">
        <w:rPr>
          <w:spacing w:val="1"/>
        </w:rPr>
        <w:t xml:space="preserve"> </w:t>
      </w:r>
      <w:r w:rsidRPr="00CE549B">
        <w:t>Experience</w:t>
      </w:r>
    </w:p>
    <w:p w14:paraId="4A427EC2" w14:textId="77777777" w:rsidR="00CE549B" w:rsidRPr="00CE549B" w:rsidRDefault="00CE549B" w:rsidP="00CE549B">
      <w:pPr>
        <w:numPr>
          <w:ilvl w:val="0"/>
          <w:numId w:val="30"/>
        </w:numPr>
        <w:tabs>
          <w:tab w:val="left" w:pos="580"/>
          <w:tab w:val="left" w:pos="581"/>
        </w:tabs>
        <w:spacing w:before="19"/>
        <w:ind w:right="336"/>
      </w:pPr>
      <w:r w:rsidRPr="00CE549B">
        <w:rPr>
          <w:b/>
        </w:rPr>
        <w:t xml:space="preserve">Functional Responsibility: </w:t>
      </w:r>
      <w:r w:rsidRPr="00CE549B">
        <w:t xml:space="preserve">Develops requirements from a project's inception to its conclusion for a particular health IT or clinical services subject matter area (i.e., simple to complex systems) for medical, health IT, or ancillary services systems. Assists other project members with analysis and evaluation and with the preparation of recommendations for informatics, </w:t>
      </w:r>
      <w:r w:rsidRPr="00CE549B">
        <w:lastRenderedPageBreak/>
        <w:t>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modeling and simulation, and ancillary health/clinical services.</w:t>
      </w:r>
    </w:p>
    <w:p w14:paraId="7405BADB" w14:textId="77777777" w:rsidR="00CE549B" w:rsidRPr="00CE549B" w:rsidRDefault="00CE549B" w:rsidP="00CE549B">
      <w:pPr>
        <w:numPr>
          <w:ilvl w:val="0"/>
          <w:numId w:val="30"/>
        </w:numPr>
        <w:tabs>
          <w:tab w:val="left" w:pos="580"/>
          <w:tab w:val="left" w:pos="581"/>
        </w:tabs>
        <w:ind w:right="1132"/>
      </w:pPr>
      <w:r w:rsidRPr="00CE549B">
        <w:rPr>
          <w:b/>
        </w:rPr>
        <w:t xml:space="preserve">Minimum Education: </w:t>
      </w:r>
      <w:r w:rsidRPr="00CE549B">
        <w:t>Bachelor’s degree in IT, computer science, engineering, Healthcare Informatics, or related field preferred. Certification may be</w:t>
      </w:r>
      <w:r w:rsidRPr="00CE549B">
        <w:rPr>
          <w:spacing w:val="-9"/>
        </w:rPr>
        <w:t xml:space="preserve"> </w:t>
      </w:r>
      <w:r w:rsidRPr="00CE549B">
        <w:t>required.</w:t>
      </w:r>
    </w:p>
    <w:p w14:paraId="1ADE505B" w14:textId="77777777" w:rsidR="00CE549B" w:rsidRPr="00CE549B" w:rsidRDefault="00CE549B" w:rsidP="00CE549B"/>
    <w:p w14:paraId="5DBD8301" w14:textId="77777777" w:rsidR="00CE549B" w:rsidRPr="00CE549B" w:rsidRDefault="00CE549B" w:rsidP="00CE549B">
      <w:pPr>
        <w:spacing w:before="9"/>
      </w:pPr>
      <w:r w:rsidRPr="00CE549B">
        <w:rPr>
          <w:noProof/>
        </w:rPr>
        <mc:AlternateContent>
          <mc:Choice Requires="wps">
            <w:drawing>
              <wp:anchor distT="0" distB="0" distL="0" distR="0" simplePos="0" relativeHeight="251695104" behindDoc="0" locked="0" layoutInCell="1" allowOverlap="1" wp14:anchorId="5055F2E5" wp14:editId="0C5418EE">
                <wp:simplePos x="0" y="0"/>
                <wp:positionH relativeFrom="page">
                  <wp:posOffset>842645</wp:posOffset>
                </wp:positionH>
                <wp:positionV relativeFrom="paragraph">
                  <wp:posOffset>231140</wp:posOffset>
                </wp:positionV>
                <wp:extent cx="6088380" cy="192405"/>
                <wp:effectExtent l="13970" t="8890" r="12700" b="8255"/>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51DAC9FC" w14:textId="77777777" w:rsidR="00A57FAD" w:rsidRDefault="00A57FAD" w:rsidP="00CE549B">
                            <w:pPr>
                              <w:spacing w:before="20"/>
                              <w:ind w:left="108"/>
                              <w:rPr>
                                <w:b/>
                              </w:rPr>
                            </w:pPr>
                            <w:r>
                              <w:rPr>
                                <w:b/>
                              </w:rPr>
                              <w:t>CLINICAL SYSTEMS 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F2E5" id="Text Box 31" o:spid="_x0000_s1043" type="#_x0000_t202" style="position:absolute;margin-left:66.35pt;margin-top:18.2pt;width:479.4pt;height:15.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" fillcolor="#d9d9d9" strokeweight=".48pt">
                <v:textbox inset="0,0,0,0">
                  <w:txbxContent>
                    <w:p w14:paraId="51DAC9FC" w14:textId="77777777" w:rsidR="00A57FAD" w:rsidRDefault="00A57FAD" w:rsidP="00CE549B">
                      <w:pPr>
                        <w:spacing w:before="20"/>
                        <w:ind w:left="108"/>
                        <w:rPr>
                          <w:b/>
                        </w:rPr>
                      </w:pPr>
                      <w:r>
                        <w:rPr>
                          <w:b/>
                        </w:rPr>
                        <w:t>CLINICAL SYSTEMS ANALYST</w:t>
                      </w:r>
                    </w:p>
                  </w:txbxContent>
                </v:textbox>
                <w10:wrap type="topAndBottom" anchorx="page"/>
              </v:shape>
            </w:pict>
          </mc:Fallback>
        </mc:AlternateContent>
      </w:r>
    </w:p>
    <w:p w14:paraId="4A57B64C" w14:textId="77777777" w:rsidR="00CE549B" w:rsidRPr="00CE549B" w:rsidRDefault="00CE549B" w:rsidP="00CE549B">
      <w:pPr>
        <w:spacing w:before="4"/>
      </w:pPr>
    </w:p>
    <w:p w14:paraId="21F961E5" w14:textId="77777777" w:rsidR="00CE549B" w:rsidRPr="00CE549B" w:rsidRDefault="00CE549B" w:rsidP="00CE549B">
      <w:pPr>
        <w:numPr>
          <w:ilvl w:val="0"/>
          <w:numId w:val="30"/>
        </w:numPr>
        <w:tabs>
          <w:tab w:val="left" w:pos="580"/>
          <w:tab w:val="left" w:pos="581"/>
        </w:tabs>
        <w:spacing w:before="102" w:line="237" w:lineRule="auto"/>
        <w:ind w:right="491"/>
      </w:pPr>
      <w:r w:rsidRPr="00CE549B">
        <w:rPr>
          <w:b/>
        </w:rPr>
        <w:t xml:space="preserve">Minimum/General Experience: </w:t>
      </w:r>
      <w:r w:rsidRPr="00CE549B">
        <w:t>8 years of experience in data gathering and analyses</w:t>
      </w:r>
      <w:r w:rsidRPr="00CE549B">
        <w:rPr>
          <w:spacing w:val="-19"/>
        </w:rPr>
        <w:t xml:space="preserve"> </w:t>
      </w:r>
      <w:r w:rsidRPr="00CE549B">
        <w:t>and conducting</w:t>
      </w:r>
      <w:r w:rsidRPr="00CE549B">
        <w:rPr>
          <w:spacing w:val="-4"/>
        </w:rPr>
        <w:t xml:space="preserve"> </w:t>
      </w:r>
      <w:r w:rsidRPr="00CE549B">
        <w:t>studies.</w:t>
      </w:r>
    </w:p>
    <w:p w14:paraId="772D5153" w14:textId="77777777" w:rsidR="00CE549B" w:rsidRPr="00CE549B" w:rsidRDefault="00CE549B" w:rsidP="00CE549B">
      <w:pPr>
        <w:numPr>
          <w:ilvl w:val="0"/>
          <w:numId w:val="30"/>
        </w:numPr>
        <w:tabs>
          <w:tab w:val="left" w:pos="580"/>
          <w:tab w:val="left" w:pos="581"/>
        </w:tabs>
        <w:spacing w:before="92"/>
        <w:ind w:right="250"/>
        <w:outlineLvl w:val="1"/>
        <w:rPr>
          <w:rFonts w:eastAsiaTheme="majorEastAsia"/>
        </w:rPr>
      </w:pPr>
      <w:r w:rsidRPr="00CE549B">
        <w:rPr>
          <w:rFonts w:eastAsiaTheme="majorEastAsia"/>
          <w:b/>
        </w:rPr>
        <w:t xml:space="preserve">Functional Responsibility: </w:t>
      </w:r>
      <w:r w:rsidRPr="00CE549B">
        <w:rPr>
          <w:rFonts w:eastAsiaTheme="majorEastAsia"/>
        </w:rPr>
        <w:t>The Clinical Systems Analyst is responsible for coordination between the health IT department and the end users of the Informatics installation or updates. The Clinical Systems Analyst plans and implements projects related to the Information Systems &amp; Applications within a Health Information environment. Participates in the development of workflows, system configuration, application deployment and support, change documentation, and support of staff on application functionality. This requires the individual to remain current with the system and/or application as well as interfacing with medical personnel and external analysts. Knowledge of clinical analysis in a wide range of qualitative and/or quantitative methods for the assessment and improvement of program effectiveness or the improvement of complex management processes and systems. Extensive experience in analyzing clinical business processes and information management needs of medical organizations.</w:t>
      </w:r>
    </w:p>
    <w:p w14:paraId="2095D3C4" w14:textId="77777777" w:rsidR="00CE549B" w:rsidRPr="00CE549B" w:rsidRDefault="00CE549B" w:rsidP="00CE549B">
      <w:pPr>
        <w:numPr>
          <w:ilvl w:val="0"/>
          <w:numId w:val="30"/>
        </w:numPr>
        <w:tabs>
          <w:tab w:val="left" w:pos="580"/>
          <w:tab w:val="left" w:pos="581"/>
        </w:tabs>
        <w:spacing w:before="2" w:line="237" w:lineRule="auto"/>
        <w:ind w:right="435"/>
      </w:pPr>
      <w:r w:rsidRPr="00CE549B">
        <w:rPr>
          <w:b/>
        </w:rPr>
        <w:t xml:space="preserve">Minimum Education: </w:t>
      </w:r>
      <w:r w:rsidRPr="00CE549B">
        <w:t>Bachelor’s degree Healthcare, Hospital Administration,</w:t>
      </w:r>
      <w:r w:rsidRPr="00CE549B">
        <w:rPr>
          <w:spacing w:val="-18"/>
        </w:rPr>
        <w:t xml:space="preserve"> </w:t>
      </w:r>
      <w:r w:rsidRPr="00CE549B">
        <w:t>Healthcare Informatics, or Business Management required. Master’s or higher</w:t>
      </w:r>
      <w:r w:rsidRPr="00CE549B">
        <w:rPr>
          <w:spacing w:val="-3"/>
        </w:rPr>
        <w:t xml:space="preserve"> </w:t>
      </w:r>
      <w:r w:rsidRPr="00CE549B">
        <w:t>preferred.</w:t>
      </w:r>
    </w:p>
    <w:p w14:paraId="2EE9CE5C" w14:textId="77777777" w:rsidR="00CE549B" w:rsidRPr="00CE549B" w:rsidRDefault="00CE549B" w:rsidP="00CE549B"/>
    <w:p w14:paraId="5A9E7630" w14:textId="77777777" w:rsidR="00CE549B" w:rsidRPr="00CE549B" w:rsidRDefault="00CE549B" w:rsidP="00CE549B">
      <w:pPr>
        <w:spacing w:before="10"/>
      </w:pPr>
      <w:r w:rsidRPr="00CE549B">
        <w:rPr>
          <w:noProof/>
        </w:rPr>
        <mc:AlternateContent>
          <mc:Choice Requires="wps">
            <w:drawing>
              <wp:anchor distT="0" distB="0" distL="0" distR="0" simplePos="0" relativeHeight="251696128" behindDoc="0" locked="0" layoutInCell="1" allowOverlap="1" wp14:anchorId="114D1EDB" wp14:editId="56A57A78">
                <wp:simplePos x="0" y="0"/>
                <wp:positionH relativeFrom="page">
                  <wp:posOffset>842645</wp:posOffset>
                </wp:positionH>
                <wp:positionV relativeFrom="paragraph">
                  <wp:posOffset>173355</wp:posOffset>
                </wp:positionV>
                <wp:extent cx="6088380" cy="193675"/>
                <wp:effectExtent l="13970" t="8255" r="12700" b="762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14:paraId="41FF4161" w14:textId="62A2C1EF" w:rsidR="00A57FAD" w:rsidRDefault="00A57FAD" w:rsidP="00CE549B">
                            <w:pPr>
                              <w:spacing w:before="20"/>
                              <w:ind w:left="108"/>
                              <w:rPr>
                                <w:b/>
                              </w:rPr>
                            </w:pPr>
                            <w:r>
                              <w:rPr>
                                <w:b/>
                              </w:rPr>
                              <w:t xml:space="preserve">MANAGEMENT AND PROGRAM TECHNICIAN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1EDB" id="Text Box 30" o:spid="_x0000_s1044" type="#_x0000_t202" style="position:absolute;margin-left:66.35pt;margin-top:13.65pt;width:479.4pt;height:15.2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" fillcolor="#d9d9d9" strokeweight=".48pt">
                <v:textbox inset="0,0,0,0">
                  <w:txbxContent>
                    <w:p w14:paraId="41FF4161" w14:textId="62A2C1EF" w:rsidR="00A57FAD" w:rsidRDefault="00A57FAD" w:rsidP="00CE549B">
                      <w:pPr>
                        <w:spacing w:before="20"/>
                        <w:ind w:left="108"/>
                        <w:rPr>
                          <w:b/>
                        </w:rPr>
                      </w:pPr>
                      <w:r>
                        <w:rPr>
                          <w:b/>
                        </w:rPr>
                        <w:t xml:space="preserve">MANAGEMENT AND PROGRAM TECHNICIAN </w:t>
                      </w:r>
                    </w:p>
                  </w:txbxContent>
                </v:textbox>
                <w10:wrap type="topAndBottom" anchorx="page"/>
              </v:shape>
            </w:pict>
          </mc:Fallback>
        </mc:AlternateContent>
      </w:r>
    </w:p>
    <w:p w14:paraId="0C28F651" w14:textId="77777777" w:rsidR="00CE549B" w:rsidRPr="00CE549B" w:rsidRDefault="00CE549B" w:rsidP="00CE549B">
      <w:pPr>
        <w:spacing w:before="1"/>
      </w:pPr>
    </w:p>
    <w:p w14:paraId="1A7E43F7" w14:textId="77777777" w:rsidR="00CE549B" w:rsidRPr="00CE549B" w:rsidRDefault="00CE549B" w:rsidP="00CE549B">
      <w:pPr>
        <w:numPr>
          <w:ilvl w:val="0"/>
          <w:numId w:val="30"/>
        </w:numPr>
        <w:tabs>
          <w:tab w:val="left" w:pos="580"/>
          <w:tab w:val="left" w:pos="581"/>
        </w:tabs>
        <w:spacing w:before="103" w:line="237" w:lineRule="auto"/>
        <w:ind w:right="816"/>
      </w:pPr>
      <w:r w:rsidRPr="00CE549B">
        <w:rPr>
          <w:b/>
        </w:rPr>
        <w:t xml:space="preserve">Minimum/General Experience. </w:t>
      </w:r>
      <w:r w:rsidRPr="00CE549B">
        <w:t>2 or more years of general office or administrative</w:t>
      </w:r>
      <w:r w:rsidRPr="00CE549B">
        <w:rPr>
          <w:spacing w:val="-15"/>
        </w:rPr>
        <w:t xml:space="preserve"> </w:t>
      </w:r>
      <w:r w:rsidRPr="00CE549B">
        <w:t>or accounting</w:t>
      </w:r>
      <w:r w:rsidRPr="00CE549B">
        <w:rPr>
          <w:spacing w:val="-3"/>
        </w:rPr>
        <w:t xml:space="preserve"> </w:t>
      </w:r>
      <w:r w:rsidRPr="00CE549B">
        <w:t>experience</w:t>
      </w:r>
    </w:p>
    <w:p w14:paraId="79021998" w14:textId="77777777" w:rsidR="00CE549B" w:rsidRPr="00CE549B" w:rsidRDefault="00CE549B" w:rsidP="00CE549B">
      <w:pPr>
        <w:numPr>
          <w:ilvl w:val="0"/>
          <w:numId w:val="30"/>
        </w:numPr>
        <w:tabs>
          <w:tab w:val="left" w:pos="580"/>
          <w:tab w:val="left" w:pos="581"/>
        </w:tabs>
        <w:spacing w:before="2"/>
        <w:ind w:right="249"/>
        <w:outlineLvl w:val="1"/>
        <w:rPr>
          <w:rFonts w:eastAsiaTheme="majorEastAsia"/>
        </w:rPr>
      </w:pPr>
      <w:r w:rsidRPr="00CE549B">
        <w:rPr>
          <w:rFonts w:eastAsiaTheme="majorEastAsia"/>
          <w:b/>
        </w:rPr>
        <w:t xml:space="preserve">Functional Responsibility. </w:t>
      </w:r>
      <w:r w:rsidRPr="00CE549B">
        <w:rPr>
          <w:rFonts w:eastAsiaTheme="majorEastAsia"/>
        </w:rPr>
        <w:t>Uses advanced information technology to develop and/or integrate complex data, to include: requirements analysis; project management procedures including out year budgeting for programs involving one or more types of government funding monies; development of contract schedules, out year planning and POM budgets, compliance planning, health IT and program planning. Must have knowledge of DoD and other agency standards and regulations like the FAR, DFAR, OPM requirements, HIPPA, and other business related regulations.</w:t>
      </w:r>
    </w:p>
    <w:p w14:paraId="609CC544" w14:textId="77777777" w:rsidR="00CE549B" w:rsidRPr="00CE549B" w:rsidRDefault="00CE549B" w:rsidP="00CE549B">
      <w:pPr>
        <w:numPr>
          <w:ilvl w:val="0"/>
          <w:numId w:val="30"/>
        </w:numPr>
        <w:tabs>
          <w:tab w:val="left" w:pos="580"/>
          <w:tab w:val="left" w:pos="581"/>
        </w:tabs>
        <w:spacing w:before="4" w:line="237" w:lineRule="auto"/>
        <w:ind w:right="329"/>
      </w:pPr>
      <w:r w:rsidRPr="00CE549B">
        <w:rPr>
          <w:b/>
        </w:rPr>
        <w:t xml:space="preserve">Minimum Education: </w:t>
      </w:r>
      <w:r w:rsidRPr="00CE549B">
        <w:t>High School diploma or GED. Associates degree accounting, IT,</w:t>
      </w:r>
      <w:r w:rsidRPr="00CE549B">
        <w:rPr>
          <w:spacing w:val="-16"/>
        </w:rPr>
        <w:t xml:space="preserve"> </w:t>
      </w:r>
      <w:r w:rsidRPr="00CE549B">
        <w:t>or Business Management</w:t>
      </w:r>
      <w:r w:rsidRPr="00CE549B">
        <w:rPr>
          <w:spacing w:val="-1"/>
        </w:rPr>
        <w:t xml:space="preserve"> </w:t>
      </w:r>
      <w:r w:rsidRPr="00CE549B">
        <w:t>preferred.</w:t>
      </w:r>
    </w:p>
    <w:p w14:paraId="7948B504" w14:textId="77777777" w:rsidR="00CE549B" w:rsidRPr="00CE549B" w:rsidRDefault="00CE549B" w:rsidP="00CE549B"/>
    <w:p w14:paraId="75554932" w14:textId="77777777" w:rsidR="00CE549B" w:rsidRPr="00CE549B" w:rsidRDefault="00CE549B" w:rsidP="00CE549B">
      <w:r w:rsidRPr="00CE549B">
        <w:rPr>
          <w:noProof/>
        </w:rPr>
        <w:lastRenderedPageBreak/>
        <mc:AlternateContent>
          <mc:Choice Requires="wps">
            <w:drawing>
              <wp:anchor distT="0" distB="0" distL="0" distR="0" simplePos="0" relativeHeight="251697152" behindDoc="0" locked="0" layoutInCell="1" allowOverlap="1" wp14:anchorId="25582F4D" wp14:editId="431B716B">
                <wp:simplePos x="0" y="0"/>
                <wp:positionH relativeFrom="page">
                  <wp:posOffset>842645</wp:posOffset>
                </wp:positionH>
                <wp:positionV relativeFrom="paragraph">
                  <wp:posOffset>181610</wp:posOffset>
                </wp:positionV>
                <wp:extent cx="6088380" cy="192405"/>
                <wp:effectExtent l="13970" t="7620" r="12700" b="9525"/>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46CE5FF0" w14:textId="18F6E3B0" w:rsidR="00A57FAD" w:rsidRDefault="00A57FAD" w:rsidP="00CE549B">
                            <w:pPr>
                              <w:spacing w:before="20"/>
                              <w:ind w:left="108"/>
                              <w:rPr>
                                <w:b/>
                              </w:rPr>
                            </w:pPr>
                            <w:r>
                              <w:rPr>
                                <w:b/>
                              </w:rPr>
                              <w:t xml:space="preserve">COMPUTER SYSTEMS ANALYST 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2F4D" id="Text Box 27" o:spid="_x0000_s1045" type="#_x0000_t202" style="position:absolute;margin-left:66.35pt;margin-top:14.3pt;width:479.4pt;height:15.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AwDw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" fillcolor="#d9d9d9" strokeweight=".48pt">
                <v:textbox inset="0,0,0,0">
                  <w:txbxContent>
                    <w:p w14:paraId="46CE5FF0" w14:textId="18F6E3B0" w:rsidR="00A57FAD" w:rsidRDefault="00A57FAD" w:rsidP="00CE549B">
                      <w:pPr>
                        <w:spacing w:before="20"/>
                        <w:ind w:left="108"/>
                        <w:rPr>
                          <w:b/>
                        </w:rPr>
                      </w:pPr>
                      <w:r>
                        <w:rPr>
                          <w:b/>
                        </w:rPr>
                        <w:t xml:space="preserve">COMPUTER SYSTEMS ANALYST I </w:t>
                      </w:r>
                    </w:p>
                  </w:txbxContent>
                </v:textbox>
                <w10:wrap type="topAndBottom" anchorx="page"/>
              </v:shape>
            </w:pict>
          </mc:Fallback>
        </mc:AlternateContent>
      </w:r>
    </w:p>
    <w:p w14:paraId="63E5EEFC" w14:textId="77777777" w:rsidR="00CE549B" w:rsidRPr="00CE549B" w:rsidRDefault="00CE549B" w:rsidP="00CE549B">
      <w:pPr>
        <w:spacing w:before="1"/>
      </w:pPr>
    </w:p>
    <w:p w14:paraId="070E2213" w14:textId="77777777" w:rsidR="00CE549B" w:rsidRPr="00CE549B" w:rsidRDefault="00CE549B" w:rsidP="00CE549B">
      <w:pPr>
        <w:numPr>
          <w:ilvl w:val="0"/>
          <w:numId w:val="30"/>
        </w:numPr>
        <w:tabs>
          <w:tab w:val="left" w:pos="580"/>
          <w:tab w:val="left" w:pos="581"/>
        </w:tabs>
        <w:spacing w:before="103" w:line="237" w:lineRule="auto"/>
        <w:ind w:right="823"/>
      </w:pPr>
      <w:r w:rsidRPr="00CE549B">
        <w:rPr>
          <w:b/>
        </w:rPr>
        <w:t>Minimum/General Experience</w:t>
      </w:r>
      <w:r w:rsidRPr="00CE549B">
        <w:t>: 2 or more years of experience in a field related to</w:t>
      </w:r>
      <w:r w:rsidRPr="00CE549B">
        <w:rPr>
          <w:spacing w:val="-16"/>
        </w:rPr>
        <w:t xml:space="preserve"> </w:t>
      </w:r>
      <w:r w:rsidRPr="00CE549B">
        <w:t>the below functional</w:t>
      </w:r>
      <w:r w:rsidRPr="00CE549B">
        <w:rPr>
          <w:spacing w:val="-1"/>
        </w:rPr>
        <w:t xml:space="preserve"> </w:t>
      </w:r>
      <w:r w:rsidRPr="00CE549B">
        <w:t>areas.</w:t>
      </w:r>
    </w:p>
    <w:p w14:paraId="443DF54A" w14:textId="77777777" w:rsidR="00CE549B" w:rsidRPr="00CE549B" w:rsidRDefault="00CE549B" w:rsidP="00CE549B">
      <w:pPr>
        <w:numPr>
          <w:ilvl w:val="0"/>
          <w:numId w:val="30"/>
        </w:numPr>
        <w:tabs>
          <w:tab w:val="left" w:pos="580"/>
          <w:tab w:val="left" w:pos="581"/>
        </w:tabs>
        <w:spacing w:before="2"/>
        <w:ind w:right="358"/>
        <w:outlineLvl w:val="1"/>
        <w:rPr>
          <w:rFonts w:eastAsiaTheme="majorEastAsia"/>
        </w:rPr>
      </w:pPr>
      <w:r w:rsidRPr="00CE549B">
        <w:rPr>
          <w:rFonts w:eastAsiaTheme="majorEastAsia"/>
          <w:b/>
        </w:rPr>
        <w:t>Functional Requirements</w:t>
      </w:r>
      <w:r w:rsidRPr="00CE549B">
        <w:rPr>
          <w:rFonts w:eastAsiaTheme="majorEastAsia"/>
        </w:rPr>
        <w:t xml:space="preserve">: Applies systems analysis and design skills in a health IT environment in an area such as a record keeping or scientific operation. Assists in developing systems for maintaining or processing a limited problem in a scientific project. Requires competence in most phases of system analysis and knowledge of pertinent system software and computer equipment and recognizes probable interactions of related computer systems and predict impact of a change in assigned system. Under supervision, gathers facts, analyzes data, and prepares a project synopsis which compares alternatives in terms of cost, time, availability of equipment and personnel, and recommends a course of action; upon approval of synopsis, prepares specifications for development of computer programs.  Duties also include the ability to determine data processing problems and coordinate the work with program, users, etc. Orients user personnel on new or changed procedures, code standardization throughout a broad system, working under specific objectives and bringing to the attention of the supervisor any unusual problems or controversies. </w:t>
      </w:r>
    </w:p>
    <w:p w14:paraId="17F7EF2D" w14:textId="77777777" w:rsidR="00CE549B" w:rsidRPr="00CE549B" w:rsidRDefault="00CE549B" w:rsidP="00CE549B">
      <w:pPr>
        <w:numPr>
          <w:ilvl w:val="0"/>
          <w:numId w:val="30"/>
        </w:numPr>
        <w:tabs>
          <w:tab w:val="left" w:pos="580"/>
          <w:tab w:val="left" w:pos="581"/>
        </w:tabs>
        <w:ind w:right="665"/>
      </w:pPr>
      <w:r w:rsidRPr="00CE549B">
        <w:rPr>
          <w:b/>
        </w:rPr>
        <w:t xml:space="preserve">Minimum Education: </w:t>
      </w:r>
      <w:r w:rsidRPr="00CE549B">
        <w:t>High School diploma or GED. Course work in IT, IA, computer science, programming languages, etc. at trade school, junior college, or other technical training preferred. Certification may be</w:t>
      </w:r>
      <w:r w:rsidRPr="00CE549B">
        <w:rPr>
          <w:spacing w:val="-10"/>
        </w:rPr>
        <w:t xml:space="preserve"> </w:t>
      </w:r>
      <w:r w:rsidRPr="00CE549B">
        <w:t>required.</w:t>
      </w:r>
    </w:p>
    <w:p w14:paraId="1D9F5C47" w14:textId="77777777" w:rsidR="00CE549B" w:rsidRPr="00CE549B" w:rsidRDefault="00CE549B" w:rsidP="00CE549B"/>
    <w:p w14:paraId="05A3DBD9" w14:textId="77777777" w:rsidR="00CE549B" w:rsidRPr="00CE549B" w:rsidRDefault="00CE549B" w:rsidP="00CE549B">
      <w:r w:rsidRPr="00CE549B">
        <w:rPr>
          <w:noProof/>
        </w:rPr>
        <mc:AlternateContent>
          <mc:Choice Requires="wps">
            <w:drawing>
              <wp:anchor distT="0" distB="0" distL="0" distR="0" simplePos="0" relativeHeight="251698176" behindDoc="0" locked="0" layoutInCell="1" allowOverlap="1" wp14:anchorId="0EDAE48D" wp14:editId="7E7E9E0E">
                <wp:simplePos x="0" y="0"/>
                <wp:positionH relativeFrom="page">
                  <wp:posOffset>842645</wp:posOffset>
                </wp:positionH>
                <wp:positionV relativeFrom="paragraph">
                  <wp:posOffset>181610</wp:posOffset>
                </wp:positionV>
                <wp:extent cx="6088380" cy="194310"/>
                <wp:effectExtent l="13970" t="5715" r="12700" b="9525"/>
                <wp:wrapTopAndBottom/>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14:paraId="12964437" w14:textId="090D69DC" w:rsidR="00A57FAD" w:rsidRDefault="00A57FAD" w:rsidP="00CE549B">
                            <w:pPr>
                              <w:spacing w:before="21"/>
                              <w:ind w:left="108"/>
                              <w:rPr>
                                <w:b/>
                              </w:rPr>
                            </w:pPr>
                            <w:r>
                              <w:rPr>
                                <w:b/>
                              </w:rPr>
                              <w:t xml:space="preserve">COMPUTER SYSTEMS ANALYST 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AE48D" id="Text Box 26" o:spid="_x0000_s1046" type="#_x0000_t202" style="position:absolute;margin-left:66.35pt;margin-top:14.3pt;width:479.4pt;height:15.3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" fillcolor="#d9d9d9" strokeweight=".48pt">
                <v:textbox inset="0,0,0,0">
                  <w:txbxContent>
                    <w:p w14:paraId="12964437" w14:textId="090D69DC" w:rsidR="00A57FAD" w:rsidRDefault="00A57FAD" w:rsidP="00CE549B">
                      <w:pPr>
                        <w:spacing w:before="21"/>
                        <w:ind w:left="108"/>
                        <w:rPr>
                          <w:b/>
                        </w:rPr>
                      </w:pPr>
                      <w:r>
                        <w:rPr>
                          <w:b/>
                        </w:rPr>
                        <w:t xml:space="preserve">COMPUTER SYSTEMS ANALYST II </w:t>
                      </w:r>
                    </w:p>
                  </w:txbxContent>
                </v:textbox>
                <w10:wrap type="topAndBottom" anchorx="page"/>
              </v:shape>
            </w:pict>
          </mc:Fallback>
        </mc:AlternateContent>
      </w:r>
    </w:p>
    <w:p w14:paraId="7A35D551" w14:textId="77777777" w:rsidR="00CE549B" w:rsidRPr="00CE549B" w:rsidRDefault="00CE549B" w:rsidP="00CE549B">
      <w:pPr>
        <w:spacing w:before="1"/>
      </w:pPr>
    </w:p>
    <w:p w14:paraId="7E457B2F" w14:textId="77777777" w:rsidR="00CE549B" w:rsidRPr="00CE549B" w:rsidRDefault="00CE549B" w:rsidP="00CE549B">
      <w:pPr>
        <w:numPr>
          <w:ilvl w:val="0"/>
          <w:numId w:val="30"/>
        </w:numPr>
        <w:tabs>
          <w:tab w:val="left" w:pos="580"/>
          <w:tab w:val="left" w:pos="581"/>
        </w:tabs>
        <w:spacing w:before="103" w:line="237" w:lineRule="auto"/>
        <w:ind w:right="823"/>
      </w:pPr>
      <w:r w:rsidRPr="00CE549B">
        <w:rPr>
          <w:b/>
        </w:rPr>
        <w:t>Minimum/General Experience</w:t>
      </w:r>
      <w:r w:rsidRPr="00CE549B">
        <w:t>: 3 or more years of experience in a field related to</w:t>
      </w:r>
      <w:r w:rsidRPr="00CE549B">
        <w:rPr>
          <w:spacing w:val="-17"/>
        </w:rPr>
        <w:t xml:space="preserve"> </w:t>
      </w:r>
      <w:r w:rsidRPr="00CE549B">
        <w:t>the below functional</w:t>
      </w:r>
      <w:r w:rsidRPr="00CE549B">
        <w:rPr>
          <w:spacing w:val="-1"/>
        </w:rPr>
        <w:t xml:space="preserve"> </w:t>
      </w:r>
      <w:r w:rsidRPr="00CE549B">
        <w:t>areas.</w:t>
      </w:r>
    </w:p>
    <w:p w14:paraId="4A93B688" w14:textId="77777777" w:rsidR="00CE549B" w:rsidRPr="00CE549B" w:rsidRDefault="00CE549B" w:rsidP="00CE549B">
      <w:pPr>
        <w:numPr>
          <w:ilvl w:val="0"/>
          <w:numId w:val="30"/>
        </w:numPr>
        <w:tabs>
          <w:tab w:val="left" w:pos="580"/>
          <w:tab w:val="left" w:pos="581"/>
        </w:tabs>
        <w:spacing w:before="90"/>
        <w:ind w:right="316"/>
        <w:outlineLvl w:val="1"/>
        <w:rPr>
          <w:rFonts w:eastAsiaTheme="majorEastAsia"/>
        </w:rPr>
      </w:pPr>
      <w:r w:rsidRPr="00CE549B">
        <w:rPr>
          <w:rFonts w:eastAsiaTheme="majorEastAsia"/>
          <w:b/>
        </w:rPr>
        <w:t>Functional Requirements</w:t>
      </w:r>
      <w:r w:rsidRPr="00CE549B">
        <w:rPr>
          <w:rFonts w:eastAsiaTheme="majorEastAsia"/>
        </w:rPr>
        <w:t xml:space="preserve">: Applies systems analysis and design skills in a health IT environment in an area such as a record keeping or scientific operation. Develops systems for maintaining or processing a limited problem in a scientific project. Requires competence in some phases of system analysis and knowledge of pertinent system software and computer equipment and of the work processes, and practices of the assigned subject- matter area. Recognizes probable interactions of related computer systems and predict impact of a change in assigned system. Reviews proposals which consist of objectives, scope, and user expectations; gathers facts, analyzes data, and prepares a project synopsis which compares alternatives in terms of cost, time, availability of equipment and personnel and under supervision recommends a course of action; upon approval of synopsis, prepares specifications for development of computer programs. Duties also include the ability to determine data processing problems and coordinate the work with program, users, etc. Orients user personnel on new or changed procedures, may conduct special projects such as data element and code standardization throughout a broad system, working under specific objectives and bringing to the attention of the supervisor any unusual problems or controversies. Works along with supervisor under overall project objectives and requirements, and apprises supervisor about progress and unusual </w:t>
      </w:r>
      <w:r w:rsidRPr="00CE549B">
        <w:rPr>
          <w:rFonts w:eastAsiaTheme="majorEastAsia"/>
        </w:rPr>
        <w:lastRenderedPageBreak/>
        <w:t>complications.</w:t>
      </w:r>
    </w:p>
    <w:p w14:paraId="1FCE4E02" w14:textId="77777777" w:rsidR="00CE549B" w:rsidRPr="00CE549B" w:rsidRDefault="00CE549B" w:rsidP="00CE549B">
      <w:pPr>
        <w:numPr>
          <w:ilvl w:val="0"/>
          <w:numId w:val="30"/>
        </w:numPr>
        <w:tabs>
          <w:tab w:val="left" w:pos="580"/>
          <w:tab w:val="left" w:pos="581"/>
        </w:tabs>
        <w:spacing w:before="5" w:line="237" w:lineRule="auto"/>
        <w:ind w:right="665"/>
      </w:pPr>
      <w:r w:rsidRPr="00CE549B">
        <w:rPr>
          <w:b/>
        </w:rPr>
        <w:t xml:space="preserve">Minimum Education: </w:t>
      </w:r>
      <w:r w:rsidRPr="00CE549B">
        <w:t>High School diploma or GED. Course work in IT, IA, computer science, programming languages, etc. at trade school, junior college, or other technical training preferred. Certification may be</w:t>
      </w:r>
      <w:r w:rsidRPr="00CE549B">
        <w:rPr>
          <w:spacing w:val="-10"/>
        </w:rPr>
        <w:t xml:space="preserve"> </w:t>
      </w:r>
      <w:r w:rsidRPr="00CE549B">
        <w:t>required.</w:t>
      </w:r>
    </w:p>
    <w:p w14:paraId="48936AF5" w14:textId="77777777" w:rsidR="00CE549B" w:rsidRPr="00CE549B" w:rsidRDefault="00CE549B" w:rsidP="00CE549B"/>
    <w:p w14:paraId="5A7B16BD" w14:textId="77777777" w:rsidR="00CE549B" w:rsidRPr="00CE549B" w:rsidRDefault="00CE549B" w:rsidP="00CE549B">
      <w:pPr>
        <w:spacing w:before="7"/>
      </w:pPr>
      <w:r w:rsidRPr="00CE549B">
        <w:rPr>
          <w:noProof/>
        </w:rPr>
        <mc:AlternateContent>
          <mc:Choice Requires="wps">
            <w:drawing>
              <wp:anchor distT="0" distB="0" distL="0" distR="0" simplePos="0" relativeHeight="251699200" behindDoc="0" locked="0" layoutInCell="1" allowOverlap="1" wp14:anchorId="5A827F10" wp14:editId="5B516BF1">
                <wp:simplePos x="0" y="0"/>
                <wp:positionH relativeFrom="page">
                  <wp:posOffset>842645</wp:posOffset>
                </wp:positionH>
                <wp:positionV relativeFrom="paragraph">
                  <wp:posOffset>186055</wp:posOffset>
                </wp:positionV>
                <wp:extent cx="6088380" cy="192405"/>
                <wp:effectExtent l="13970" t="6350" r="12700" b="10795"/>
                <wp:wrapTopAndBottom/>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5216C685" w14:textId="189E396B" w:rsidR="00A57FAD" w:rsidRDefault="00A57FAD" w:rsidP="00CE549B">
                            <w:pPr>
                              <w:spacing w:before="20"/>
                              <w:ind w:left="108"/>
                              <w:rPr>
                                <w:b/>
                              </w:rPr>
                            </w:pPr>
                            <w:r>
                              <w:rPr>
                                <w:b/>
                              </w:rPr>
                              <w:t xml:space="preserve">Computer System Analyst III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7F10" id="Text Box 25" o:spid="_x0000_s1047" type="#_x0000_t202" style="position:absolute;margin-left:66.35pt;margin-top:14.65pt;width:479.4pt;height:15.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MGEA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" fillcolor="#d9d9d9" strokeweight=".48pt">
                <v:textbox inset="0,0,0,0">
                  <w:txbxContent>
                    <w:p w14:paraId="5216C685" w14:textId="189E396B" w:rsidR="00A57FAD" w:rsidRDefault="00A57FAD" w:rsidP="00CE549B">
                      <w:pPr>
                        <w:spacing w:before="20"/>
                        <w:ind w:left="108"/>
                        <w:rPr>
                          <w:b/>
                        </w:rPr>
                      </w:pPr>
                      <w:r>
                        <w:rPr>
                          <w:b/>
                        </w:rPr>
                        <w:t xml:space="preserve">Computer System Analyst III </w:t>
                      </w:r>
                    </w:p>
                  </w:txbxContent>
                </v:textbox>
                <w10:wrap type="topAndBottom" anchorx="page"/>
              </v:shape>
            </w:pict>
          </mc:Fallback>
        </mc:AlternateContent>
      </w:r>
    </w:p>
    <w:p w14:paraId="3F24336B" w14:textId="77777777" w:rsidR="00CE549B" w:rsidRPr="00CE549B" w:rsidRDefault="00CE549B" w:rsidP="00CE549B">
      <w:pPr>
        <w:spacing w:before="1"/>
      </w:pPr>
    </w:p>
    <w:p w14:paraId="6AD552C8" w14:textId="77777777" w:rsidR="00CE549B" w:rsidRPr="00CE549B" w:rsidRDefault="00CE549B" w:rsidP="00CE549B">
      <w:pPr>
        <w:numPr>
          <w:ilvl w:val="0"/>
          <w:numId w:val="30"/>
        </w:numPr>
        <w:tabs>
          <w:tab w:val="left" w:pos="580"/>
          <w:tab w:val="left" w:pos="581"/>
        </w:tabs>
        <w:spacing w:before="100"/>
        <w:ind w:right="823"/>
      </w:pPr>
      <w:r w:rsidRPr="00CE549B">
        <w:rPr>
          <w:b/>
        </w:rPr>
        <w:t>Minimum/General Experience</w:t>
      </w:r>
      <w:r w:rsidRPr="00CE549B">
        <w:t>: 6 or more years of experience in a field related to</w:t>
      </w:r>
      <w:r w:rsidRPr="00CE549B">
        <w:rPr>
          <w:spacing w:val="-16"/>
        </w:rPr>
        <w:t xml:space="preserve"> </w:t>
      </w:r>
      <w:r w:rsidRPr="00CE549B">
        <w:t>the below functional</w:t>
      </w:r>
      <w:r w:rsidRPr="00CE549B">
        <w:rPr>
          <w:spacing w:val="-1"/>
        </w:rPr>
        <w:t xml:space="preserve"> </w:t>
      </w:r>
      <w:r w:rsidRPr="00CE549B">
        <w:t>areas.</w:t>
      </w:r>
    </w:p>
    <w:p w14:paraId="14D5A45E" w14:textId="77777777" w:rsidR="00CE549B" w:rsidRPr="00CE549B" w:rsidRDefault="00CE549B" w:rsidP="00CE549B">
      <w:pPr>
        <w:numPr>
          <w:ilvl w:val="0"/>
          <w:numId w:val="30"/>
        </w:numPr>
        <w:tabs>
          <w:tab w:val="left" w:pos="580"/>
          <w:tab w:val="left" w:pos="581"/>
        </w:tabs>
        <w:spacing w:before="2"/>
        <w:ind w:right="358"/>
        <w:outlineLvl w:val="1"/>
        <w:rPr>
          <w:rFonts w:eastAsiaTheme="majorEastAsia"/>
        </w:rPr>
      </w:pPr>
      <w:r w:rsidRPr="00CE549B">
        <w:rPr>
          <w:rFonts w:eastAsiaTheme="majorEastAsia"/>
          <w:b/>
        </w:rPr>
        <w:t>Functional Requirements</w:t>
      </w:r>
      <w:r w:rsidRPr="00CE549B">
        <w:rPr>
          <w:rFonts w:eastAsiaTheme="majorEastAsia"/>
        </w:rPr>
        <w:t>: Applies systems analysis and design skills in a health IT environment in an area such as a record keeping or scientific operation. Develops systems for maintaining or processing a limited problem in a scientific project. Requires competence in most phases of system analysis and knowledge of pertinent system software and computer equipment and of the work processes, applicable regulations, workload, and practices of the assigned subject- matter area. Recognizes probable interactions of related computer systems and predict impact of a change in assigned system. Reviews proposals which consist of objectives, scope, and user expectations; gathers facts, analyzes data, and prepares a project synopsis which compares alternatives in terms of cost, time, availability of equipment and personnel, and recommends a course of action; upon approval of synopsis, prepares specifications for development of computer programs. Duties also include the ability to determine and resolve data processing problems and coordinate the work with program, users, etc. Orients user personnel on new or changed procedures, may conduct special projects such as data element and code standardization throughout a broad system, working under specific objectives and bringing to the attention of the supervisor any unusual problems or controversies. Works independently under overall project objectives and requirements, and apprises supervisor about progress and unusual complications.</w:t>
      </w:r>
    </w:p>
    <w:p w14:paraId="630F583A" w14:textId="77777777" w:rsidR="00CE549B" w:rsidRPr="00CE549B" w:rsidRDefault="00CE549B" w:rsidP="00CE549B">
      <w:pPr>
        <w:numPr>
          <w:ilvl w:val="0"/>
          <w:numId w:val="30"/>
        </w:numPr>
        <w:tabs>
          <w:tab w:val="left" w:pos="580"/>
          <w:tab w:val="left" w:pos="581"/>
        </w:tabs>
        <w:spacing w:before="2" w:line="237" w:lineRule="auto"/>
        <w:ind w:right="665"/>
      </w:pPr>
      <w:r w:rsidRPr="00CE549B">
        <w:rPr>
          <w:b/>
        </w:rPr>
        <w:t xml:space="preserve">Minimum Education: </w:t>
      </w:r>
      <w:r w:rsidRPr="00CE549B">
        <w:t>High School diploma or GED. Course work in IT, IA, computer science, programming languages, etc.at trade school, junior college, or other technical training preferred. Certification may be</w:t>
      </w:r>
      <w:r w:rsidRPr="00CE549B">
        <w:rPr>
          <w:spacing w:val="-10"/>
        </w:rPr>
        <w:t xml:space="preserve"> </w:t>
      </w:r>
      <w:r w:rsidRPr="00CE549B">
        <w:t>required.</w:t>
      </w:r>
    </w:p>
    <w:p w14:paraId="5EB89E1B" w14:textId="77777777" w:rsidR="00CE549B" w:rsidRPr="00CE549B" w:rsidRDefault="00CE549B" w:rsidP="00CE549B">
      <w:pPr>
        <w:spacing w:line="237" w:lineRule="auto"/>
      </w:pPr>
    </w:p>
    <w:p w14:paraId="6B96675E" w14:textId="77777777" w:rsidR="00CE549B" w:rsidRPr="00CE549B" w:rsidRDefault="00CE549B" w:rsidP="00CE549B">
      <w:pPr>
        <w:spacing w:before="5"/>
      </w:pPr>
    </w:p>
    <w:p w14:paraId="04088121" w14:textId="77777777" w:rsidR="00CE549B" w:rsidRPr="00CE549B" w:rsidRDefault="00CE549B" w:rsidP="00CE549B">
      <w:pPr>
        <w:ind w:left="102"/>
      </w:pPr>
      <w:r w:rsidRPr="00CE549B">
        <w:rPr>
          <w:noProof/>
        </w:rPr>
        <mc:AlternateContent>
          <mc:Choice Requires="wps">
            <w:drawing>
              <wp:inline distT="0" distB="0" distL="0" distR="0" wp14:anchorId="5DA6E24D" wp14:editId="6644976F">
                <wp:extent cx="6088380" cy="192405"/>
                <wp:effectExtent l="10795" t="10795" r="6350" b="6350"/>
                <wp:docPr id="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526D262F" w14:textId="05C929A2" w:rsidR="00A57FAD" w:rsidRDefault="00A57FAD" w:rsidP="00CE549B">
                            <w:pPr>
                              <w:spacing w:before="20"/>
                              <w:ind w:left="108"/>
                              <w:rPr>
                                <w:b/>
                              </w:rPr>
                            </w:pPr>
                            <w:r>
                              <w:rPr>
                                <w:b/>
                              </w:rPr>
                              <w:t xml:space="preserve">MANAGEMENT ANALYST </w:t>
                            </w:r>
                          </w:p>
                        </w:txbxContent>
                      </wps:txbx>
                      <wps:bodyPr rot="0" vert="horz" wrap="square" lIns="0" tIns="0" rIns="0" bIns="0" anchor="t" anchorCtr="0" upright="1">
                        <a:noAutofit/>
                      </wps:bodyPr>
                    </wps:wsp>
                  </a:graphicData>
                </a:graphic>
              </wp:inline>
            </w:drawing>
          </mc:Choice>
          <mc:Fallback>
            <w:pict>
              <v:shape w14:anchorId="5DA6E24D" id="Text Box 102" o:spid="_x0000_s1048"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z4EQ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" fillcolor="#d9d9d9" strokeweight=".48pt">
                <v:textbox inset="0,0,0,0">
                  <w:txbxContent>
                    <w:p w14:paraId="526D262F" w14:textId="05C929A2" w:rsidR="00A57FAD" w:rsidRDefault="00A57FAD" w:rsidP="00CE549B">
                      <w:pPr>
                        <w:spacing w:before="20"/>
                        <w:ind w:left="108"/>
                        <w:rPr>
                          <w:b/>
                        </w:rPr>
                      </w:pPr>
                      <w:r>
                        <w:rPr>
                          <w:b/>
                        </w:rPr>
                        <w:t xml:space="preserve">MANAGEMENT ANALYST </w:t>
                      </w:r>
                    </w:p>
                  </w:txbxContent>
                </v:textbox>
                <w10:anchorlock/>
              </v:shape>
            </w:pict>
          </mc:Fallback>
        </mc:AlternateContent>
      </w:r>
    </w:p>
    <w:p w14:paraId="554E8BC1" w14:textId="77777777" w:rsidR="00CE549B" w:rsidRPr="00CE549B" w:rsidRDefault="00CE549B" w:rsidP="00CE549B">
      <w:pPr>
        <w:spacing w:before="6"/>
      </w:pPr>
    </w:p>
    <w:p w14:paraId="415450DE" w14:textId="77777777" w:rsidR="00CE549B" w:rsidRPr="00CE549B" w:rsidRDefault="00CE549B" w:rsidP="00CE549B">
      <w:pPr>
        <w:numPr>
          <w:ilvl w:val="0"/>
          <w:numId w:val="30"/>
        </w:numPr>
        <w:tabs>
          <w:tab w:val="left" w:pos="580"/>
          <w:tab w:val="left" w:pos="581"/>
        </w:tabs>
        <w:spacing w:before="102" w:line="237" w:lineRule="auto"/>
        <w:ind w:right="431"/>
      </w:pPr>
      <w:r w:rsidRPr="00CE549B">
        <w:rPr>
          <w:b/>
        </w:rPr>
        <w:t xml:space="preserve">Minimum/General Experience. </w:t>
      </w:r>
      <w:r w:rsidRPr="00CE549B">
        <w:t>Two or more years of experience relating to</w:t>
      </w:r>
      <w:r w:rsidRPr="00CE549B">
        <w:rPr>
          <w:spacing w:val="-19"/>
        </w:rPr>
        <w:t xml:space="preserve"> </w:t>
      </w:r>
      <w:r w:rsidRPr="00CE549B">
        <w:t>government program management or contract administration or other business operational</w:t>
      </w:r>
      <w:r w:rsidRPr="00CE549B">
        <w:rPr>
          <w:spacing w:val="-3"/>
        </w:rPr>
        <w:t xml:space="preserve"> </w:t>
      </w:r>
      <w:r w:rsidRPr="00CE549B">
        <w:t>areas</w:t>
      </w:r>
    </w:p>
    <w:p w14:paraId="5AAF21C0" w14:textId="77777777" w:rsidR="00CE549B" w:rsidRPr="00CE549B" w:rsidRDefault="00CE549B" w:rsidP="00CE549B">
      <w:pPr>
        <w:numPr>
          <w:ilvl w:val="0"/>
          <w:numId w:val="30"/>
        </w:numPr>
        <w:tabs>
          <w:tab w:val="left" w:pos="580"/>
          <w:tab w:val="left" w:pos="581"/>
        </w:tabs>
        <w:spacing w:before="3"/>
        <w:ind w:right="584"/>
      </w:pPr>
      <w:r w:rsidRPr="00CE549B">
        <w:rPr>
          <w:b/>
        </w:rPr>
        <w:t xml:space="preserve">Functional Responsibilities. </w:t>
      </w:r>
      <w:r w:rsidRPr="00CE549B">
        <w:t>Develop Program Acquisition Documentation, Develop Testing Criteria, Develop Corrective Action Systems, Develop of Program Monitoring Approach (e.g. PERT, CPM, EVM), Analyze Programs Health IT, Data Collection and Analysis, Develop Cost Estimates, and Develop Program Status Reports. Comprehensive knowledge of Federal Acquisition Regulation (FAR) and DoD procurement policies and procedures.</w:t>
      </w:r>
    </w:p>
    <w:p w14:paraId="0BAE9912" w14:textId="77777777" w:rsidR="00CE549B" w:rsidRPr="00CE549B" w:rsidRDefault="00CE549B" w:rsidP="00CE549B">
      <w:pPr>
        <w:numPr>
          <w:ilvl w:val="0"/>
          <w:numId w:val="30"/>
        </w:numPr>
        <w:tabs>
          <w:tab w:val="left" w:pos="580"/>
          <w:tab w:val="left" w:pos="581"/>
        </w:tabs>
        <w:spacing w:before="1" w:line="237" w:lineRule="auto"/>
        <w:ind w:right="237"/>
      </w:pPr>
      <w:r w:rsidRPr="00CE549B">
        <w:rPr>
          <w:b/>
        </w:rPr>
        <w:t xml:space="preserve">Minimum Education. </w:t>
      </w:r>
      <w:r w:rsidRPr="00CE549B">
        <w:t>High School diploma/GED. Bachelor’s degree in a business management/accounting/administration related area preferred. Certification may be</w:t>
      </w:r>
      <w:r w:rsidRPr="00CE549B">
        <w:rPr>
          <w:spacing w:val="-18"/>
        </w:rPr>
        <w:t xml:space="preserve"> </w:t>
      </w:r>
      <w:r w:rsidRPr="00CE549B">
        <w:t>required.</w:t>
      </w:r>
    </w:p>
    <w:p w14:paraId="4433049B" w14:textId="77777777" w:rsidR="00CE549B" w:rsidRPr="00CE549B" w:rsidRDefault="00CE549B" w:rsidP="00CE549B"/>
    <w:p w14:paraId="74448992" w14:textId="77777777" w:rsidR="00CE549B" w:rsidRPr="00CE549B" w:rsidRDefault="00CE549B" w:rsidP="00CE549B">
      <w:pPr>
        <w:spacing w:before="4"/>
      </w:pPr>
      <w:r w:rsidRPr="00CE549B">
        <w:rPr>
          <w:noProof/>
        </w:rPr>
        <mc:AlternateContent>
          <mc:Choice Requires="wps">
            <w:drawing>
              <wp:anchor distT="0" distB="0" distL="0" distR="0" simplePos="0" relativeHeight="251700224" behindDoc="0" locked="0" layoutInCell="1" allowOverlap="1" wp14:anchorId="70727A01" wp14:editId="72BF5BCA">
                <wp:simplePos x="0" y="0"/>
                <wp:positionH relativeFrom="page">
                  <wp:posOffset>842645</wp:posOffset>
                </wp:positionH>
                <wp:positionV relativeFrom="paragraph">
                  <wp:posOffset>184150</wp:posOffset>
                </wp:positionV>
                <wp:extent cx="6088380" cy="207645"/>
                <wp:effectExtent l="13970" t="13970" r="12700" b="6985"/>
                <wp:wrapTopAndBottom/>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7645"/>
                        </a:xfrm>
                        <a:prstGeom prst="rect">
                          <a:avLst/>
                        </a:prstGeom>
                        <a:solidFill>
                          <a:srgbClr val="D9D9D9"/>
                        </a:solidFill>
                        <a:ln w="6096">
                          <a:solidFill>
                            <a:srgbClr val="000000"/>
                          </a:solidFill>
                          <a:miter lim="800000"/>
                          <a:headEnd/>
                          <a:tailEnd/>
                        </a:ln>
                      </wps:spPr>
                      <wps:txbx>
                        <w:txbxContent>
                          <w:p w14:paraId="0DE576F5" w14:textId="114ED717" w:rsidR="00A57FAD" w:rsidRDefault="00A57FAD" w:rsidP="00CE549B">
                            <w:pPr>
                              <w:spacing w:before="18"/>
                              <w:ind w:left="108"/>
                              <w:rPr>
                                <w:b/>
                                <w:sz w:val="24"/>
                              </w:rPr>
                            </w:pPr>
                            <w:r>
                              <w:rPr>
                                <w:b/>
                                <w:sz w:val="24"/>
                              </w:rPr>
                              <w:t xml:space="preserve">TRAINING SPECIALIST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27A01" id="Text Box 23" o:spid="_x0000_s1049" type="#_x0000_t202" style="position:absolute;margin-left:66.35pt;margin-top:14.5pt;width:479.4pt;height:16.3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" fillcolor="#d9d9d9" strokeweight=".48pt">
                <v:textbox inset="0,0,0,0">
                  <w:txbxContent>
                    <w:p w14:paraId="0DE576F5" w14:textId="114ED717" w:rsidR="00A57FAD" w:rsidRDefault="00A57FAD" w:rsidP="00CE549B">
                      <w:pPr>
                        <w:spacing w:before="18"/>
                        <w:ind w:left="108"/>
                        <w:rPr>
                          <w:b/>
                          <w:sz w:val="24"/>
                        </w:rPr>
                      </w:pPr>
                      <w:r>
                        <w:rPr>
                          <w:b/>
                          <w:sz w:val="24"/>
                        </w:rPr>
                        <w:t xml:space="preserve">TRAINING SPECIALIST </w:t>
                      </w:r>
                    </w:p>
                  </w:txbxContent>
                </v:textbox>
                <w10:wrap type="topAndBottom" anchorx="page"/>
              </v:shape>
            </w:pict>
          </mc:Fallback>
        </mc:AlternateContent>
      </w:r>
    </w:p>
    <w:p w14:paraId="045E8906" w14:textId="77777777" w:rsidR="00CE549B" w:rsidRPr="00CE549B" w:rsidRDefault="00CE549B" w:rsidP="00CE549B">
      <w:pPr>
        <w:spacing w:before="1"/>
      </w:pPr>
    </w:p>
    <w:p w14:paraId="39BB5CB5" w14:textId="77777777" w:rsidR="00CE549B" w:rsidRPr="00CE549B" w:rsidRDefault="00CE549B" w:rsidP="00CE549B">
      <w:pPr>
        <w:numPr>
          <w:ilvl w:val="0"/>
          <w:numId w:val="30"/>
        </w:numPr>
        <w:tabs>
          <w:tab w:val="left" w:pos="580"/>
          <w:tab w:val="left" w:pos="581"/>
        </w:tabs>
        <w:spacing w:before="103" w:line="237" w:lineRule="auto"/>
        <w:ind w:right="502"/>
      </w:pPr>
      <w:r w:rsidRPr="00CE549B">
        <w:rPr>
          <w:b/>
        </w:rPr>
        <w:t xml:space="preserve">Minimum/General Experience: </w:t>
      </w:r>
      <w:r w:rsidRPr="00CE549B">
        <w:t>Five or more years of experience in classroom or</w:t>
      </w:r>
      <w:r w:rsidRPr="00CE549B">
        <w:rPr>
          <w:spacing w:val="-16"/>
        </w:rPr>
        <w:t xml:space="preserve"> </w:t>
      </w:r>
      <w:r w:rsidRPr="00CE549B">
        <w:t>virtual training.</w:t>
      </w:r>
    </w:p>
    <w:p w14:paraId="63E06810" w14:textId="77777777" w:rsidR="00CE549B" w:rsidRPr="00CE549B" w:rsidRDefault="00CE549B" w:rsidP="00CE549B">
      <w:pPr>
        <w:numPr>
          <w:ilvl w:val="0"/>
          <w:numId w:val="30"/>
        </w:numPr>
        <w:tabs>
          <w:tab w:val="left" w:pos="580"/>
          <w:tab w:val="left" w:pos="581"/>
        </w:tabs>
        <w:spacing w:before="4" w:line="237" w:lineRule="auto"/>
        <w:ind w:right="301"/>
        <w:outlineLvl w:val="1"/>
        <w:rPr>
          <w:rFonts w:eastAsiaTheme="majorEastAsia"/>
        </w:rPr>
      </w:pPr>
      <w:r w:rsidRPr="00CE549B">
        <w:rPr>
          <w:rFonts w:eastAsiaTheme="majorEastAsia"/>
          <w:b/>
        </w:rPr>
        <w:t xml:space="preserve">Functional Requirements: </w:t>
      </w:r>
      <w:r w:rsidRPr="00CE549B">
        <w:rPr>
          <w:rFonts w:eastAsiaTheme="majorEastAsia"/>
        </w:rPr>
        <w:t>Establishes training needs, develops goals and objectives, develops training programs, and applies the instructional system development (ISD) process in a health IT environment. Conducts classroom or virtual training.</w:t>
      </w:r>
    </w:p>
    <w:p w14:paraId="330525A0" w14:textId="77777777" w:rsidR="00CE549B" w:rsidRPr="00CE549B" w:rsidRDefault="00CE549B" w:rsidP="00CE549B">
      <w:pPr>
        <w:numPr>
          <w:ilvl w:val="0"/>
          <w:numId w:val="30"/>
        </w:numPr>
        <w:tabs>
          <w:tab w:val="left" w:pos="580"/>
          <w:tab w:val="left" w:pos="581"/>
        </w:tabs>
        <w:spacing w:before="5"/>
        <w:ind w:right="323"/>
      </w:pPr>
      <w:r w:rsidRPr="00CE549B">
        <w:rPr>
          <w:b/>
        </w:rPr>
        <w:t xml:space="preserve">Minimum Education: </w:t>
      </w:r>
      <w:r w:rsidRPr="00CE549B">
        <w:t>Bachelor’s degree in a training/education field desired. High</w:t>
      </w:r>
      <w:r w:rsidRPr="00CE549B">
        <w:rPr>
          <w:spacing w:val="-23"/>
        </w:rPr>
        <w:t xml:space="preserve"> </w:t>
      </w:r>
      <w:r w:rsidRPr="00CE549B">
        <w:t>school diploma/GED required. Training certification may be</w:t>
      </w:r>
      <w:r w:rsidRPr="00CE549B">
        <w:rPr>
          <w:spacing w:val="-3"/>
        </w:rPr>
        <w:t xml:space="preserve"> </w:t>
      </w:r>
      <w:r w:rsidRPr="00CE549B">
        <w:t>required.</w:t>
      </w:r>
    </w:p>
    <w:bookmarkEnd w:id="18"/>
    <w:p w14:paraId="4E139C54" w14:textId="77777777" w:rsidR="00CE549B" w:rsidRDefault="00CE549B" w:rsidP="00EE2C51">
      <w:pPr>
        <w:jc w:val="center"/>
        <w:rPr>
          <w:b/>
          <w:bCs/>
          <w:lang w:bidi="ar-SA"/>
        </w:rPr>
      </w:pPr>
    </w:p>
    <w:p w14:paraId="64394FDC" w14:textId="77777777" w:rsidR="00CE549B" w:rsidRDefault="00CE549B" w:rsidP="00EE2C51">
      <w:pPr>
        <w:jc w:val="center"/>
        <w:rPr>
          <w:b/>
          <w:bCs/>
          <w:lang w:bidi="ar-SA"/>
        </w:rPr>
      </w:pPr>
    </w:p>
    <w:p w14:paraId="3C5A39A8" w14:textId="77777777" w:rsidR="00CE549B" w:rsidRDefault="00CE549B" w:rsidP="00EE2C51">
      <w:pPr>
        <w:jc w:val="center"/>
        <w:rPr>
          <w:b/>
          <w:bCs/>
          <w:lang w:bidi="ar-SA"/>
        </w:rPr>
      </w:pPr>
    </w:p>
    <w:p w14:paraId="1F337533" w14:textId="77777777" w:rsidR="00CE549B" w:rsidRDefault="00CE549B" w:rsidP="00EE2C51">
      <w:pPr>
        <w:jc w:val="center"/>
        <w:rPr>
          <w:b/>
          <w:bCs/>
          <w:lang w:bidi="ar-SA"/>
        </w:rPr>
      </w:pPr>
    </w:p>
    <w:p w14:paraId="05126887" w14:textId="77777777" w:rsidR="00434677" w:rsidRDefault="00434677" w:rsidP="00CE549B">
      <w:pPr>
        <w:keepNext/>
        <w:keepLines/>
        <w:spacing w:before="92"/>
        <w:ind w:left="2510"/>
        <w:outlineLvl w:val="2"/>
        <w:rPr>
          <w:rFonts w:asciiTheme="majorHAnsi" w:eastAsiaTheme="majorEastAsia" w:hAnsiTheme="majorHAnsi" w:cstheme="majorBidi"/>
          <w:b/>
          <w:bCs/>
          <w:sz w:val="24"/>
          <w:szCs w:val="24"/>
        </w:rPr>
      </w:pPr>
    </w:p>
    <w:p w14:paraId="01FD7122" w14:textId="77777777" w:rsidR="00434677" w:rsidRDefault="00434677" w:rsidP="00CE549B">
      <w:pPr>
        <w:keepNext/>
        <w:keepLines/>
        <w:spacing w:before="92"/>
        <w:ind w:left="2510"/>
        <w:outlineLvl w:val="2"/>
        <w:rPr>
          <w:rFonts w:asciiTheme="majorHAnsi" w:eastAsiaTheme="majorEastAsia" w:hAnsiTheme="majorHAnsi" w:cstheme="majorBidi"/>
          <w:b/>
          <w:bCs/>
          <w:sz w:val="24"/>
          <w:szCs w:val="24"/>
        </w:rPr>
      </w:pPr>
    </w:p>
    <w:p w14:paraId="0ED400F8" w14:textId="77777777" w:rsidR="00434677" w:rsidRDefault="00434677" w:rsidP="00CE549B">
      <w:pPr>
        <w:keepNext/>
        <w:keepLines/>
        <w:spacing w:before="92"/>
        <w:ind w:left="2510"/>
        <w:outlineLvl w:val="2"/>
        <w:rPr>
          <w:rFonts w:asciiTheme="majorHAnsi" w:eastAsiaTheme="majorEastAsia" w:hAnsiTheme="majorHAnsi" w:cstheme="majorBidi"/>
          <w:b/>
          <w:bCs/>
          <w:sz w:val="24"/>
          <w:szCs w:val="24"/>
        </w:rPr>
      </w:pPr>
    </w:p>
    <w:p w14:paraId="4832755D" w14:textId="4C525D59" w:rsidR="00CE549B" w:rsidRPr="00CE549B" w:rsidRDefault="00CE549B" w:rsidP="00CE549B">
      <w:pPr>
        <w:keepNext/>
        <w:keepLines/>
        <w:spacing w:before="92"/>
        <w:ind w:left="2510"/>
        <w:outlineLvl w:val="2"/>
        <w:rPr>
          <w:rFonts w:asciiTheme="majorHAnsi" w:eastAsiaTheme="majorEastAsia" w:hAnsiTheme="majorHAnsi" w:cstheme="majorBidi"/>
          <w:b/>
          <w:bCs/>
          <w:sz w:val="24"/>
          <w:szCs w:val="24"/>
        </w:rPr>
      </w:pPr>
      <w:r w:rsidRPr="00CE549B">
        <w:rPr>
          <w:rFonts w:asciiTheme="majorHAnsi" w:eastAsiaTheme="majorEastAsia" w:hAnsiTheme="majorHAnsi" w:cstheme="majorBidi"/>
          <w:b/>
          <w:bCs/>
          <w:sz w:val="24"/>
          <w:szCs w:val="24"/>
        </w:rPr>
        <w:t>SIN 54151HEAL Health Information Technology Services Rates</w:t>
      </w:r>
    </w:p>
    <w:p w14:paraId="52CD4574" w14:textId="77777777" w:rsidR="00CE549B" w:rsidRPr="00CE549B" w:rsidRDefault="00CE549B" w:rsidP="00CE549B">
      <w:pPr>
        <w:spacing w:before="11"/>
        <w:rPr>
          <w:b/>
          <w:sz w:val="20"/>
          <w:szCs w:val="20"/>
        </w:rPr>
      </w:pPr>
    </w:p>
    <w:tbl>
      <w:tblPr>
        <w:tblW w:w="92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260"/>
        <w:gridCol w:w="1440"/>
        <w:gridCol w:w="1530"/>
        <w:gridCol w:w="1530"/>
        <w:gridCol w:w="1530"/>
      </w:tblGrid>
      <w:tr w:rsidR="00CE549B" w:rsidRPr="00CE549B" w14:paraId="02A0EA93" w14:textId="77777777" w:rsidTr="00AD5D24">
        <w:trPr>
          <w:trHeight w:val="235"/>
        </w:trPr>
        <w:tc>
          <w:tcPr>
            <w:tcW w:w="1998" w:type="dxa"/>
            <w:vMerge w:val="restart"/>
            <w:tcBorders>
              <w:top w:val="nil"/>
              <w:left w:val="nil"/>
              <w:bottom w:val="nil"/>
              <w:right w:val="nil"/>
            </w:tcBorders>
            <w:shd w:val="clear" w:color="auto" w:fill="000000"/>
          </w:tcPr>
          <w:p w14:paraId="27EE56B9" w14:textId="77777777" w:rsidR="00CE549B" w:rsidRPr="00CE549B" w:rsidRDefault="00CE549B" w:rsidP="00CE549B">
            <w:pPr>
              <w:ind w:left="760"/>
              <w:rPr>
                <w:rFonts w:eastAsia="Arial" w:hAnsi="Arial" w:cs="Arial"/>
                <w:b/>
                <w:sz w:val="18"/>
              </w:rPr>
            </w:pPr>
          </w:p>
          <w:p w14:paraId="7D81BA0A" w14:textId="03CB7E8D" w:rsidR="00CE549B" w:rsidRPr="00CE549B" w:rsidRDefault="00CE549B" w:rsidP="00CE549B">
            <w:pPr>
              <w:spacing w:before="121"/>
              <w:ind w:left="902"/>
              <w:rPr>
                <w:rFonts w:ascii="Arial" w:eastAsia="Arial" w:hAnsi="Arial" w:cs="Arial"/>
                <w:b/>
                <w:sz w:val="18"/>
              </w:rPr>
            </w:pPr>
            <w:r w:rsidRPr="00CE549B">
              <w:rPr>
                <w:rFonts w:ascii="Arial" w:eastAsia="Arial" w:hAnsi="Arial" w:cs="Arial"/>
                <w:b/>
                <w:color w:val="FFFFFF"/>
                <w:sz w:val="18"/>
              </w:rPr>
              <w:t xml:space="preserve">GSA IT </w:t>
            </w:r>
            <w:r w:rsidR="00B51E19">
              <w:rPr>
                <w:rFonts w:ascii="Arial" w:eastAsia="Arial" w:hAnsi="Arial" w:cs="Arial"/>
                <w:b/>
                <w:color w:val="FFFFFF"/>
                <w:sz w:val="18"/>
              </w:rPr>
              <w:t xml:space="preserve"> </w:t>
            </w:r>
            <w:r w:rsidRPr="00CE549B">
              <w:rPr>
                <w:rFonts w:ascii="Arial" w:eastAsia="Arial" w:hAnsi="Arial" w:cs="Arial"/>
                <w:b/>
                <w:color w:val="FFFFFF"/>
                <w:sz w:val="18"/>
              </w:rPr>
              <w:t>Labor Category</w:t>
            </w:r>
          </w:p>
        </w:tc>
        <w:tc>
          <w:tcPr>
            <w:tcW w:w="1260" w:type="dxa"/>
            <w:tcBorders>
              <w:top w:val="nil"/>
              <w:left w:val="nil"/>
              <w:bottom w:val="nil"/>
              <w:right w:val="nil"/>
            </w:tcBorders>
            <w:shd w:val="clear" w:color="auto" w:fill="000000"/>
          </w:tcPr>
          <w:p w14:paraId="74CB12BB" w14:textId="6784D6A6" w:rsidR="00CE549B" w:rsidRPr="00CE549B" w:rsidRDefault="00AD5D24" w:rsidP="00CE549B">
            <w:pPr>
              <w:spacing w:line="216" w:lineRule="exact"/>
              <w:ind w:left="355"/>
              <w:rPr>
                <w:rFonts w:ascii="Arial" w:eastAsia="Arial" w:hAnsi="Arial" w:cs="Arial"/>
                <w:b/>
                <w:sz w:val="18"/>
              </w:rPr>
            </w:pPr>
            <w:r>
              <w:rPr>
                <w:rFonts w:ascii="Arial" w:eastAsia="Arial" w:hAnsi="Arial" w:cs="Arial"/>
                <w:b/>
                <w:sz w:val="18"/>
              </w:rPr>
              <w:t>Year 6</w:t>
            </w:r>
          </w:p>
        </w:tc>
        <w:tc>
          <w:tcPr>
            <w:tcW w:w="1440" w:type="dxa"/>
            <w:tcBorders>
              <w:top w:val="nil"/>
              <w:left w:val="nil"/>
              <w:bottom w:val="nil"/>
              <w:right w:val="nil"/>
            </w:tcBorders>
            <w:shd w:val="clear" w:color="auto" w:fill="000000"/>
          </w:tcPr>
          <w:p w14:paraId="2D9A8EF0" w14:textId="3C9DF6F6" w:rsidR="00CE549B" w:rsidRPr="00CE549B" w:rsidRDefault="00AD5D24" w:rsidP="00CE549B">
            <w:pPr>
              <w:spacing w:line="216" w:lineRule="exact"/>
              <w:ind w:left="357"/>
              <w:rPr>
                <w:rFonts w:ascii="Arial" w:eastAsia="Arial" w:hAnsi="Arial" w:cs="Arial"/>
                <w:b/>
                <w:sz w:val="18"/>
              </w:rPr>
            </w:pPr>
            <w:r>
              <w:rPr>
                <w:rFonts w:ascii="Arial" w:eastAsia="Arial" w:hAnsi="Arial" w:cs="Arial"/>
                <w:b/>
                <w:sz w:val="18"/>
              </w:rPr>
              <w:t>Year 7</w:t>
            </w:r>
          </w:p>
        </w:tc>
        <w:tc>
          <w:tcPr>
            <w:tcW w:w="1530" w:type="dxa"/>
            <w:tcBorders>
              <w:top w:val="nil"/>
              <w:left w:val="nil"/>
              <w:bottom w:val="nil"/>
              <w:right w:val="nil"/>
            </w:tcBorders>
            <w:shd w:val="clear" w:color="auto" w:fill="000000"/>
          </w:tcPr>
          <w:p w14:paraId="1D6A6289" w14:textId="42E27F46" w:rsidR="00CE549B" w:rsidRPr="00CE549B" w:rsidRDefault="00AD5D24" w:rsidP="00CE549B">
            <w:pPr>
              <w:spacing w:line="216" w:lineRule="exact"/>
              <w:ind w:left="357"/>
              <w:rPr>
                <w:rFonts w:ascii="Arial" w:eastAsia="Arial" w:hAnsi="Arial" w:cs="Arial"/>
                <w:b/>
                <w:sz w:val="18"/>
              </w:rPr>
            </w:pPr>
            <w:r>
              <w:rPr>
                <w:rFonts w:ascii="Arial" w:eastAsia="Arial" w:hAnsi="Arial" w:cs="Arial"/>
                <w:b/>
                <w:sz w:val="18"/>
              </w:rPr>
              <w:t>Year 8</w:t>
            </w:r>
          </w:p>
        </w:tc>
        <w:tc>
          <w:tcPr>
            <w:tcW w:w="1530" w:type="dxa"/>
            <w:tcBorders>
              <w:top w:val="nil"/>
              <w:left w:val="nil"/>
              <w:bottom w:val="nil"/>
              <w:right w:val="nil"/>
            </w:tcBorders>
            <w:shd w:val="clear" w:color="auto" w:fill="000000"/>
          </w:tcPr>
          <w:p w14:paraId="1552D0FA" w14:textId="41793455" w:rsidR="00CE549B" w:rsidRPr="00CE549B" w:rsidRDefault="00AD5D24" w:rsidP="00CE549B">
            <w:pPr>
              <w:spacing w:line="216" w:lineRule="exact"/>
              <w:ind w:left="357"/>
              <w:rPr>
                <w:rFonts w:ascii="Arial" w:eastAsia="Arial" w:hAnsi="Arial" w:cs="Arial"/>
                <w:b/>
                <w:sz w:val="18"/>
              </w:rPr>
            </w:pPr>
            <w:r>
              <w:rPr>
                <w:rFonts w:ascii="Arial" w:eastAsia="Arial" w:hAnsi="Arial" w:cs="Arial"/>
                <w:b/>
                <w:sz w:val="18"/>
              </w:rPr>
              <w:t>Year 9</w:t>
            </w:r>
          </w:p>
        </w:tc>
        <w:tc>
          <w:tcPr>
            <w:tcW w:w="1530" w:type="dxa"/>
            <w:tcBorders>
              <w:top w:val="nil"/>
              <w:left w:val="nil"/>
              <w:bottom w:val="nil"/>
              <w:right w:val="nil"/>
            </w:tcBorders>
            <w:shd w:val="clear" w:color="auto" w:fill="000000"/>
          </w:tcPr>
          <w:p w14:paraId="2527CAEF" w14:textId="74CD88F0" w:rsidR="00CE549B" w:rsidRPr="00CE549B" w:rsidRDefault="00AD5D24" w:rsidP="00CE549B">
            <w:pPr>
              <w:spacing w:line="216" w:lineRule="exact"/>
              <w:ind w:left="354"/>
              <w:rPr>
                <w:rFonts w:ascii="Arial" w:eastAsia="Arial" w:hAnsi="Arial" w:cs="Arial"/>
                <w:b/>
                <w:sz w:val="18"/>
              </w:rPr>
            </w:pPr>
            <w:r>
              <w:rPr>
                <w:rFonts w:ascii="Arial" w:eastAsia="Arial" w:hAnsi="Arial" w:cs="Arial"/>
                <w:b/>
                <w:sz w:val="18"/>
              </w:rPr>
              <w:t>Year 10</w:t>
            </w:r>
          </w:p>
        </w:tc>
      </w:tr>
      <w:tr w:rsidR="00CE549B" w:rsidRPr="00CE549B" w14:paraId="3E00A437" w14:textId="77777777" w:rsidTr="00AD5D24">
        <w:trPr>
          <w:trHeight w:val="419"/>
        </w:trPr>
        <w:tc>
          <w:tcPr>
            <w:tcW w:w="1998" w:type="dxa"/>
            <w:vMerge/>
            <w:tcBorders>
              <w:top w:val="nil"/>
              <w:left w:val="nil"/>
              <w:bottom w:val="nil"/>
              <w:right w:val="nil"/>
            </w:tcBorders>
            <w:shd w:val="clear" w:color="auto" w:fill="000000"/>
          </w:tcPr>
          <w:p w14:paraId="7253C245" w14:textId="77777777" w:rsidR="00CE549B" w:rsidRPr="00CE549B" w:rsidRDefault="00CE549B" w:rsidP="00CE549B">
            <w:pPr>
              <w:rPr>
                <w:sz w:val="2"/>
                <w:szCs w:val="2"/>
              </w:rPr>
            </w:pPr>
          </w:p>
        </w:tc>
        <w:tc>
          <w:tcPr>
            <w:tcW w:w="1260" w:type="dxa"/>
            <w:tcBorders>
              <w:top w:val="nil"/>
              <w:left w:val="nil"/>
              <w:bottom w:val="nil"/>
              <w:right w:val="nil"/>
            </w:tcBorders>
            <w:shd w:val="clear" w:color="auto" w:fill="000000"/>
          </w:tcPr>
          <w:p w14:paraId="40B2D5BD" w14:textId="153CAEAC" w:rsidR="00CE549B" w:rsidRPr="00CE549B" w:rsidRDefault="00B51E19" w:rsidP="00AD5D24">
            <w:pPr>
              <w:spacing w:line="196" w:lineRule="exact"/>
              <w:ind w:left="283"/>
              <w:rPr>
                <w:rFonts w:ascii="Arial" w:eastAsia="Arial" w:hAnsi="Arial" w:cs="Arial"/>
                <w:b/>
                <w:sz w:val="18"/>
              </w:rPr>
            </w:pPr>
            <w:r w:rsidRPr="00B51E19">
              <w:rPr>
                <w:rFonts w:ascii="Arial" w:eastAsia="Arial" w:hAnsi="Arial" w:cs="Arial"/>
                <w:b/>
                <w:sz w:val="18"/>
              </w:rPr>
              <w:t>3/19/20 – 3/18/21</w:t>
            </w:r>
          </w:p>
        </w:tc>
        <w:tc>
          <w:tcPr>
            <w:tcW w:w="1440" w:type="dxa"/>
            <w:tcBorders>
              <w:top w:val="nil"/>
              <w:left w:val="nil"/>
              <w:bottom w:val="nil"/>
              <w:right w:val="nil"/>
            </w:tcBorders>
            <w:shd w:val="clear" w:color="auto" w:fill="000000"/>
          </w:tcPr>
          <w:p w14:paraId="56440248" w14:textId="2CF83C1F" w:rsidR="00CE549B" w:rsidRPr="00CE549B" w:rsidRDefault="00B51E19" w:rsidP="00CE549B">
            <w:pPr>
              <w:spacing w:line="196" w:lineRule="exact"/>
              <w:ind w:left="285"/>
              <w:rPr>
                <w:rFonts w:ascii="Arial" w:eastAsia="Arial" w:hAnsi="Arial" w:cs="Arial"/>
                <w:b/>
                <w:sz w:val="18"/>
              </w:rPr>
            </w:pPr>
            <w:r w:rsidRPr="00B51E19">
              <w:rPr>
                <w:rFonts w:ascii="Arial" w:eastAsia="Arial" w:hAnsi="Arial" w:cs="Arial"/>
                <w:b/>
                <w:sz w:val="18"/>
              </w:rPr>
              <w:t>3/19/2</w:t>
            </w:r>
            <w:r>
              <w:rPr>
                <w:rFonts w:ascii="Arial" w:eastAsia="Arial" w:hAnsi="Arial" w:cs="Arial"/>
                <w:b/>
                <w:sz w:val="18"/>
              </w:rPr>
              <w:t>1</w:t>
            </w:r>
            <w:r w:rsidRPr="00B51E19">
              <w:rPr>
                <w:rFonts w:ascii="Arial" w:eastAsia="Arial" w:hAnsi="Arial" w:cs="Arial"/>
                <w:b/>
                <w:sz w:val="18"/>
              </w:rPr>
              <w:t xml:space="preserve"> – 3/18/2</w:t>
            </w:r>
            <w:r>
              <w:rPr>
                <w:rFonts w:ascii="Arial" w:eastAsia="Arial" w:hAnsi="Arial" w:cs="Arial"/>
                <w:b/>
                <w:sz w:val="18"/>
              </w:rPr>
              <w:t>2</w:t>
            </w:r>
          </w:p>
        </w:tc>
        <w:tc>
          <w:tcPr>
            <w:tcW w:w="1530" w:type="dxa"/>
            <w:tcBorders>
              <w:top w:val="nil"/>
              <w:left w:val="nil"/>
              <w:bottom w:val="nil"/>
              <w:right w:val="nil"/>
            </w:tcBorders>
            <w:shd w:val="clear" w:color="auto" w:fill="000000"/>
          </w:tcPr>
          <w:p w14:paraId="63B572FD" w14:textId="4EFC3F04" w:rsidR="00CE549B" w:rsidRPr="00CE549B" w:rsidRDefault="00B51E19" w:rsidP="00CE549B">
            <w:pPr>
              <w:spacing w:line="196" w:lineRule="exact"/>
              <w:ind w:left="285"/>
              <w:rPr>
                <w:rFonts w:ascii="Arial" w:eastAsia="Arial" w:hAnsi="Arial" w:cs="Arial"/>
                <w:b/>
                <w:sz w:val="18"/>
              </w:rPr>
            </w:pPr>
            <w:r w:rsidRPr="00B51E19">
              <w:rPr>
                <w:rFonts w:ascii="Arial" w:eastAsia="Arial" w:hAnsi="Arial" w:cs="Arial"/>
                <w:b/>
                <w:sz w:val="18"/>
              </w:rPr>
              <w:t>3/19/2</w:t>
            </w:r>
            <w:r>
              <w:rPr>
                <w:rFonts w:ascii="Arial" w:eastAsia="Arial" w:hAnsi="Arial" w:cs="Arial"/>
                <w:b/>
                <w:sz w:val="18"/>
              </w:rPr>
              <w:t>2</w:t>
            </w:r>
            <w:r w:rsidRPr="00B51E19">
              <w:rPr>
                <w:rFonts w:ascii="Arial" w:eastAsia="Arial" w:hAnsi="Arial" w:cs="Arial"/>
                <w:b/>
                <w:sz w:val="18"/>
              </w:rPr>
              <w:t xml:space="preserve"> – 3/18/2</w:t>
            </w:r>
            <w:r>
              <w:rPr>
                <w:rFonts w:ascii="Arial" w:eastAsia="Arial" w:hAnsi="Arial" w:cs="Arial"/>
                <w:b/>
                <w:sz w:val="18"/>
              </w:rPr>
              <w:t>3</w:t>
            </w:r>
          </w:p>
        </w:tc>
        <w:tc>
          <w:tcPr>
            <w:tcW w:w="1530" w:type="dxa"/>
            <w:tcBorders>
              <w:top w:val="nil"/>
              <w:left w:val="nil"/>
              <w:bottom w:val="nil"/>
              <w:right w:val="nil"/>
            </w:tcBorders>
            <w:shd w:val="clear" w:color="auto" w:fill="000000"/>
          </w:tcPr>
          <w:p w14:paraId="546336F2" w14:textId="1C08C0A2" w:rsidR="00CE549B" w:rsidRPr="00CE549B" w:rsidRDefault="00B51E19" w:rsidP="00CE549B">
            <w:pPr>
              <w:spacing w:line="196" w:lineRule="exact"/>
              <w:ind w:left="285"/>
              <w:rPr>
                <w:rFonts w:ascii="Arial" w:eastAsia="Arial" w:hAnsi="Arial" w:cs="Arial"/>
                <w:b/>
                <w:sz w:val="18"/>
              </w:rPr>
            </w:pPr>
            <w:r w:rsidRPr="00B51E19">
              <w:rPr>
                <w:rFonts w:ascii="Arial" w:eastAsia="Arial" w:hAnsi="Arial" w:cs="Arial"/>
                <w:b/>
                <w:sz w:val="18"/>
              </w:rPr>
              <w:t>3/19/2</w:t>
            </w:r>
            <w:r>
              <w:rPr>
                <w:rFonts w:ascii="Arial" w:eastAsia="Arial" w:hAnsi="Arial" w:cs="Arial"/>
                <w:b/>
                <w:sz w:val="18"/>
              </w:rPr>
              <w:t>3</w:t>
            </w:r>
            <w:r w:rsidRPr="00B51E19">
              <w:rPr>
                <w:rFonts w:ascii="Arial" w:eastAsia="Arial" w:hAnsi="Arial" w:cs="Arial"/>
                <w:b/>
                <w:sz w:val="18"/>
              </w:rPr>
              <w:t xml:space="preserve"> – 3/18/2</w:t>
            </w:r>
            <w:r>
              <w:rPr>
                <w:rFonts w:ascii="Arial" w:eastAsia="Arial" w:hAnsi="Arial" w:cs="Arial"/>
                <w:b/>
                <w:sz w:val="18"/>
              </w:rPr>
              <w:t>4</w:t>
            </w:r>
          </w:p>
        </w:tc>
        <w:tc>
          <w:tcPr>
            <w:tcW w:w="1530" w:type="dxa"/>
            <w:tcBorders>
              <w:top w:val="nil"/>
              <w:left w:val="nil"/>
              <w:bottom w:val="nil"/>
              <w:right w:val="nil"/>
            </w:tcBorders>
            <w:shd w:val="clear" w:color="auto" w:fill="000000"/>
          </w:tcPr>
          <w:p w14:paraId="1012D84C" w14:textId="452E4B7B" w:rsidR="00CE549B" w:rsidRPr="00CE549B" w:rsidRDefault="00B51E19" w:rsidP="00CE549B">
            <w:pPr>
              <w:spacing w:line="196" w:lineRule="exact"/>
              <w:ind w:left="282"/>
              <w:rPr>
                <w:rFonts w:ascii="Arial" w:eastAsia="Arial" w:hAnsi="Arial" w:cs="Arial"/>
                <w:b/>
                <w:sz w:val="18"/>
              </w:rPr>
            </w:pPr>
            <w:r w:rsidRPr="00B51E19">
              <w:rPr>
                <w:rFonts w:ascii="Arial" w:eastAsia="Arial" w:hAnsi="Arial" w:cs="Arial"/>
                <w:b/>
                <w:sz w:val="18"/>
              </w:rPr>
              <w:t>3/19/2</w:t>
            </w:r>
            <w:r>
              <w:rPr>
                <w:rFonts w:ascii="Arial" w:eastAsia="Arial" w:hAnsi="Arial" w:cs="Arial"/>
                <w:b/>
                <w:sz w:val="18"/>
              </w:rPr>
              <w:t>4</w:t>
            </w:r>
            <w:r w:rsidRPr="00B51E19">
              <w:rPr>
                <w:rFonts w:ascii="Arial" w:eastAsia="Arial" w:hAnsi="Arial" w:cs="Arial"/>
                <w:b/>
                <w:sz w:val="18"/>
              </w:rPr>
              <w:t xml:space="preserve"> – 3/18/2</w:t>
            </w:r>
            <w:r>
              <w:rPr>
                <w:rFonts w:ascii="Arial" w:eastAsia="Arial" w:hAnsi="Arial" w:cs="Arial"/>
                <w:b/>
                <w:sz w:val="18"/>
              </w:rPr>
              <w:t>5</w:t>
            </w:r>
          </w:p>
        </w:tc>
      </w:tr>
      <w:tr w:rsidR="00310BF8" w:rsidRPr="00CE549B" w14:paraId="5C683086" w14:textId="77777777" w:rsidTr="0011145F">
        <w:trPr>
          <w:trHeight w:val="222"/>
        </w:trPr>
        <w:tc>
          <w:tcPr>
            <w:tcW w:w="1998" w:type="dxa"/>
            <w:vAlign w:val="bottom"/>
          </w:tcPr>
          <w:p w14:paraId="39A8AC32" w14:textId="733D08D9" w:rsidR="00310BF8" w:rsidRPr="00310BF8" w:rsidRDefault="00310BF8" w:rsidP="00310BF8">
            <w:pPr>
              <w:spacing w:before="3" w:line="199" w:lineRule="exact"/>
              <w:ind w:left="107"/>
              <w:rPr>
                <w:rFonts w:eastAsia="Arial"/>
              </w:rPr>
            </w:pPr>
            <w:r w:rsidRPr="00310BF8">
              <w:t>Capture Planning Architect</w:t>
            </w:r>
          </w:p>
        </w:tc>
        <w:tc>
          <w:tcPr>
            <w:tcW w:w="1260" w:type="dxa"/>
          </w:tcPr>
          <w:p w14:paraId="16E2C851" w14:textId="6760932F" w:rsidR="00310BF8" w:rsidRPr="00CE549B" w:rsidRDefault="00310BF8" w:rsidP="00310BF8">
            <w:r>
              <w:t>N/A</w:t>
            </w:r>
          </w:p>
        </w:tc>
        <w:tc>
          <w:tcPr>
            <w:tcW w:w="1440" w:type="dxa"/>
          </w:tcPr>
          <w:p w14:paraId="152B9037" w14:textId="71A02DA2" w:rsidR="00310BF8" w:rsidRPr="0011145F" w:rsidRDefault="00310BF8" w:rsidP="0011145F">
            <w:r w:rsidRPr="0011145F">
              <w:t>$181.87</w:t>
            </w:r>
          </w:p>
        </w:tc>
        <w:tc>
          <w:tcPr>
            <w:tcW w:w="1530" w:type="dxa"/>
          </w:tcPr>
          <w:p w14:paraId="434837B7" w14:textId="0AAA3037" w:rsidR="00310BF8" w:rsidRPr="0011145F" w:rsidRDefault="00310BF8" w:rsidP="0011145F">
            <w:r w:rsidRPr="0011145F">
              <w:t>$186.42</w:t>
            </w:r>
          </w:p>
        </w:tc>
        <w:tc>
          <w:tcPr>
            <w:tcW w:w="1530" w:type="dxa"/>
          </w:tcPr>
          <w:p w14:paraId="448E47FD" w14:textId="61284757" w:rsidR="00310BF8" w:rsidRPr="0011145F" w:rsidRDefault="00310BF8" w:rsidP="0011145F">
            <w:r w:rsidRPr="0011145F">
              <w:t>$191.08</w:t>
            </w:r>
          </w:p>
        </w:tc>
        <w:tc>
          <w:tcPr>
            <w:tcW w:w="1530" w:type="dxa"/>
          </w:tcPr>
          <w:p w14:paraId="216C8CF4" w14:textId="4BA6618A" w:rsidR="00310BF8" w:rsidRPr="0011145F" w:rsidRDefault="00310BF8" w:rsidP="0011145F">
            <w:r w:rsidRPr="0011145F">
              <w:t>$195.86</w:t>
            </w:r>
          </w:p>
        </w:tc>
      </w:tr>
      <w:tr w:rsidR="00310BF8" w:rsidRPr="00CE549B" w14:paraId="23CD0007" w14:textId="77777777" w:rsidTr="0011145F">
        <w:trPr>
          <w:trHeight w:val="220"/>
        </w:trPr>
        <w:tc>
          <w:tcPr>
            <w:tcW w:w="1998" w:type="dxa"/>
            <w:vAlign w:val="bottom"/>
          </w:tcPr>
          <w:p w14:paraId="241A7440" w14:textId="3E7380A7" w:rsidR="00310BF8" w:rsidRPr="00310BF8" w:rsidRDefault="00310BF8" w:rsidP="00310BF8">
            <w:pPr>
              <w:spacing w:before="1" w:line="199" w:lineRule="exact"/>
              <w:ind w:left="107"/>
              <w:rPr>
                <w:rFonts w:eastAsia="Arial"/>
              </w:rPr>
            </w:pPr>
            <w:r w:rsidRPr="00310BF8">
              <w:t>Clinical Systems Analyst</w:t>
            </w:r>
          </w:p>
        </w:tc>
        <w:tc>
          <w:tcPr>
            <w:tcW w:w="1260" w:type="dxa"/>
          </w:tcPr>
          <w:p w14:paraId="25EA807C" w14:textId="0E3F7B15" w:rsidR="00310BF8" w:rsidRPr="00CE549B" w:rsidRDefault="00310BF8" w:rsidP="00310BF8">
            <w:r>
              <w:t>N/A</w:t>
            </w:r>
          </w:p>
        </w:tc>
        <w:tc>
          <w:tcPr>
            <w:tcW w:w="1440" w:type="dxa"/>
          </w:tcPr>
          <w:p w14:paraId="304FE898" w14:textId="0B476F05" w:rsidR="00310BF8" w:rsidRPr="0011145F" w:rsidRDefault="00310BF8" w:rsidP="0011145F">
            <w:r w:rsidRPr="0011145F">
              <w:t>$101.02</w:t>
            </w:r>
          </w:p>
        </w:tc>
        <w:tc>
          <w:tcPr>
            <w:tcW w:w="1530" w:type="dxa"/>
          </w:tcPr>
          <w:p w14:paraId="049AD701" w14:textId="578BD79D" w:rsidR="00310BF8" w:rsidRPr="0011145F" w:rsidRDefault="00310BF8" w:rsidP="0011145F">
            <w:r w:rsidRPr="0011145F">
              <w:t>$103.55</w:t>
            </w:r>
          </w:p>
        </w:tc>
        <w:tc>
          <w:tcPr>
            <w:tcW w:w="1530" w:type="dxa"/>
          </w:tcPr>
          <w:p w14:paraId="4336F54A" w14:textId="44878B61" w:rsidR="00310BF8" w:rsidRPr="0011145F" w:rsidRDefault="00310BF8" w:rsidP="0011145F">
            <w:r w:rsidRPr="0011145F">
              <w:t>$106.14</w:t>
            </w:r>
          </w:p>
        </w:tc>
        <w:tc>
          <w:tcPr>
            <w:tcW w:w="1530" w:type="dxa"/>
          </w:tcPr>
          <w:p w14:paraId="2E6CED01" w14:textId="18FF539B" w:rsidR="00310BF8" w:rsidRPr="0011145F" w:rsidRDefault="00310BF8" w:rsidP="0011145F">
            <w:r w:rsidRPr="0011145F">
              <w:t>$108.79</w:t>
            </w:r>
          </w:p>
        </w:tc>
      </w:tr>
      <w:tr w:rsidR="00310BF8" w:rsidRPr="00CE549B" w14:paraId="7DF75495" w14:textId="77777777" w:rsidTr="0011145F">
        <w:trPr>
          <w:trHeight w:val="220"/>
        </w:trPr>
        <w:tc>
          <w:tcPr>
            <w:tcW w:w="1998" w:type="dxa"/>
            <w:vAlign w:val="bottom"/>
          </w:tcPr>
          <w:p w14:paraId="0A86DD05" w14:textId="677CF3F0" w:rsidR="00310BF8" w:rsidRPr="00310BF8" w:rsidRDefault="00310BF8" w:rsidP="00310BF8">
            <w:pPr>
              <w:ind w:left="107"/>
              <w:rPr>
                <w:rFonts w:eastAsia="Arial"/>
              </w:rPr>
            </w:pPr>
            <w:r w:rsidRPr="00310BF8">
              <w:t>Computer Systems Analyst I</w:t>
            </w:r>
          </w:p>
        </w:tc>
        <w:tc>
          <w:tcPr>
            <w:tcW w:w="1260" w:type="dxa"/>
          </w:tcPr>
          <w:p w14:paraId="72D9BF70" w14:textId="20415C5B" w:rsidR="00310BF8" w:rsidRPr="00CE549B" w:rsidRDefault="00310BF8" w:rsidP="00310BF8">
            <w:r>
              <w:t>N/A</w:t>
            </w:r>
          </w:p>
        </w:tc>
        <w:tc>
          <w:tcPr>
            <w:tcW w:w="1440" w:type="dxa"/>
          </w:tcPr>
          <w:p w14:paraId="2692157D" w14:textId="5B364867" w:rsidR="00310BF8" w:rsidRPr="0011145F" w:rsidRDefault="00310BF8" w:rsidP="0011145F">
            <w:r w:rsidRPr="0011145F">
              <w:t>$57.02</w:t>
            </w:r>
          </w:p>
        </w:tc>
        <w:tc>
          <w:tcPr>
            <w:tcW w:w="1530" w:type="dxa"/>
          </w:tcPr>
          <w:p w14:paraId="4D4F222B" w14:textId="147A6ECB" w:rsidR="00310BF8" w:rsidRPr="0011145F" w:rsidRDefault="00310BF8" w:rsidP="0011145F">
            <w:r w:rsidRPr="0011145F">
              <w:t>$58.44</w:t>
            </w:r>
          </w:p>
        </w:tc>
        <w:tc>
          <w:tcPr>
            <w:tcW w:w="1530" w:type="dxa"/>
          </w:tcPr>
          <w:p w14:paraId="6FDEA994" w14:textId="692EA332" w:rsidR="00310BF8" w:rsidRPr="0011145F" w:rsidRDefault="00310BF8" w:rsidP="0011145F">
            <w:r w:rsidRPr="0011145F">
              <w:t>$59.90</w:t>
            </w:r>
          </w:p>
        </w:tc>
        <w:tc>
          <w:tcPr>
            <w:tcW w:w="1530" w:type="dxa"/>
          </w:tcPr>
          <w:p w14:paraId="4C1C8A6D" w14:textId="1C301497" w:rsidR="00310BF8" w:rsidRPr="0011145F" w:rsidRDefault="00310BF8" w:rsidP="0011145F">
            <w:r w:rsidRPr="0011145F">
              <w:t>$61.40</w:t>
            </w:r>
          </w:p>
        </w:tc>
      </w:tr>
      <w:tr w:rsidR="00310BF8" w:rsidRPr="00CE549B" w14:paraId="6837141F" w14:textId="77777777" w:rsidTr="0011145F">
        <w:trPr>
          <w:trHeight w:val="220"/>
        </w:trPr>
        <w:tc>
          <w:tcPr>
            <w:tcW w:w="1998" w:type="dxa"/>
            <w:vAlign w:val="bottom"/>
          </w:tcPr>
          <w:p w14:paraId="1474C1EE" w14:textId="09CD0526" w:rsidR="00310BF8" w:rsidRPr="00310BF8" w:rsidRDefault="00310BF8" w:rsidP="00310BF8">
            <w:pPr>
              <w:ind w:left="107"/>
              <w:rPr>
                <w:rFonts w:eastAsia="Arial"/>
              </w:rPr>
            </w:pPr>
            <w:r w:rsidRPr="00310BF8">
              <w:t xml:space="preserve">Computer Systems Analyst II </w:t>
            </w:r>
          </w:p>
        </w:tc>
        <w:tc>
          <w:tcPr>
            <w:tcW w:w="1260" w:type="dxa"/>
          </w:tcPr>
          <w:p w14:paraId="5E408D38" w14:textId="19769C9C" w:rsidR="00310BF8" w:rsidRPr="00CE549B" w:rsidRDefault="00310BF8" w:rsidP="00310BF8">
            <w:r>
              <w:t>N/A</w:t>
            </w:r>
          </w:p>
        </w:tc>
        <w:tc>
          <w:tcPr>
            <w:tcW w:w="1440" w:type="dxa"/>
          </w:tcPr>
          <w:p w14:paraId="6D767B4D" w14:textId="464EB3FC" w:rsidR="00310BF8" w:rsidRPr="0011145F" w:rsidRDefault="00310BF8" w:rsidP="0011145F">
            <w:r w:rsidRPr="0011145F">
              <w:t>$58.65</w:t>
            </w:r>
          </w:p>
        </w:tc>
        <w:tc>
          <w:tcPr>
            <w:tcW w:w="1530" w:type="dxa"/>
          </w:tcPr>
          <w:p w14:paraId="756530A1" w14:textId="5AACFC69" w:rsidR="00310BF8" w:rsidRPr="0011145F" w:rsidRDefault="00310BF8" w:rsidP="0011145F">
            <w:r w:rsidRPr="0011145F">
              <w:t>$60.12</w:t>
            </w:r>
          </w:p>
        </w:tc>
        <w:tc>
          <w:tcPr>
            <w:tcW w:w="1530" w:type="dxa"/>
          </w:tcPr>
          <w:p w14:paraId="460793D6" w14:textId="2233E852" w:rsidR="00310BF8" w:rsidRPr="0011145F" w:rsidRDefault="00310BF8" w:rsidP="0011145F">
            <w:r w:rsidRPr="0011145F">
              <w:t>$61.62</w:t>
            </w:r>
          </w:p>
        </w:tc>
        <w:tc>
          <w:tcPr>
            <w:tcW w:w="1530" w:type="dxa"/>
          </w:tcPr>
          <w:p w14:paraId="2BBF629E" w14:textId="6ED04737" w:rsidR="00310BF8" w:rsidRPr="0011145F" w:rsidRDefault="00310BF8" w:rsidP="0011145F">
            <w:r w:rsidRPr="0011145F">
              <w:t>$63.16</w:t>
            </w:r>
          </w:p>
        </w:tc>
      </w:tr>
      <w:tr w:rsidR="00310BF8" w:rsidRPr="00CE549B" w14:paraId="6F133EF5" w14:textId="77777777" w:rsidTr="0011145F">
        <w:trPr>
          <w:trHeight w:val="218"/>
        </w:trPr>
        <w:tc>
          <w:tcPr>
            <w:tcW w:w="1998" w:type="dxa"/>
            <w:vAlign w:val="bottom"/>
          </w:tcPr>
          <w:p w14:paraId="240BE977" w14:textId="74548680" w:rsidR="00310BF8" w:rsidRPr="00310BF8" w:rsidRDefault="00310BF8" w:rsidP="00310BF8">
            <w:pPr>
              <w:spacing w:line="198" w:lineRule="exact"/>
              <w:ind w:left="107"/>
              <w:rPr>
                <w:rFonts w:eastAsia="Arial"/>
              </w:rPr>
            </w:pPr>
            <w:r w:rsidRPr="00310BF8">
              <w:t xml:space="preserve">Computer Systems Analyst III </w:t>
            </w:r>
          </w:p>
        </w:tc>
        <w:tc>
          <w:tcPr>
            <w:tcW w:w="1260" w:type="dxa"/>
          </w:tcPr>
          <w:p w14:paraId="78084BE6" w14:textId="47FBE640" w:rsidR="00310BF8" w:rsidRPr="00CE549B" w:rsidRDefault="00310BF8" w:rsidP="00310BF8">
            <w:r>
              <w:t>N/A</w:t>
            </w:r>
          </w:p>
        </w:tc>
        <w:tc>
          <w:tcPr>
            <w:tcW w:w="1440" w:type="dxa"/>
          </w:tcPr>
          <w:p w14:paraId="7154B64E" w14:textId="57512910" w:rsidR="00310BF8" w:rsidRPr="0011145F" w:rsidRDefault="00310BF8" w:rsidP="0011145F">
            <w:r w:rsidRPr="0011145F">
              <w:t>$79.32</w:t>
            </w:r>
          </w:p>
        </w:tc>
        <w:tc>
          <w:tcPr>
            <w:tcW w:w="1530" w:type="dxa"/>
          </w:tcPr>
          <w:p w14:paraId="59E2C2FF" w14:textId="4519000E" w:rsidR="00310BF8" w:rsidRPr="0011145F" w:rsidRDefault="00310BF8" w:rsidP="0011145F">
            <w:r w:rsidRPr="0011145F">
              <w:t>$81.30</w:t>
            </w:r>
          </w:p>
        </w:tc>
        <w:tc>
          <w:tcPr>
            <w:tcW w:w="1530" w:type="dxa"/>
          </w:tcPr>
          <w:p w14:paraId="6B5FA9CB" w14:textId="5BEC2E20" w:rsidR="00310BF8" w:rsidRPr="0011145F" w:rsidRDefault="00310BF8" w:rsidP="0011145F">
            <w:r w:rsidRPr="0011145F">
              <w:t>$83.33</w:t>
            </w:r>
          </w:p>
        </w:tc>
        <w:tc>
          <w:tcPr>
            <w:tcW w:w="1530" w:type="dxa"/>
          </w:tcPr>
          <w:p w14:paraId="5001C5EF" w14:textId="6AED3B97" w:rsidR="00310BF8" w:rsidRPr="0011145F" w:rsidRDefault="00310BF8" w:rsidP="0011145F">
            <w:r w:rsidRPr="0011145F">
              <w:t>$85.42</w:t>
            </w:r>
          </w:p>
        </w:tc>
      </w:tr>
      <w:tr w:rsidR="00310BF8" w:rsidRPr="00CE549B" w14:paraId="6C6BC6C8" w14:textId="77777777" w:rsidTr="0011145F">
        <w:trPr>
          <w:trHeight w:val="220"/>
        </w:trPr>
        <w:tc>
          <w:tcPr>
            <w:tcW w:w="1998" w:type="dxa"/>
            <w:vAlign w:val="bottom"/>
          </w:tcPr>
          <w:p w14:paraId="506334BD" w14:textId="712ED735" w:rsidR="00310BF8" w:rsidRPr="00310BF8" w:rsidRDefault="00310BF8" w:rsidP="00310BF8">
            <w:pPr>
              <w:spacing w:before="1" w:line="199" w:lineRule="exact"/>
              <w:ind w:left="107"/>
              <w:rPr>
                <w:rFonts w:eastAsia="Arial"/>
              </w:rPr>
            </w:pPr>
            <w:r w:rsidRPr="00310BF8">
              <w:t>Configuration Management Lead</w:t>
            </w:r>
          </w:p>
        </w:tc>
        <w:tc>
          <w:tcPr>
            <w:tcW w:w="1260" w:type="dxa"/>
          </w:tcPr>
          <w:p w14:paraId="08EB1AB1" w14:textId="5CE97A2B" w:rsidR="00310BF8" w:rsidRPr="00CE549B" w:rsidRDefault="00310BF8" w:rsidP="00310BF8">
            <w:r>
              <w:t>N/A</w:t>
            </w:r>
          </w:p>
        </w:tc>
        <w:tc>
          <w:tcPr>
            <w:tcW w:w="1440" w:type="dxa"/>
          </w:tcPr>
          <w:p w14:paraId="3E6BBE95" w14:textId="5D153413" w:rsidR="00310BF8" w:rsidRPr="0011145F" w:rsidRDefault="00310BF8" w:rsidP="0011145F">
            <w:r w:rsidRPr="0011145F">
              <w:t>$152.12</w:t>
            </w:r>
          </w:p>
        </w:tc>
        <w:tc>
          <w:tcPr>
            <w:tcW w:w="1530" w:type="dxa"/>
          </w:tcPr>
          <w:p w14:paraId="467B4281" w14:textId="523AF02E" w:rsidR="00310BF8" w:rsidRPr="0011145F" w:rsidRDefault="00310BF8" w:rsidP="0011145F">
            <w:r w:rsidRPr="0011145F">
              <w:t>$155.92</w:t>
            </w:r>
          </w:p>
        </w:tc>
        <w:tc>
          <w:tcPr>
            <w:tcW w:w="1530" w:type="dxa"/>
          </w:tcPr>
          <w:p w14:paraId="01B329AE" w14:textId="033A85ED" w:rsidR="00310BF8" w:rsidRPr="0011145F" w:rsidRDefault="00310BF8" w:rsidP="0011145F">
            <w:r w:rsidRPr="0011145F">
              <w:t>$159.82</w:t>
            </w:r>
          </w:p>
        </w:tc>
        <w:tc>
          <w:tcPr>
            <w:tcW w:w="1530" w:type="dxa"/>
          </w:tcPr>
          <w:p w14:paraId="5152B161" w14:textId="192E4106" w:rsidR="00310BF8" w:rsidRPr="0011145F" w:rsidRDefault="00310BF8" w:rsidP="0011145F">
            <w:r w:rsidRPr="0011145F">
              <w:t>$163.82</w:t>
            </w:r>
          </w:p>
        </w:tc>
      </w:tr>
      <w:tr w:rsidR="00310BF8" w:rsidRPr="00CE549B" w14:paraId="302CBD89" w14:textId="77777777" w:rsidTr="0011145F">
        <w:trPr>
          <w:trHeight w:val="220"/>
        </w:trPr>
        <w:tc>
          <w:tcPr>
            <w:tcW w:w="1998" w:type="dxa"/>
            <w:vAlign w:val="bottom"/>
          </w:tcPr>
          <w:p w14:paraId="7DB5D0C0" w14:textId="67EAE2DE" w:rsidR="00310BF8" w:rsidRPr="00310BF8" w:rsidRDefault="00310BF8" w:rsidP="00310BF8">
            <w:pPr>
              <w:ind w:left="107"/>
              <w:rPr>
                <w:rFonts w:eastAsia="Arial"/>
              </w:rPr>
            </w:pPr>
            <w:r w:rsidRPr="00310BF8">
              <w:t>Data Architect</w:t>
            </w:r>
          </w:p>
        </w:tc>
        <w:tc>
          <w:tcPr>
            <w:tcW w:w="1260" w:type="dxa"/>
          </w:tcPr>
          <w:p w14:paraId="43165DBF" w14:textId="25FED10B" w:rsidR="00310BF8" w:rsidRPr="00CE549B" w:rsidRDefault="00310BF8" w:rsidP="00310BF8">
            <w:r>
              <w:t>N/A</w:t>
            </w:r>
          </w:p>
        </w:tc>
        <w:tc>
          <w:tcPr>
            <w:tcW w:w="1440" w:type="dxa"/>
          </w:tcPr>
          <w:p w14:paraId="4C1735F0" w14:textId="5ECCD4AF" w:rsidR="00310BF8" w:rsidRPr="0011145F" w:rsidRDefault="00310BF8" w:rsidP="0011145F">
            <w:r w:rsidRPr="0011145F">
              <w:t>$168.97</w:t>
            </w:r>
          </w:p>
        </w:tc>
        <w:tc>
          <w:tcPr>
            <w:tcW w:w="1530" w:type="dxa"/>
          </w:tcPr>
          <w:p w14:paraId="317D11F4" w14:textId="1A59F975" w:rsidR="00310BF8" w:rsidRPr="0011145F" w:rsidRDefault="00310BF8" w:rsidP="0011145F">
            <w:r w:rsidRPr="0011145F">
              <w:t>$173.19</w:t>
            </w:r>
          </w:p>
        </w:tc>
        <w:tc>
          <w:tcPr>
            <w:tcW w:w="1530" w:type="dxa"/>
          </w:tcPr>
          <w:p w14:paraId="26268859" w14:textId="5618E27A" w:rsidR="00310BF8" w:rsidRPr="0011145F" w:rsidRDefault="00310BF8" w:rsidP="0011145F">
            <w:r w:rsidRPr="0011145F">
              <w:t>$177.52</w:t>
            </w:r>
          </w:p>
        </w:tc>
        <w:tc>
          <w:tcPr>
            <w:tcW w:w="1530" w:type="dxa"/>
          </w:tcPr>
          <w:p w14:paraId="2F49757B" w14:textId="2ACC02D4" w:rsidR="00310BF8" w:rsidRPr="0011145F" w:rsidRDefault="00310BF8" w:rsidP="0011145F">
            <w:r w:rsidRPr="0011145F">
              <w:t>$181.96</w:t>
            </w:r>
          </w:p>
        </w:tc>
      </w:tr>
      <w:tr w:rsidR="00310BF8" w:rsidRPr="00CE549B" w14:paraId="6F00FBB3" w14:textId="77777777" w:rsidTr="0011145F">
        <w:trPr>
          <w:trHeight w:val="220"/>
        </w:trPr>
        <w:tc>
          <w:tcPr>
            <w:tcW w:w="1998" w:type="dxa"/>
            <w:vAlign w:val="bottom"/>
          </w:tcPr>
          <w:p w14:paraId="3F70000B" w14:textId="760951FF" w:rsidR="00310BF8" w:rsidRPr="00310BF8" w:rsidRDefault="00310BF8" w:rsidP="00310BF8">
            <w:pPr>
              <w:ind w:left="107"/>
              <w:rPr>
                <w:rFonts w:eastAsia="Arial"/>
              </w:rPr>
            </w:pPr>
            <w:r w:rsidRPr="00310BF8">
              <w:t>Database Management Specialist (Senior)</w:t>
            </w:r>
          </w:p>
        </w:tc>
        <w:tc>
          <w:tcPr>
            <w:tcW w:w="1260" w:type="dxa"/>
          </w:tcPr>
          <w:p w14:paraId="46BE8694" w14:textId="762C5324" w:rsidR="00310BF8" w:rsidRPr="00CE549B" w:rsidRDefault="00310BF8" w:rsidP="00310BF8">
            <w:r>
              <w:t>N/A</w:t>
            </w:r>
          </w:p>
        </w:tc>
        <w:tc>
          <w:tcPr>
            <w:tcW w:w="1440" w:type="dxa"/>
          </w:tcPr>
          <w:p w14:paraId="163DBAC7" w14:textId="4AE9CFFF" w:rsidR="00310BF8" w:rsidRPr="0011145F" w:rsidRDefault="00310BF8" w:rsidP="0011145F">
            <w:r w:rsidRPr="0011145F">
              <w:t>$144.21</w:t>
            </w:r>
          </w:p>
        </w:tc>
        <w:tc>
          <w:tcPr>
            <w:tcW w:w="1530" w:type="dxa"/>
          </w:tcPr>
          <w:p w14:paraId="5933240E" w14:textId="7069FCE3" w:rsidR="00310BF8" w:rsidRPr="0011145F" w:rsidRDefault="00310BF8" w:rsidP="0011145F">
            <w:r w:rsidRPr="0011145F">
              <w:t>$147.81</w:t>
            </w:r>
          </w:p>
        </w:tc>
        <w:tc>
          <w:tcPr>
            <w:tcW w:w="1530" w:type="dxa"/>
          </w:tcPr>
          <w:p w14:paraId="19FB1D08" w14:textId="7B580A66" w:rsidR="00310BF8" w:rsidRPr="0011145F" w:rsidRDefault="00310BF8" w:rsidP="0011145F">
            <w:r w:rsidRPr="0011145F">
              <w:t>$151.51</w:t>
            </w:r>
          </w:p>
        </w:tc>
        <w:tc>
          <w:tcPr>
            <w:tcW w:w="1530" w:type="dxa"/>
          </w:tcPr>
          <w:p w14:paraId="51957D9E" w14:textId="76336372" w:rsidR="00310BF8" w:rsidRPr="0011145F" w:rsidRDefault="00310BF8" w:rsidP="0011145F">
            <w:r w:rsidRPr="0011145F">
              <w:t>$155.30</w:t>
            </w:r>
          </w:p>
        </w:tc>
      </w:tr>
      <w:tr w:rsidR="00310BF8" w:rsidRPr="00CE549B" w14:paraId="476B518D" w14:textId="77777777" w:rsidTr="0011145F">
        <w:trPr>
          <w:trHeight w:val="218"/>
        </w:trPr>
        <w:tc>
          <w:tcPr>
            <w:tcW w:w="1998" w:type="dxa"/>
            <w:vAlign w:val="bottom"/>
          </w:tcPr>
          <w:p w14:paraId="13C4F20C" w14:textId="115CBE23" w:rsidR="00310BF8" w:rsidRPr="00310BF8" w:rsidRDefault="00310BF8" w:rsidP="00310BF8">
            <w:pPr>
              <w:spacing w:line="198" w:lineRule="exact"/>
              <w:ind w:left="148"/>
              <w:rPr>
                <w:rFonts w:eastAsia="Arial"/>
              </w:rPr>
            </w:pPr>
            <w:r w:rsidRPr="00310BF8">
              <w:t>Help Desk Coordinator Senior</w:t>
            </w:r>
          </w:p>
        </w:tc>
        <w:tc>
          <w:tcPr>
            <w:tcW w:w="1260" w:type="dxa"/>
          </w:tcPr>
          <w:p w14:paraId="05867F1E" w14:textId="1A993AC0" w:rsidR="00310BF8" w:rsidRPr="00CE549B" w:rsidRDefault="00310BF8" w:rsidP="00310BF8">
            <w:r>
              <w:t>N/A</w:t>
            </w:r>
          </w:p>
        </w:tc>
        <w:tc>
          <w:tcPr>
            <w:tcW w:w="1440" w:type="dxa"/>
          </w:tcPr>
          <w:p w14:paraId="13C763B0" w14:textId="05EAEECE" w:rsidR="00310BF8" w:rsidRPr="0011145F" w:rsidRDefault="00310BF8" w:rsidP="0011145F">
            <w:r w:rsidRPr="0011145F">
              <w:t>$101.81</w:t>
            </w:r>
          </w:p>
        </w:tc>
        <w:tc>
          <w:tcPr>
            <w:tcW w:w="1530" w:type="dxa"/>
          </w:tcPr>
          <w:p w14:paraId="63481CD8" w14:textId="1DA0B5C2" w:rsidR="00310BF8" w:rsidRPr="0011145F" w:rsidRDefault="00310BF8" w:rsidP="0011145F">
            <w:r w:rsidRPr="0011145F">
              <w:t>$104.35</w:t>
            </w:r>
          </w:p>
        </w:tc>
        <w:tc>
          <w:tcPr>
            <w:tcW w:w="1530" w:type="dxa"/>
          </w:tcPr>
          <w:p w14:paraId="6087765D" w14:textId="23D7C8DF" w:rsidR="00310BF8" w:rsidRPr="0011145F" w:rsidRDefault="00310BF8" w:rsidP="0011145F">
            <w:r w:rsidRPr="0011145F">
              <w:t>$106.96</w:t>
            </w:r>
          </w:p>
        </w:tc>
        <w:tc>
          <w:tcPr>
            <w:tcW w:w="1530" w:type="dxa"/>
          </w:tcPr>
          <w:p w14:paraId="47D4BD34" w14:textId="7FB30C35" w:rsidR="00310BF8" w:rsidRPr="0011145F" w:rsidRDefault="00310BF8" w:rsidP="0011145F">
            <w:r w:rsidRPr="0011145F">
              <w:t>$109.64</w:t>
            </w:r>
          </w:p>
        </w:tc>
      </w:tr>
      <w:tr w:rsidR="00310BF8" w:rsidRPr="00CE549B" w14:paraId="1759B5D4" w14:textId="77777777" w:rsidTr="0011145F">
        <w:trPr>
          <w:trHeight w:val="220"/>
        </w:trPr>
        <w:tc>
          <w:tcPr>
            <w:tcW w:w="1998" w:type="dxa"/>
            <w:vAlign w:val="bottom"/>
          </w:tcPr>
          <w:p w14:paraId="7B246A02" w14:textId="78C148C5" w:rsidR="00310BF8" w:rsidRPr="00310BF8" w:rsidRDefault="00310BF8" w:rsidP="00310BF8">
            <w:pPr>
              <w:spacing w:line="201" w:lineRule="exact"/>
              <w:ind w:left="107"/>
              <w:rPr>
                <w:rFonts w:eastAsia="Arial"/>
              </w:rPr>
            </w:pPr>
            <w:r w:rsidRPr="00310BF8">
              <w:t>Help Desk Service Specialist Intermediate</w:t>
            </w:r>
          </w:p>
        </w:tc>
        <w:tc>
          <w:tcPr>
            <w:tcW w:w="1260" w:type="dxa"/>
          </w:tcPr>
          <w:p w14:paraId="3F03BC1F" w14:textId="6C4DBE6F" w:rsidR="00310BF8" w:rsidRPr="00CE549B" w:rsidRDefault="00310BF8" w:rsidP="00310BF8">
            <w:r>
              <w:t>N/A</w:t>
            </w:r>
          </w:p>
        </w:tc>
        <w:tc>
          <w:tcPr>
            <w:tcW w:w="1440" w:type="dxa"/>
          </w:tcPr>
          <w:p w14:paraId="0D54D299" w14:textId="72D6CB5B" w:rsidR="00310BF8" w:rsidRPr="0011145F" w:rsidRDefault="00310BF8" w:rsidP="0011145F">
            <w:r w:rsidRPr="0011145F">
              <w:t>$72.50</w:t>
            </w:r>
          </w:p>
        </w:tc>
        <w:tc>
          <w:tcPr>
            <w:tcW w:w="1530" w:type="dxa"/>
          </w:tcPr>
          <w:p w14:paraId="0A1FE930" w14:textId="1BEA911F" w:rsidR="00310BF8" w:rsidRPr="0011145F" w:rsidRDefault="00310BF8" w:rsidP="0011145F">
            <w:r w:rsidRPr="0011145F">
              <w:t>$74.31</w:t>
            </w:r>
          </w:p>
        </w:tc>
        <w:tc>
          <w:tcPr>
            <w:tcW w:w="1530" w:type="dxa"/>
          </w:tcPr>
          <w:p w14:paraId="0541935C" w14:textId="4BAD8A99" w:rsidR="00310BF8" w:rsidRPr="0011145F" w:rsidRDefault="00310BF8" w:rsidP="0011145F">
            <w:r w:rsidRPr="0011145F">
              <w:t>$76.17</w:t>
            </w:r>
          </w:p>
        </w:tc>
        <w:tc>
          <w:tcPr>
            <w:tcW w:w="1530" w:type="dxa"/>
          </w:tcPr>
          <w:p w14:paraId="3FBED763" w14:textId="4734011F" w:rsidR="00310BF8" w:rsidRPr="0011145F" w:rsidRDefault="00310BF8" w:rsidP="0011145F">
            <w:r w:rsidRPr="0011145F">
              <w:t>$78.08</w:t>
            </w:r>
          </w:p>
        </w:tc>
      </w:tr>
      <w:tr w:rsidR="00310BF8" w:rsidRPr="00CE549B" w14:paraId="45BE3FD6" w14:textId="77777777" w:rsidTr="0011145F">
        <w:trPr>
          <w:trHeight w:val="220"/>
        </w:trPr>
        <w:tc>
          <w:tcPr>
            <w:tcW w:w="1998" w:type="dxa"/>
            <w:vAlign w:val="bottom"/>
          </w:tcPr>
          <w:p w14:paraId="67A136B8" w14:textId="0039334A" w:rsidR="00310BF8" w:rsidRPr="00310BF8" w:rsidRDefault="00310BF8" w:rsidP="00310BF8">
            <w:pPr>
              <w:ind w:left="107"/>
              <w:rPr>
                <w:rFonts w:eastAsia="Arial"/>
              </w:rPr>
            </w:pPr>
            <w:r w:rsidRPr="00310BF8">
              <w:lastRenderedPageBreak/>
              <w:t xml:space="preserve">Management Analyst </w:t>
            </w:r>
          </w:p>
        </w:tc>
        <w:tc>
          <w:tcPr>
            <w:tcW w:w="1260" w:type="dxa"/>
          </w:tcPr>
          <w:p w14:paraId="2EBD0D3B" w14:textId="094FCB3E" w:rsidR="00310BF8" w:rsidRPr="00CE549B" w:rsidRDefault="00310BF8" w:rsidP="00310BF8">
            <w:r>
              <w:t>N/A</w:t>
            </w:r>
          </w:p>
        </w:tc>
        <w:tc>
          <w:tcPr>
            <w:tcW w:w="1440" w:type="dxa"/>
          </w:tcPr>
          <w:p w14:paraId="25B168DA" w14:textId="14EBC237" w:rsidR="00310BF8" w:rsidRPr="0011145F" w:rsidRDefault="00310BF8" w:rsidP="0011145F">
            <w:r w:rsidRPr="0011145F">
              <w:t>$132.16</w:t>
            </w:r>
          </w:p>
        </w:tc>
        <w:tc>
          <w:tcPr>
            <w:tcW w:w="1530" w:type="dxa"/>
          </w:tcPr>
          <w:p w14:paraId="22103390" w14:textId="48310987" w:rsidR="00310BF8" w:rsidRPr="0011145F" w:rsidRDefault="00310BF8" w:rsidP="0011145F">
            <w:r w:rsidRPr="0011145F">
              <w:t>$135.47</w:t>
            </w:r>
          </w:p>
        </w:tc>
        <w:tc>
          <w:tcPr>
            <w:tcW w:w="1530" w:type="dxa"/>
          </w:tcPr>
          <w:p w14:paraId="6296CFE9" w14:textId="7841A56B" w:rsidR="00310BF8" w:rsidRPr="0011145F" w:rsidRDefault="00310BF8" w:rsidP="0011145F">
            <w:r w:rsidRPr="0011145F">
              <w:t>$138.85</w:t>
            </w:r>
          </w:p>
        </w:tc>
        <w:tc>
          <w:tcPr>
            <w:tcW w:w="1530" w:type="dxa"/>
          </w:tcPr>
          <w:p w14:paraId="4EB30B1D" w14:textId="3E92FC00" w:rsidR="00310BF8" w:rsidRPr="0011145F" w:rsidRDefault="00310BF8" w:rsidP="0011145F">
            <w:r w:rsidRPr="0011145F">
              <w:t>$142.33</w:t>
            </w:r>
          </w:p>
        </w:tc>
      </w:tr>
      <w:tr w:rsidR="00310BF8" w:rsidRPr="00CE549B" w14:paraId="6A9B184F" w14:textId="77777777" w:rsidTr="0011145F">
        <w:trPr>
          <w:trHeight w:val="217"/>
        </w:trPr>
        <w:tc>
          <w:tcPr>
            <w:tcW w:w="1998" w:type="dxa"/>
            <w:vAlign w:val="bottom"/>
          </w:tcPr>
          <w:p w14:paraId="2EA3C897" w14:textId="6FDDA17F" w:rsidR="00310BF8" w:rsidRPr="00310BF8" w:rsidRDefault="00310BF8" w:rsidP="00310BF8">
            <w:pPr>
              <w:spacing w:line="198" w:lineRule="exact"/>
              <w:ind w:left="107"/>
              <w:rPr>
                <w:rFonts w:eastAsia="Arial"/>
              </w:rPr>
            </w:pPr>
            <w:r w:rsidRPr="00310BF8">
              <w:t>Management and Program Technician</w:t>
            </w:r>
          </w:p>
        </w:tc>
        <w:tc>
          <w:tcPr>
            <w:tcW w:w="1260" w:type="dxa"/>
          </w:tcPr>
          <w:p w14:paraId="5C530625" w14:textId="62E77ECF" w:rsidR="00310BF8" w:rsidRPr="00CE549B" w:rsidRDefault="00310BF8" w:rsidP="00310BF8">
            <w:r>
              <w:t>N/A</w:t>
            </w:r>
          </w:p>
        </w:tc>
        <w:tc>
          <w:tcPr>
            <w:tcW w:w="1440" w:type="dxa"/>
          </w:tcPr>
          <w:p w14:paraId="781FA99B" w14:textId="0108D4B4" w:rsidR="00310BF8" w:rsidRPr="0011145F" w:rsidRDefault="00310BF8" w:rsidP="0011145F">
            <w:r w:rsidRPr="0011145F">
              <w:t>$68.86</w:t>
            </w:r>
          </w:p>
        </w:tc>
        <w:tc>
          <w:tcPr>
            <w:tcW w:w="1530" w:type="dxa"/>
          </w:tcPr>
          <w:p w14:paraId="71BA9C49" w14:textId="5C38EA54" w:rsidR="00310BF8" w:rsidRPr="0011145F" w:rsidRDefault="00310BF8" w:rsidP="0011145F">
            <w:r w:rsidRPr="0011145F">
              <w:t>$70.58</w:t>
            </w:r>
          </w:p>
        </w:tc>
        <w:tc>
          <w:tcPr>
            <w:tcW w:w="1530" w:type="dxa"/>
          </w:tcPr>
          <w:p w14:paraId="1F0A9BD3" w14:textId="40F635DD" w:rsidR="00310BF8" w:rsidRPr="0011145F" w:rsidRDefault="00310BF8" w:rsidP="0011145F">
            <w:r w:rsidRPr="0011145F">
              <w:t>$72.35</w:t>
            </w:r>
          </w:p>
        </w:tc>
        <w:tc>
          <w:tcPr>
            <w:tcW w:w="1530" w:type="dxa"/>
          </w:tcPr>
          <w:p w14:paraId="7508B881" w14:textId="1F448F74" w:rsidR="00310BF8" w:rsidRPr="0011145F" w:rsidRDefault="00310BF8" w:rsidP="0011145F">
            <w:r w:rsidRPr="0011145F">
              <w:t>$74.16</w:t>
            </w:r>
          </w:p>
        </w:tc>
      </w:tr>
      <w:tr w:rsidR="00310BF8" w:rsidRPr="00CE549B" w14:paraId="7B468368" w14:textId="77777777" w:rsidTr="0011145F">
        <w:trPr>
          <w:trHeight w:val="220"/>
        </w:trPr>
        <w:tc>
          <w:tcPr>
            <w:tcW w:w="1998" w:type="dxa"/>
            <w:vAlign w:val="bottom"/>
          </w:tcPr>
          <w:p w14:paraId="5B007AD2" w14:textId="4A2393E8" w:rsidR="00310BF8" w:rsidRPr="00310BF8" w:rsidRDefault="00310BF8" w:rsidP="00310BF8">
            <w:pPr>
              <w:spacing w:before="1" w:line="199" w:lineRule="exact"/>
              <w:ind w:left="107"/>
              <w:rPr>
                <w:rFonts w:eastAsia="Arial"/>
              </w:rPr>
            </w:pPr>
            <w:r w:rsidRPr="00310BF8">
              <w:t>Network Engineer</w:t>
            </w:r>
          </w:p>
        </w:tc>
        <w:tc>
          <w:tcPr>
            <w:tcW w:w="1260" w:type="dxa"/>
          </w:tcPr>
          <w:p w14:paraId="3C74A840" w14:textId="1152E61D" w:rsidR="00310BF8" w:rsidRPr="00CE549B" w:rsidRDefault="00310BF8" w:rsidP="00310BF8">
            <w:r>
              <w:t>N/A</w:t>
            </w:r>
          </w:p>
        </w:tc>
        <w:tc>
          <w:tcPr>
            <w:tcW w:w="1440" w:type="dxa"/>
          </w:tcPr>
          <w:p w14:paraId="6267708C" w14:textId="4B2F3DB0" w:rsidR="00310BF8" w:rsidRPr="0011145F" w:rsidRDefault="00310BF8" w:rsidP="0011145F">
            <w:r w:rsidRPr="0011145F">
              <w:t>$129.29</w:t>
            </w:r>
          </w:p>
        </w:tc>
        <w:tc>
          <w:tcPr>
            <w:tcW w:w="1530" w:type="dxa"/>
          </w:tcPr>
          <w:p w14:paraId="355587C5" w14:textId="33C71793" w:rsidR="00310BF8" w:rsidRPr="0011145F" w:rsidRDefault="00310BF8" w:rsidP="0011145F">
            <w:r w:rsidRPr="0011145F">
              <w:t>$132.53</w:t>
            </w:r>
          </w:p>
        </w:tc>
        <w:tc>
          <w:tcPr>
            <w:tcW w:w="1530" w:type="dxa"/>
          </w:tcPr>
          <w:p w14:paraId="2D467366" w14:textId="6C2F9956" w:rsidR="00310BF8" w:rsidRPr="0011145F" w:rsidRDefault="00310BF8" w:rsidP="0011145F">
            <w:r w:rsidRPr="0011145F">
              <w:t>$135.84</w:t>
            </w:r>
          </w:p>
        </w:tc>
        <w:tc>
          <w:tcPr>
            <w:tcW w:w="1530" w:type="dxa"/>
          </w:tcPr>
          <w:p w14:paraId="02C5D9F0" w14:textId="06778B94" w:rsidR="00310BF8" w:rsidRPr="0011145F" w:rsidRDefault="00310BF8" w:rsidP="0011145F">
            <w:r w:rsidRPr="0011145F">
              <w:t>$139.24</w:t>
            </w:r>
          </w:p>
        </w:tc>
      </w:tr>
      <w:tr w:rsidR="00310BF8" w:rsidRPr="00CE549B" w14:paraId="0B3661B2" w14:textId="77777777" w:rsidTr="0011145F">
        <w:trPr>
          <w:trHeight w:val="220"/>
        </w:trPr>
        <w:tc>
          <w:tcPr>
            <w:tcW w:w="1998" w:type="dxa"/>
            <w:vAlign w:val="bottom"/>
          </w:tcPr>
          <w:p w14:paraId="5B2C27F7" w14:textId="35275256" w:rsidR="00310BF8" w:rsidRPr="00310BF8" w:rsidRDefault="00310BF8" w:rsidP="00310BF8">
            <w:pPr>
              <w:ind w:left="107"/>
              <w:rPr>
                <w:rFonts w:eastAsia="Arial"/>
              </w:rPr>
            </w:pPr>
            <w:r w:rsidRPr="00310BF8">
              <w:t>Programmer/Analyst</w:t>
            </w:r>
          </w:p>
        </w:tc>
        <w:tc>
          <w:tcPr>
            <w:tcW w:w="1260" w:type="dxa"/>
          </w:tcPr>
          <w:p w14:paraId="480610F6" w14:textId="633290FF" w:rsidR="00310BF8" w:rsidRPr="00CE549B" w:rsidRDefault="00310BF8" w:rsidP="00310BF8">
            <w:r>
              <w:t>N/A</w:t>
            </w:r>
          </w:p>
        </w:tc>
        <w:tc>
          <w:tcPr>
            <w:tcW w:w="1440" w:type="dxa"/>
          </w:tcPr>
          <w:p w14:paraId="2BC58C3A" w14:textId="316BDC20" w:rsidR="00310BF8" w:rsidRPr="0011145F" w:rsidRDefault="00310BF8" w:rsidP="0011145F">
            <w:r w:rsidRPr="0011145F">
              <w:t>$86.10</w:t>
            </w:r>
          </w:p>
        </w:tc>
        <w:tc>
          <w:tcPr>
            <w:tcW w:w="1530" w:type="dxa"/>
          </w:tcPr>
          <w:p w14:paraId="54A16543" w14:textId="1E613F19" w:rsidR="00310BF8" w:rsidRPr="0011145F" w:rsidRDefault="00310BF8" w:rsidP="0011145F">
            <w:r w:rsidRPr="0011145F">
              <w:t>$88.25</w:t>
            </w:r>
          </w:p>
        </w:tc>
        <w:tc>
          <w:tcPr>
            <w:tcW w:w="1530" w:type="dxa"/>
          </w:tcPr>
          <w:p w14:paraId="4EB68D29" w14:textId="0CE16734" w:rsidR="00310BF8" w:rsidRPr="0011145F" w:rsidRDefault="00310BF8" w:rsidP="0011145F">
            <w:r w:rsidRPr="0011145F">
              <w:t>$90.45</w:t>
            </w:r>
          </w:p>
        </w:tc>
        <w:tc>
          <w:tcPr>
            <w:tcW w:w="1530" w:type="dxa"/>
          </w:tcPr>
          <w:p w14:paraId="4C524538" w14:textId="5CF4B96C" w:rsidR="00310BF8" w:rsidRPr="0011145F" w:rsidRDefault="00310BF8" w:rsidP="0011145F">
            <w:r w:rsidRPr="0011145F">
              <w:t>$92.72</w:t>
            </w:r>
          </w:p>
        </w:tc>
      </w:tr>
      <w:tr w:rsidR="00310BF8" w:rsidRPr="00CE549B" w14:paraId="1276E524" w14:textId="77777777" w:rsidTr="0011145F">
        <w:trPr>
          <w:trHeight w:val="220"/>
        </w:trPr>
        <w:tc>
          <w:tcPr>
            <w:tcW w:w="1998" w:type="dxa"/>
            <w:vAlign w:val="bottom"/>
          </w:tcPr>
          <w:p w14:paraId="404E8FCE" w14:textId="3728DF12" w:rsidR="00310BF8" w:rsidRPr="00310BF8" w:rsidRDefault="00310BF8" w:rsidP="00310BF8">
            <w:pPr>
              <w:ind w:left="107"/>
              <w:rPr>
                <w:rFonts w:eastAsia="Arial"/>
              </w:rPr>
            </w:pPr>
            <w:r w:rsidRPr="00310BF8">
              <w:t>Project Manager</w:t>
            </w:r>
          </w:p>
        </w:tc>
        <w:tc>
          <w:tcPr>
            <w:tcW w:w="1260" w:type="dxa"/>
          </w:tcPr>
          <w:p w14:paraId="20EF96C6" w14:textId="3BA110DE" w:rsidR="00310BF8" w:rsidRPr="00CE549B" w:rsidRDefault="00310BF8" w:rsidP="00310BF8">
            <w:r>
              <w:t>N/A</w:t>
            </w:r>
          </w:p>
        </w:tc>
        <w:tc>
          <w:tcPr>
            <w:tcW w:w="1440" w:type="dxa"/>
          </w:tcPr>
          <w:p w14:paraId="2277E19B" w14:textId="72F438D9" w:rsidR="00310BF8" w:rsidRPr="0011145F" w:rsidRDefault="00310BF8" w:rsidP="0011145F">
            <w:r w:rsidRPr="0011145F">
              <w:t>$212.51</w:t>
            </w:r>
          </w:p>
        </w:tc>
        <w:tc>
          <w:tcPr>
            <w:tcW w:w="1530" w:type="dxa"/>
          </w:tcPr>
          <w:p w14:paraId="6C16A935" w14:textId="12A43D12" w:rsidR="00310BF8" w:rsidRPr="0011145F" w:rsidRDefault="00310BF8" w:rsidP="0011145F">
            <w:r w:rsidRPr="0011145F">
              <w:t>$217.83</w:t>
            </w:r>
          </w:p>
        </w:tc>
        <w:tc>
          <w:tcPr>
            <w:tcW w:w="1530" w:type="dxa"/>
          </w:tcPr>
          <w:p w14:paraId="3C665568" w14:textId="23BD107A" w:rsidR="00310BF8" w:rsidRPr="0011145F" w:rsidRDefault="00310BF8" w:rsidP="0011145F">
            <w:r w:rsidRPr="0011145F">
              <w:t>$223.27</w:t>
            </w:r>
          </w:p>
        </w:tc>
        <w:tc>
          <w:tcPr>
            <w:tcW w:w="1530" w:type="dxa"/>
          </w:tcPr>
          <w:p w14:paraId="3CE75A10" w14:textId="2354BE42" w:rsidR="00310BF8" w:rsidRPr="0011145F" w:rsidRDefault="00310BF8" w:rsidP="0011145F">
            <w:r w:rsidRPr="0011145F">
              <w:t>$228.86</w:t>
            </w:r>
          </w:p>
        </w:tc>
      </w:tr>
      <w:tr w:rsidR="00310BF8" w:rsidRPr="00CE549B" w14:paraId="175C1D57" w14:textId="77777777" w:rsidTr="0011145F">
        <w:trPr>
          <w:trHeight w:val="218"/>
        </w:trPr>
        <w:tc>
          <w:tcPr>
            <w:tcW w:w="1998" w:type="dxa"/>
            <w:vAlign w:val="bottom"/>
          </w:tcPr>
          <w:p w14:paraId="76415AEF" w14:textId="17411C15" w:rsidR="00310BF8" w:rsidRPr="00310BF8" w:rsidRDefault="00310BF8" w:rsidP="00310BF8">
            <w:pPr>
              <w:spacing w:line="198" w:lineRule="exact"/>
              <w:ind w:left="107"/>
              <w:rPr>
                <w:rFonts w:eastAsia="Arial"/>
              </w:rPr>
            </w:pPr>
            <w:r w:rsidRPr="00310BF8">
              <w:t>Senior Network Engineer</w:t>
            </w:r>
          </w:p>
        </w:tc>
        <w:tc>
          <w:tcPr>
            <w:tcW w:w="1260" w:type="dxa"/>
          </w:tcPr>
          <w:p w14:paraId="444A8041" w14:textId="7C9D0E76" w:rsidR="00310BF8" w:rsidRPr="00CE549B" w:rsidRDefault="00310BF8" w:rsidP="00310BF8">
            <w:r>
              <w:t>N/A</w:t>
            </w:r>
          </w:p>
        </w:tc>
        <w:tc>
          <w:tcPr>
            <w:tcW w:w="1440" w:type="dxa"/>
          </w:tcPr>
          <w:p w14:paraId="79271A26" w14:textId="5DDC8DAE" w:rsidR="00310BF8" w:rsidRPr="0011145F" w:rsidRDefault="00310BF8" w:rsidP="0011145F">
            <w:r w:rsidRPr="0011145F">
              <w:t>$160.61</w:t>
            </w:r>
          </w:p>
        </w:tc>
        <w:tc>
          <w:tcPr>
            <w:tcW w:w="1530" w:type="dxa"/>
          </w:tcPr>
          <w:p w14:paraId="6C230A28" w14:textId="7B0E9696" w:rsidR="00310BF8" w:rsidRPr="0011145F" w:rsidRDefault="00310BF8" w:rsidP="0011145F">
            <w:r w:rsidRPr="0011145F">
              <w:t>$164.62</w:t>
            </w:r>
          </w:p>
        </w:tc>
        <w:tc>
          <w:tcPr>
            <w:tcW w:w="1530" w:type="dxa"/>
          </w:tcPr>
          <w:p w14:paraId="17497F2B" w14:textId="07BD5D66" w:rsidR="00310BF8" w:rsidRPr="0011145F" w:rsidRDefault="00310BF8" w:rsidP="0011145F">
            <w:r w:rsidRPr="0011145F">
              <w:t>$168.74</w:t>
            </w:r>
          </w:p>
        </w:tc>
        <w:tc>
          <w:tcPr>
            <w:tcW w:w="1530" w:type="dxa"/>
          </w:tcPr>
          <w:p w14:paraId="79A057FA" w14:textId="5FE285E3" w:rsidR="00310BF8" w:rsidRPr="0011145F" w:rsidRDefault="00310BF8" w:rsidP="0011145F">
            <w:r w:rsidRPr="0011145F">
              <w:t>$172.96</w:t>
            </w:r>
          </w:p>
        </w:tc>
      </w:tr>
      <w:tr w:rsidR="00310BF8" w:rsidRPr="00CE549B" w14:paraId="63760D18" w14:textId="77777777" w:rsidTr="0011145F">
        <w:trPr>
          <w:trHeight w:val="220"/>
        </w:trPr>
        <w:tc>
          <w:tcPr>
            <w:tcW w:w="1998" w:type="dxa"/>
            <w:vAlign w:val="bottom"/>
          </w:tcPr>
          <w:p w14:paraId="43DE4E79" w14:textId="03C4F81C" w:rsidR="00310BF8" w:rsidRPr="00310BF8" w:rsidRDefault="00310BF8" w:rsidP="00310BF8">
            <w:pPr>
              <w:ind w:left="107"/>
              <w:rPr>
                <w:rFonts w:eastAsia="Arial"/>
              </w:rPr>
            </w:pPr>
            <w:r w:rsidRPr="00310BF8">
              <w:t>Senior Programmer/Analyst</w:t>
            </w:r>
          </w:p>
        </w:tc>
        <w:tc>
          <w:tcPr>
            <w:tcW w:w="1260" w:type="dxa"/>
          </w:tcPr>
          <w:p w14:paraId="427556D1" w14:textId="3C9EFA46" w:rsidR="00310BF8" w:rsidRPr="00CE549B" w:rsidRDefault="00310BF8" w:rsidP="00310BF8">
            <w:r>
              <w:t>N/A</w:t>
            </w:r>
          </w:p>
        </w:tc>
        <w:tc>
          <w:tcPr>
            <w:tcW w:w="1440" w:type="dxa"/>
          </w:tcPr>
          <w:p w14:paraId="2A90681E" w14:textId="32F2F46B" w:rsidR="00310BF8" w:rsidRPr="0011145F" w:rsidRDefault="00310BF8" w:rsidP="0011145F">
            <w:r w:rsidRPr="0011145F">
              <w:t>$102.36</w:t>
            </w:r>
          </w:p>
        </w:tc>
        <w:tc>
          <w:tcPr>
            <w:tcW w:w="1530" w:type="dxa"/>
          </w:tcPr>
          <w:p w14:paraId="00F718B9" w14:textId="289F0B39" w:rsidR="00310BF8" w:rsidRPr="0011145F" w:rsidRDefault="00310BF8" w:rsidP="0011145F">
            <w:r w:rsidRPr="0011145F">
              <w:t>$104.92</w:t>
            </w:r>
          </w:p>
        </w:tc>
        <w:tc>
          <w:tcPr>
            <w:tcW w:w="1530" w:type="dxa"/>
          </w:tcPr>
          <w:p w14:paraId="227C322C" w14:textId="20DDE4A4" w:rsidR="00310BF8" w:rsidRPr="0011145F" w:rsidRDefault="00310BF8" w:rsidP="0011145F">
            <w:r w:rsidRPr="0011145F">
              <w:t>$107.55</w:t>
            </w:r>
          </w:p>
        </w:tc>
        <w:tc>
          <w:tcPr>
            <w:tcW w:w="1530" w:type="dxa"/>
          </w:tcPr>
          <w:p w14:paraId="119D87F9" w14:textId="3E84192B" w:rsidR="00310BF8" w:rsidRPr="0011145F" w:rsidRDefault="00310BF8" w:rsidP="0011145F">
            <w:r w:rsidRPr="0011145F">
              <w:t>$110.23</w:t>
            </w:r>
          </w:p>
        </w:tc>
      </w:tr>
      <w:tr w:rsidR="00310BF8" w:rsidRPr="00CE549B" w14:paraId="7914CDB8" w14:textId="77777777" w:rsidTr="0011145F">
        <w:trPr>
          <w:trHeight w:val="220"/>
        </w:trPr>
        <w:tc>
          <w:tcPr>
            <w:tcW w:w="1998" w:type="dxa"/>
            <w:vAlign w:val="bottom"/>
          </w:tcPr>
          <w:p w14:paraId="42E14BAA" w14:textId="5D58A034" w:rsidR="00310BF8" w:rsidRPr="00310BF8" w:rsidRDefault="00310BF8" w:rsidP="00310BF8">
            <w:pPr>
              <w:ind w:left="107"/>
              <w:rPr>
                <w:rFonts w:eastAsia="Arial"/>
              </w:rPr>
            </w:pPr>
            <w:r w:rsidRPr="00310BF8">
              <w:t>Senior Software Engineer</w:t>
            </w:r>
          </w:p>
        </w:tc>
        <w:tc>
          <w:tcPr>
            <w:tcW w:w="1260" w:type="dxa"/>
          </w:tcPr>
          <w:p w14:paraId="5820972B" w14:textId="6641F4D9" w:rsidR="00310BF8" w:rsidRPr="00CE549B" w:rsidRDefault="00310BF8" w:rsidP="00310BF8">
            <w:r>
              <w:t>N/A</w:t>
            </w:r>
          </w:p>
        </w:tc>
        <w:tc>
          <w:tcPr>
            <w:tcW w:w="1440" w:type="dxa"/>
          </w:tcPr>
          <w:p w14:paraId="7554215D" w14:textId="10FC65B7" w:rsidR="00310BF8" w:rsidRPr="0011145F" w:rsidRDefault="00310BF8" w:rsidP="0011145F">
            <w:r w:rsidRPr="0011145F">
              <w:t>$207.71</w:t>
            </w:r>
          </w:p>
        </w:tc>
        <w:tc>
          <w:tcPr>
            <w:tcW w:w="1530" w:type="dxa"/>
          </w:tcPr>
          <w:p w14:paraId="3790D756" w14:textId="76C48588" w:rsidR="00310BF8" w:rsidRPr="0011145F" w:rsidRDefault="00310BF8" w:rsidP="0011145F">
            <w:r w:rsidRPr="0011145F">
              <w:t>$212.90</w:t>
            </w:r>
          </w:p>
        </w:tc>
        <w:tc>
          <w:tcPr>
            <w:tcW w:w="1530" w:type="dxa"/>
          </w:tcPr>
          <w:p w14:paraId="4AA1BD1B" w14:textId="7CAC1677" w:rsidR="00310BF8" w:rsidRPr="0011145F" w:rsidRDefault="00310BF8" w:rsidP="0011145F">
            <w:r w:rsidRPr="0011145F">
              <w:t>$218.23</w:t>
            </w:r>
          </w:p>
        </w:tc>
        <w:tc>
          <w:tcPr>
            <w:tcW w:w="1530" w:type="dxa"/>
          </w:tcPr>
          <w:p w14:paraId="39E09DDC" w14:textId="639D4BCF" w:rsidR="00310BF8" w:rsidRPr="0011145F" w:rsidRDefault="00310BF8" w:rsidP="0011145F">
            <w:r w:rsidRPr="0011145F">
              <w:t>$223.68</w:t>
            </w:r>
          </w:p>
        </w:tc>
      </w:tr>
      <w:tr w:rsidR="00310BF8" w:rsidRPr="00CE549B" w14:paraId="5000C3C8" w14:textId="77777777" w:rsidTr="0011145F">
        <w:trPr>
          <w:trHeight w:val="218"/>
        </w:trPr>
        <w:tc>
          <w:tcPr>
            <w:tcW w:w="1998" w:type="dxa"/>
            <w:vAlign w:val="bottom"/>
          </w:tcPr>
          <w:p w14:paraId="2E251304" w14:textId="1F08B9D1" w:rsidR="00310BF8" w:rsidRPr="00310BF8" w:rsidRDefault="00310BF8" w:rsidP="00310BF8">
            <w:pPr>
              <w:spacing w:line="198" w:lineRule="exact"/>
              <w:ind w:left="107"/>
              <w:rPr>
                <w:rFonts w:eastAsia="Arial"/>
              </w:rPr>
            </w:pPr>
            <w:r w:rsidRPr="00310BF8">
              <w:t>Senior Systems Engineer</w:t>
            </w:r>
          </w:p>
        </w:tc>
        <w:tc>
          <w:tcPr>
            <w:tcW w:w="1260" w:type="dxa"/>
          </w:tcPr>
          <w:p w14:paraId="5F574E01" w14:textId="42A9B6CC" w:rsidR="00310BF8" w:rsidRPr="00CE549B" w:rsidRDefault="00310BF8" w:rsidP="00310BF8">
            <w:r>
              <w:t>N/A</w:t>
            </w:r>
          </w:p>
        </w:tc>
        <w:tc>
          <w:tcPr>
            <w:tcW w:w="1440" w:type="dxa"/>
          </w:tcPr>
          <w:p w14:paraId="33585621" w14:textId="4BD15675" w:rsidR="00310BF8" w:rsidRPr="0011145F" w:rsidRDefault="00310BF8" w:rsidP="0011145F">
            <w:r w:rsidRPr="0011145F">
              <w:t>$181.00</w:t>
            </w:r>
          </w:p>
        </w:tc>
        <w:tc>
          <w:tcPr>
            <w:tcW w:w="1530" w:type="dxa"/>
          </w:tcPr>
          <w:p w14:paraId="5EECFAB1" w14:textId="33D5354D" w:rsidR="00310BF8" w:rsidRPr="0011145F" w:rsidRDefault="00310BF8" w:rsidP="0011145F">
            <w:r w:rsidRPr="0011145F">
              <w:t>$185.53</w:t>
            </w:r>
          </w:p>
        </w:tc>
        <w:tc>
          <w:tcPr>
            <w:tcW w:w="1530" w:type="dxa"/>
          </w:tcPr>
          <w:p w14:paraId="445A35D0" w14:textId="33537E80" w:rsidR="00310BF8" w:rsidRPr="0011145F" w:rsidRDefault="00310BF8" w:rsidP="0011145F">
            <w:r w:rsidRPr="0011145F">
              <w:t>$190.17</w:t>
            </w:r>
          </w:p>
        </w:tc>
        <w:tc>
          <w:tcPr>
            <w:tcW w:w="1530" w:type="dxa"/>
          </w:tcPr>
          <w:p w14:paraId="53CF3A6A" w14:textId="271F4CB2" w:rsidR="00310BF8" w:rsidRPr="0011145F" w:rsidRDefault="00310BF8" w:rsidP="0011145F">
            <w:r w:rsidRPr="0011145F">
              <w:t>$194.92</w:t>
            </w:r>
          </w:p>
        </w:tc>
      </w:tr>
      <w:tr w:rsidR="00310BF8" w:rsidRPr="00CE549B" w14:paraId="1C1C0747" w14:textId="77777777" w:rsidTr="0011145F">
        <w:trPr>
          <w:trHeight w:val="220"/>
        </w:trPr>
        <w:tc>
          <w:tcPr>
            <w:tcW w:w="1998" w:type="dxa"/>
            <w:vAlign w:val="bottom"/>
          </w:tcPr>
          <w:p w14:paraId="4863B03D" w14:textId="5BE6C951" w:rsidR="00310BF8" w:rsidRPr="00310BF8" w:rsidRDefault="00310BF8" w:rsidP="00310BF8">
            <w:pPr>
              <w:ind w:left="107"/>
              <w:rPr>
                <w:rFonts w:eastAsia="Arial"/>
              </w:rPr>
            </w:pPr>
            <w:r w:rsidRPr="00310BF8">
              <w:t>Software Engineer</w:t>
            </w:r>
          </w:p>
        </w:tc>
        <w:tc>
          <w:tcPr>
            <w:tcW w:w="1260" w:type="dxa"/>
          </w:tcPr>
          <w:p w14:paraId="336CF32C" w14:textId="56A27607" w:rsidR="00310BF8" w:rsidRPr="00CE549B" w:rsidRDefault="00310BF8" w:rsidP="00310BF8">
            <w:r>
              <w:t>N/A</w:t>
            </w:r>
          </w:p>
        </w:tc>
        <w:tc>
          <w:tcPr>
            <w:tcW w:w="1440" w:type="dxa"/>
          </w:tcPr>
          <w:p w14:paraId="75B99EBF" w14:textId="5BAFD050" w:rsidR="00310BF8" w:rsidRPr="0011145F" w:rsidRDefault="00310BF8" w:rsidP="0011145F">
            <w:r w:rsidRPr="0011145F">
              <w:t>$129.31</w:t>
            </w:r>
          </w:p>
        </w:tc>
        <w:tc>
          <w:tcPr>
            <w:tcW w:w="1530" w:type="dxa"/>
          </w:tcPr>
          <w:p w14:paraId="6D0BF554" w14:textId="1D1D7762" w:rsidR="00310BF8" w:rsidRPr="0011145F" w:rsidRDefault="00310BF8" w:rsidP="0011145F">
            <w:r w:rsidRPr="0011145F">
              <w:t>$132.55</w:t>
            </w:r>
          </w:p>
        </w:tc>
        <w:tc>
          <w:tcPr>
            <w:tcW w:w="1530" w:type="dxa"/>
          </w:tcPr>
          <w:p w14:paraId="7ECF7FBD" w14:textId="6F7AD6D8" w:rsidR="00310BF8" w:rsidRPr="0011145F" w:rsidRDefault="00310BF8" w:rsidP="0011145F">
            <w:r w:rsidRPr="0011145F">
              <w:t>$135.86</w:t>
            </w:r>
          </w:p>
        </w:tc>
        <w:tc>
          <w:tcPr>
            <w:tcW w:w="1530" w:type="dxa"/>
          </w:tcPr>
          <w:p w14:paraId="796468F9" w14:textId="17F764F5" w:rsidR="00310BF8" w:rsidRPr="0011145F" w:rsidRDefault="00310BF8" w:rsidP="0011145F">
            <w:r w:rsidRPr="0011145F">
              <w:t>$139.26</w:t>
            </w:r>
          </w:p>
        </w:tc>
      </w:tr>
      <w:tr w:rsidR="00310BF8" w:rsidRPr="00CE549B" w14:paraId="3B7C1301" w14:textId="77777777" w:rsidTr="0011145F">
        <w:trPr>
          <w:trHeight w:val="218"/>
        </w:trPr>
        <w:tc>
          <w:tcPr>
            <w:tcW w:w="1998" w:type="dxa"/>
            <w:vAlign w:val="bottom"/>
          </w:tcPr>
          <w:p w14:paraId="7A4FFB24" w14:textId="2BFE091B" w:rsidR="00310BF8" w:rsidRPr="00310BF8" w:rsidRDefault="00310BF8" w:rsidP="00310BF8">
            <w:pPr>
              <w:spacing w:line="198" w:lineRule="exact"/>
              <w:ind w:left="107"/>
              <w:rPr>
                <w:rFonts w:eastAsia="Arial"/>
              </w:rPr>
            </w:pPr>
            <w:r w:rsidRPr="00310BF8">
              <w:t>Subject Matter Expert</w:t>
            </w:r>
          </w:p>
        </w:tc>
        <w:tc>
          <w:tcPr>
            <w:tcW w:w="1260" w:type="dxa"/>
          </w:tcPr>
          <w:p w14:paraId="696297CD" w14:textId="02D5B44D" w:rsidR="00310BF8" w:rsidRPr="00CE549B" w:rsidRDefault="00310BF8" w:rsidP="00310BF8">
            <w:r>
              <w:t>N/A</w:t>
            </w:r>
          </w:p>
        </w:tc>
        <w:tc>
          <w:tcPr>
            <w:tcW w:w="1440" w:type="dxa"/>
          </w:tcPr>
          <w:p w14:paraId="066679E7" w14:textId="633C6DBA" w:rsidR="00310BF8" w:rsidRPr="0011145F" w:rsidRDefault="00310BF8" w:rsidP="0011145F">
            <w:r w:rsidRPr="0011145F">
              <w:t>$237.79</w:t>
            </w:r>
          </w:p>
        </w:tc>
        <w:tc>
          <w:tcPr>
            <w:tcW w:w="1530" w:type="dxa"/>
          </w:tcPr>
          <w:p w14:paraId="245F5202" w14:textId="5EEC3071" w:rsidR="00310BF8" w:rsidRPr="0011145F" w:rsidRDefault="00310BF8" w:rsidP="0011145F">
            <w:r w:rsidRPr="0011145F">
              <w:t>$243.74</w:t>
            </w:r>
          </w:p>
        </w:tc>
        <w:tc>
          <w:tcPr>
            <w:tcW w:w="1530" w:type="dxa"/>
          </w:tcPr>
          <w:p w14:paraId="77D9EE51" w14:textId="1C8BBB36" w:rsidR="00310BF8" w:rsidRPr="0011145F" w:rsidRDefault="00310BF8" w:rsidP="0011145F">
            <w:r w:rsidRPr="0011145F">
              <w:t>$249.83</w:t>
            </w:r>
          </w:p>
        </w:tc>
        <w:tc>
          <w:tcPr>
            <w:tcW w:w="1530" w:type="dxa"/>
          </w:tcPr>
          <w:p w14:paraId="7E988039" w14:textId="21D241E2" w:rsidR="00310BF8" w:rsidRPr="0011145F" w:rsidRDefault="00310BF8" w:rsidP="0011145F">
            <w:r w:rsidRPr="0011145F">
              <w:t>$256.08</w:t>
            </w:r>
          </w:p>
        </w:tc>
      </w:tr>
      <w:tr w:rsidR="00310BF8" w:rsidRPr="00CE549B" w14:paraId="6DACAD5E" w14:textId="77777777" w:rsidTr="0011145F">
        <w:trPr>
          <w:trHeight w:val="220"/>
        </w:trPr>
        <w:tc>
          <w:tcPr>
            <w:tcW w:w="1998" w:type="dxa"/>
            <w:vAlign w:val="bottom"/>
          </w:tcPr>
          <w:p w14:paraId="21F1D06D" w14:textId="40471524" w:rsidR="00310BF8" w:rsidRPr="00310BF8" w:rsidRDefault="00310BF8" w:rsidP="00310BF8">
            <w:pPr>
              <w:ind w:left="107"/>
              <w:rPr>
                <w:rFonts w:eastAsia="Arial"/>
              </w:rPr>
            </w:pPr>
            <w:r w:rsidRPr="00310BF8">
              <w:t>Technical Writer</w:t>
            </w:r>
          </w:p>
        </w:tc>
        <w:tc>
          <w:tcPr>
            <w:tcW w:w="1260" w:type="dxa"/>
          </w:tcPr>
          <w:p w14:paraId="54D5AEE0" w14:textId="55558539" w:rsidR="00310BF8" w:rsidRPr="00CE549B" w:rsidRDefault="00310BF8" w:rsidP="00310BF8">
            <w:r>
              <w:t>N/A</w:t>
            </w:r>
          </w:p>
        </w:tc>
        <w:tc>
          <w:tcPr>
            <w:tcW w:w="1440" w:type="dxa"/>
          </w:tcPr>
          <w:p w14:paraId="24A2B9F1" w14:textId="2B74D7A3" w:rsidR="00310BF8" w:rsidRPr="0011145F" w:rsidRDefault="00310BF8" w:rsidP="0011145F">
            <w:r w:rsidRPr="0011145F">
              <w:t>$106.16</w:t>
            </w:r>
          </w:p>
        </w:tc>
        <w:tc>
          <w:tcPr>
            <w:tcW w:w="1530" w:type="dxa"/>
          </w:tcPr>
          <w:p w14:paraId="11C421FA" w14:textId="498A710B" w:rsidR="00310BF8" w:rsidRPr="0011145F" w:rsidRDefault="00310BF8" w:rsidP="0011145F">
            <w:r w:rsidRPr="0011145F">
              <w:t>$108.81</w:t>
            </w:r>
          </w:p>
        </w:tc>
        <w:tc>
          <w:tcPr>
            <w:tcW w:w="1530" w:type="dxa"/>
          </w:tcPr>
          <w:p w14:paraId="2C583BFA" w14:textId="5987529C" w:rsidR="00310BF8" w:rsidRPr="0011145F" w:rsidRDefault="00310BF8" w:rsidP="0011145F">
            <w:r w:rsidRPr="0011145F">
              <w:t>$111.53</w:t>
            </w:r>
          </w:p>
        </w:tc>
        <w:tc>
          <w:tcPr>
            <w:tcW w:w="1530" w:type="dxa"/>
          </w:tcPr>
          <w:p w14:paraId="5001BC96" w14:textId="3AB72FDB" w:rsidR="00310BF8" w:rsidRPr="0011145F" w:rsidRDefault="00310BF8" w:rsidP="0011145F">
            <w:r w:rsidRPr="0011145F">
              <w:t>$114.32</w:t>
            </w:r>
          </w:p>
        </w:tc>
      </w:tr>
      <w:tr w:rsidR="00310BF8" w:rsidRPr="00CE549B" w14:paraId="6ABB1812" w14:textId="77777777" w:rsidTr="0011145F">
        <w:trPr>
          <w:trHeight w:val="220"/>
        </w:trPr>
        <w:tc>
          <w:tcPr>
            <w:tcW w:w="1998" w:type="dxa"/>
            <w:vAlign w:val="bottom"/>
          </w:tcPr>
          <w:p w14:paraId="1483D80D" w14:textId="4312EF04" w:rsidR="00310BF8" w:rsidRPr="00310BF8" w:rsidRDefault="00310BF8" w:rsidP="00310BF8">
            <w:pPr>
              <w:spacing w:line="201" w:lineRule="exact"/>
              <w:ind w:left="107"/>
              <w:rPr>
                <w:rFonts w:eastAsia="Arial"/>
              </w:rPr>
            </w:pPr>
            <w:r w:rsidRPr="00310BF8">
              <w:t xml:space="preserve">Training Specialist </w:t>
            </w:r>
          </w:p>
        </w:tc>
        <w:tc>
          <w:tcPr>
            <w:tcW w:w="1260" w:type="dxa"/>
          </w:tcPr>
          <w:p w14:paraId="21042997" w14:textId="7C12D92B" w:rsidR="00310BF8" w:rsidRPr="00CE549B" w:rsidRDefault="00310BF8" w:rsidP="00310BF8">
            <w:r>
              <w:t>N/A</w:t>
            </w:r>
          </w:p>
        </w:tc>
        <w:tc>
          <w:tcPr>
            <w:tcW w:w="1440" w:type="dxa"/>
          </w:tcPr>
          <w:p w14:paraId="37BC488B" w14:textId="27FE5EDC" w:rsidR="00310BF8" w:rsidRPr="0011145F" w:rsidRDefault="00310BF8" w:rsidP="0011145F">
            <w:r w:rsidRPr="0011145F">
              <w:t>$74.21</w:t>
            </w:r>
          </w:p>
        </w:tc>
        <w:tc>
          <w:tcPr>
            <w:tcW w:w="1530" w:type="dxa"/>
          </w:tcPr>
          <w:p w14:paraId="4D37C94C" w14:textId="1C0CA45A" w:rsidR="00310BF8" w:rsidRPr="0011145F" w:rsidRDefault="00310BF8" w:rsidP="0011145F">
            <w:r w:rsidRPr="0011145F">
              <w:t>$76.06</w:t>
            </w:r>
          </w:p>
        </w:tc>
        <w:tc>
          <w:tcPr>
            <w:tcW w:w="1530" w:type="dxa"/>
          </w:tcPr>
          <w:p w14:paraId="7032496A" w14:textId="0DD73C3D" w:rsidR="00310BF8" w:rsidRPr="0011145F" w:rsidRDefault="00310BF8" w:rsidP="0011145F">
            <w:r w:rsidRPr="0011145F">
              <w:t>$77.96</w:t>
            </w:r>
          </w:p>
        </w:tc>
        <w:tc>
          <w:tcPr>
            <w:tcW w:w="1530" w:type="dxa"/>
          </w:tcPr>
          <w:p w14:paraId="54375B6C" w14:textId="382BE2B1" w:rsidR="00310BF8" w:rsidRPr="0011145F" w:rsidRDefault="00310BF8" w:rsidP="0011145F">
            <w:r w:rsidRPr="0011145F">
              <w:t>$79.91</w:t>
            </w:r>
          </w:p>
        </w:tc>
      </w:tr>
      <w:tr w:rsidR="00310BF8" w:rsidRPr="00CE549B" w14:paraId="6C3703F6" w14:textId="77777777" w:rsidTr="0011145F">
        <w:trPr>
          <w:trHeight w:val="217"/>
        </w:trPr>
        <w:tc>
          <w:tcPr>
            <w:tcW w:w="1998" w:type="dxa"/>
            <w:vAlign w:val="bottom"/>
          </w:tcPr>
          <w:p w14:paraId="26976293" w14:textId="66011587" w:rsidR="00310BF8" w:rsidRPr="00310BF8" w:rsidRDefault="00310BF8" w:rsidP="00310BF8">
            <w:pPr>
              <w:spacing w:line="198" w:lineRule="exact"/>
              <w:ind w:left="107"/>
              <w:rPr>
                <w:rFonts w:eastAsia="Arial"/>
              </w:rPr>
            </w:pPr>
            <w:r w:rsidRPr="00310BF8">
              <w:t>Web Developer</w:t>
            </w:r>
          </w:p>
        </w:tc>
        <w:tc>
          <w:tcPr>
            <w:tcW w:w="1260" w:type="dxa"/>
          </w:tcPr>
          <w:p w14:paraId="18AD7ACB" w14:textId="0E09F52A" w:rsidR="00310BF8" w:rsidRPr="00CE549B" w:rsidRDefault="00310BF8" w:rsidP="00310BF8">
            <w:r>
              <w:t>N/A</w:t>
            </w:r>
          </w:p>
        </w:tc>
        <w:tc>
          <w:tcPr>
            <w:tcW w:w="1440" w:type="dxa"/>
          </w:tcPr>
          <w:p w14:paraId="524C8BF8" w14:textId="6CC3C1B5" w:rsidR="00310BF8" w:rsidRPr="0011145F" w:rsidRDefault="00310BF8" w:rsidP="0011145F">
            <w:r w:rsidRPr="0011145F">
              <w:t>$77.88</w:t>
            </w:r>
          </w:p>
        </w:tc>
        <w:tc>
          <w:tcPr>
            <w:tcW w:w="1530" w:type="dxa"/>
          </w:tcPr>
          <w:p w14:paraId="5DA29B35" w14:textId="55F3472B" w:rsidR="00310BF8" w:rsidRPr="0011145F" w:rsidRDefault="00310BF8" w:rsidP="0011145F">
            <w:r w:rsidRPr="0011145F">
              <w:t>$79.83</w:t>
            </w:r>
          </w:p>
        </w:tc>
        <w:tc>
          <w:tcPr>
            <w:tcW w:w="1530" w:type="dxa"/>
          </w:tcPr>
          <w:p w14:paraId="42293298" w14:textId="60B30763" w:rsidR="00310BF8" w:rsidRPr="0011145F" w:rsidRDefault="00310BF8" w:rsidP="0011145F">
            <w:r w:rsidRPr="0011145F">
              <w:t>$81.82</w:t>
            </w:r>
          </w:p>
        </w:tc>
        <w:tc>
          <w:tcPr>
            <w:tcW w:w="1530" w:type="dxa"/>
          </w:tcPr>
          <w:p w14:paraId="4186D21A" w14:textId="6650D012" w:rsidR="00310BF8" w:rsidRPr="0011145F" w:rsidRDefault="00310BF8" w:rsidP="0011145F">
            <w:r w:rsidRPr="0011145F">
              <w:t>$83.87</w:t>
            </w:r>
          </w:p>
        </w:tc>
      </w:tr>
    </w:tbl>
    <w:p w14:paraId="159FF060" w14:textId="77777777" w:rsidR="00CE549B" w:rsidRPr="00CE549B" w:rsidRDefault="00CE549B" w:rsidP="00CE549B">
      <w:pPr>
        <w:spacing w:before="18"/>
        <w:jc w:val="center"/>
        <w:rPr>
          <w:b/>
          <w:sz w:val="24"/>
        </w:rPr>
      </w:pPr>
    </w:p>
    <w:p w14:paraId="7125DEDB" w14:textId="4755DA11" w:rsidR="00CE549B" w:rsidRPr="00CE549B" w:rsidRDefault="00CE549B" w:rsidP="00CE549B">
      <w:pPr>
        <w:spacing w:before="18"/>
        <w:jc w:val="center"/>
        <w:rPr>
          <w:b/>
          <w:sz w:val="24"/>
        </w:rPr>
      </w:pPr>
      <w:bookmarkStart w:id="19" w:name="_Hlk92786543"/>
      <w:r w:rsidRPr="00CE549B">
        <w:rPr>
          <w:b/>
          <w:sz w:val="24"/>
        </w:rPr>
        <w:t>Ancillary SIN Labor Category Descriptions</w:t>
      </w:r>
    </w:p>
    <w:p w14:paraId="54E35BF6" w14:textId="77777777" w:rsidR="00CE549B" w:rsidRPr="00CE549B" w:rsidRDefault="00CE549B" w:rsidP="00CE549B">
      <w:pPr>
        <w:widowControl/>
        <w:adjustRightInd w:val="0"/>
        <w:rPr>
          <w:b/>
          <w:sz w:val="20"/>
          <w:szCs w:val="20"/>
        </w:rPr>
      </w:pPr>
      <w:r w:rsidRPr="00CE549B">
        <w:rPr>
          <w:rFonts w:eastAsiaTheme="minorHAnsi"/>
          <w:sz w:val="20"/>
          <w:szCs w:val="20"/>
          <w:lang w:bidi="ar-SA"/>
        </w:rPr>
        <w:t>Ancillary supplies and/or services are support supplies and/or services which are not within the scope of any other SIN on this schedule. These supplies and/or services are necessary to compliment a contractor's offerings to provide a solution to a customer requirement. This SIN may be used for orders and blanket purchase agreements that involve work or a project that is solely associated with the supplies and/or services purchased under this schedule.</w:t>
      </w:r>
    </w:p>
    <w:p w14:paraId="314BD57E" w14:textId="77777777" w:rsidR="00CE549B" w:rsidRPr="00CE549B" w:rsidRDefault="00CE549B" w:rsidP="00CE549B">
      <w:pPr>
        <w:numPr>
          <w:ilvl w:val="0"/>
          <w:numId w:val="31"/>
        </w:numPr>
        <w:spacing w:before="18"/>
        <w:rPr>
          <w:rFonts w:ascii="Symbol" w:hAnsi="Symbol"/>
          <w:sz w:val="24"/>
        </w:rPr>
      </w:pPr>
      <w:r w:rsidRPr="00CE549B">
        <w:rPr>
          <w:noProof/>
        </w:rPr>
        <mc:AlternateContent>
          <mc:Choice Requires="wps">
            <w:drawing>
              <wp:anchor distT="0" distB="0" distL="0" distR="0" simplePos="0" relativeHeight="251702272" behindDoc="0" locked="0" layoutInCell="1" allowOverlap="1" wp14:anchorId="6808E638" wp14:editId="3874D759">
                <wp:simplePos x="0" y="0"/>
                <wp:positionH relativeFrom="page">
                  <wp:posOffset>914400</wp:posOffset>
                </wp:positionH>
                <wp:positionV relativeFrom="paragraph">
                  <wp:posOffset>192405</wp:posOffset>
                </wp:positionV>
                <wp:extent cx="6088380" cy="192405"/>
                <wp:effectExtent l="13970" t="12065" r="12700" b="5080"/>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05F42BB1" w14:textId="5289A610" w:rsidR="00A57FAD" w:rsidRDefault="00A57FAD" w:rsidP="00CE549B">
                            <w:pPr>
                              <w:spacing w:before="20"/>
                              <w:ind w:left="108"/>
                              <w:rPr>
                                <w:b/>
                              </w:rPr>
                            </w:pPr>
                            <w:r>
                              <w:rPr>
                                <w:b/>
                              </w:rPr>
                              <w:t xml:space="preserve">ADMINISTRATIVE ASSISTANT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E638" id="Text Box 29" o:spid="_x0000_s1050" type="#_x0000_t202" style="position:absolute;left:0;text-align:left;margin-left:1in;margin-top:15.15pt;width:479.4pt;height:15.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" fillcolor="#d9d9d9" strokeweight=".48pt">
                <v:textbox inset="0,0,0,0">
                  <w:txbxContent>
                    <w:p w14:paraId="05F42BB1" w14:textId="5289A610" w:rsidR="00A57FAD" w:rsidRDefault="00A57FAD" w:rsidP="00CE549B">
                      <w:pPr>
                        <w:spacing w:before="20"/>
                        <w:ind w:left="108"/>
                        <w:rPr>
                          <w:b/>
                        </w:rPr>
                      </w:pPr>
                      <w:r>
                        <w:rPr>
                          <w:b/>
                        </w:rPr>
                        <w:t xml:space="preserve">ADMINISTRATIVE ASSISTANT </w:t>
                      </w:r>
                    </w:p>
                  </w:txbxContent>
                </v:textbox>
                <w10:wrap type="topAndBottom" anchorx="page"/>
              </v:shape>
            </w:pict>
          </mc:Fallback>
        </mc:AlternateContent>
      </w:r>
      <w:r w:rsidRPr="00CE549B">
        <w:rPr>
          <w:b/>
          <w:sz w:val="24"/>
        </w:rPr>
        <w:t xml:space="preserve">Minimum/General Experience. </w:t>
      </w:r>
      <w:r w:rsidRPr="00CE549B">
        <w:rPr>
          <w:sz w:val="24"/>
        </w:rPr>
        <w:t>5 or more years of general office or administrative</w:t>
      </w:r>
      <w:r w:rsidRPr="00CE549B">
        <w:rPr>
          <w:spacing w:val="-14"/>
          <w:sz w:val="24"/>
        </w:rPr>
        <w:t xml:space="preserve"> </w:t>
      </w:r>
      <w:r w:rsidRPr="00CE549B">
        <w:rPr>
          <w:sz w:val="24"/>
        </w:rPr>
        <w:t>or accounting</w:t>
      </w:r>
      <w:r w:rsidRPr="00CE549B">
        <w:rPr>
          <w:spacing w:val="-4"/>
          <w:sz w:val="24"/>
        </w:rPr>
        <w:t xml:space="preserve"> </w:t>
      </w:r>
      <w:r w:rsidRPr="00CE549B">
        <w:rPr>
          <w:sz w:val="24"/>
        </w:rPr>
        <w:t>experience</w:t>
      </w:r>
    </w:p>
    <w:p w14:paraId="454A168B" w14:textId="77777777" w:rsidR="00CE549B" w:rsidRPr="00CE549B" w:rsidRDefault="00CE549B" w:rsidP="00CE549B">
      <w:pPr>
        <w:numPr>
          <w:ilvl w:val="0"/>
          <w:numId w:val="31"/>
        </w:numPr>
        <w:tabs>
          <w:tab w:val="left" w:pos="580"/>
          <w:tab w:val="left" w:pos="581"/>
        </w:tabs>
        <w:spacing w:before="2"/>
        <w:ind w:right="473"/>
        <w:rPr>
          <w:sz w:val="24"/>
          <w:szCs w:val="24"/>
        </w:rPr>
      </w:pPr>
      <w:r w:rsidRPr="00CE549B">
        <w:rPr>
          <w:b/>
          <w:sz w:val="24"/>
        </w:rPr>
        <w:t xml:space="preserve">Functional Responsibility. </w:t>
      </w:r>
      <w:r w:rsidRPr="00CE549B">
        <w:rPr>
          <w:sz w:val="24"/>
          <w:szCs w:val="24"/>
        </w:rPr>
        <w:t>Word processing, spreadsheet development, documenting management issues, financial analysis, data collection, report processing, brief preparation, read milestone schedules and send and receive emails. Will provide administrative support with office management responsibilities to include budgeting, personnel records and payroll. The Administrative Assistant</w:t>
      </w:r>
      <w:r w:rsidRPr="00CE549B">
        <w:rPr>
          <w:spacing w:val="-3"/>
          <w:sz w:val="24"/>
          <w:szCs w:val="24"/>
        </w:rPr>
        <w:t xml:space="preserve"> </w:t>
      </w:r>
      <w:r w:rsidRPr="00CE549B">
        <w:rPr>
          <w:sz w:val="24"/>
          <w:szCs w:val="24"/>
        </w:rPr>
        <w:t>may</w:t>
      </w:r>
      <w:r w:rsidRPr="00CE549B">
        <w:rPr>
          <w:spacing w:val="-2"/>
          <w:sz w:val="24"/>
          <w:szCs w:val="24"/>
        </w:rPr>
        <w:t xml:space="preserve"> </w:t>
      </w:r>
      <w:r w:rsidRPr="00CE549B">
        <w:rPr>
          <w:sz w:val="24"/>
          <w:szCs w:val="24"/>
        </w:rPr>
        <w:t>be</w:t>
      </w:r>
      <w:r w:rsidRPr="00CE549B">
        <w:rPr>
          <w:spacing w:val="-3"/>
          <w:sz w:val="24"/>
          <w:szCs w:val="24"/>
        </w:rPr>
        <w:t xml:space="preserve"> </w:t>
      </w:r>
      <w:r w:rsidRPr="00CE549B">
        <w:rPr>
          <w:sz w:val="24"/>
          <w:szCs w:val="24"/>
        </w:rPr>
        <w:t>required</w:t>
      </w:r>
      <w:r w:rsidRPr="00CE549B">
        <w:rPr>
          <w:spacing w:val="-3"/>
          <w:sz w:val="24"/>
          <w:szCs w:val="24"/>
        </w:rPr>
        <w:t xml:space="preserve"> </w:t>
      </w:r>
      <w:r w:rsidRPr="00CE549B">
        <w:rPr>
          <w:sz w:val="24"/>
          <w:szCs w:val="24"/>
        </w:rPr>
        <w:t>to</w:t>
      </w:r>
      <w:r w:rsidRPr="00CE549B">
        <w:rPr>
          <w:spacing w:val="-1"/>
          <w:sz w:val="24"/>
          <w:szCs w:val="24"/>
        </w:rPr>
        <w:t xml:space="preserve"> </w:t>
      </w:r>
      <w:r w:rsidRPr="00CE549B">
        <w:rPr>
          <w:sz w:val="24"/>
          <w:szCs w:val="24"/>
        </w:rPr>
        <w:t>work</w:t>
      </w:r>
      <w:r w:rsidRPr="00CE549B">
        <w:rPr>
          <w:spacing w:val="-2"/>
          <w:sz w:val="24"/>
          <w:szCs w:val="24"/>
        </w:rPr>
        <w:t xml:space="preserve"> </w:t>
      </w:r>
      <w:r w:rsidRPr="00CE549B">
        <w:rPr>
          <w:sz w:val="24"/>
          <w:szCs w:val="24"/>
        </w:rPr>
        <w:t>independently</w:t>
      </w:r>
      <w:r w:rsidRPr="00CE549B">
        <w:rPr>
          <w:spacing w:val="-3"/>
          <w:sz w:val="24"/>
          <w:szCs w:val="24"/>
        </w:rPr>
        <w:t xml:space="preserve"> </w:t>
      </w:r>
      <w:r w:rsidRPr="00CE549B">
        <w:rPr>
          <w:sz w:val="24"/>
          <w:szCs w:val="24"/>
        </w:rPr>
        <w:t>on</w:t>
      </w:r>
      <w:r w:rsidRPr="00CE549B">
        <w:rPr>
          <w:spacing w:val="-2"/>
          <w:sz w:val="24"/>
          <w:szCs w:val="24"/>
        </w:rPr>
        <w:t xml:space="preserve"> </w:t>
      </w:r>
      <w:r w:rsidRPr="00CE549B">
        <w:rPr>
          <w:sz w:val="24"/>
          <w:szCs w:val="24"/>
        </w:rPr>
        <w:t>projects</w:t>
      </w:r>
      <w:r w:rsidRPr="00CE549B">
        <w:rPr>
          <w:spacing w:val="-4"/>
          <w:sz w:val="24"/>
          <w:szCs w:val="24"/>
        </w:rPr>
        <w:t xml:space="preserve"> </w:t>
      </w:r>
      <w:r w:rsidRPr="00CE549B">
        <w:rPr>
          <w:sz w:val="24"/>
          <w:szCs w:val="24"/>
        </w:rPr>
        <w:t>requiring</w:t>
      </w:r>
      <w:r w:rsidRPr="00CE549B">
        <w:rPr>
          <w:spacing w:val="-3"/>
          <w:sz w:val="24"/>
          <w:szCs w:val="24"/>
        </w:rPr>
        <w:t xml:space="preserve"> </w:t>
      </w:r>
      <w:r w:rsidRPr="00CE549B">
        <w:rPr>
          <w:sz w:val="24"/>
          <w:szCs w:val="24"/>
        </w:rPr>
        <w:t>research</w:t>
      </w:r>
      <w:r w:rsidRPr="00CE549B">
        <w:rPr>
          <w:spacing w:val="-3"/>
          <w:sz w:val="24"/>
          <w:szCs w:val="24"/>
        </w:rPr>
        <w:t xml:space="preserve"> </w:t>
      </w:r>
      <w:r w:rsidRPr="00CE549B">
        <w:rPr>
          <w:sz w:val="24"/>
          <w:szCs w:val="24"/>
        </w:rPr>
        <w:t>and</w:t>
      </w:r>
      <w:r w:rsidRPr="00CE549B">
        <w:rPr>
          <w:spacing w:val="-3"/>
          <w:sz w:val="24"/>
          <w:szCs w:val="24"/>
        </w:rPr>
        <w:t xml:space="preserve"> </w:t>
      </w:r>
      <w:r w:rsidRPr="00CE549B">
        <w:rPr>
          <w:sz w:val="24"/>
          <w:szCs w:val="24"/>
        </w:rPr>
        <w:t>preparation</w:t>
      </w:r>
      <w:r w:rsidRPr="00CE549B">
        <w:rPr>
          <w:spacing w:val="-1"/>
          <w:sz w:val="24"/>
          <w:szCs w:val="24"/>
        </w:rPr>
        <w:t xml:space="preserve"> </w:t>
      </w:r>
      <w:r w:rsidRPr="00CE549B">
        <w:rPr>
          <w:sz w:val="24"/>
          <w:szCs w:val="24"/>
        </w:rPr>
        <w:t>of</w:t>
      </w:r>
      <w:r w:rsidRPr="00CE549B">
        <w:rPr>
          <w:spacing w:val="-5"/>
          <w:sz w:val="24"/>
          <w:szCs w:val="24"/>
        </w:rPr>
        <w:t xml:space="preserve"> </w:t>
      </w:r>
      <w:r w:rsidRPr="00CE549B">
        <w:rPr>
          <w:sz w:val="24"/>
          <w:szCs w:val="24"/>
        </w:rPr>
        <w:t>briefing charts and other presentation</w:t>
      </w:r>
      <w:r w:rsidRPr="00CE549B">
        <w:rPr>
          <w:spacing w:val="-2"/>
          <w:sz w:val="24"/>
          <w:szCs w:val="24"/>
        </w:rPr>
        <w:t xml:space="preserve"> </w:t>
      </w:r>
      <w:r w:rsidRPr="00CE549B">
        <w:rPr>
          <w:sz w:val="24"/>
          <w:szCs w:val="24"/>
        </w:rPr>
        <w:t>materials.</w:t>
      </w:r>
    </w:p>
    <w:p w14:paraId="464FAF2F" w14:textId="77777777" w:rsidR="00CE549B" w:rsidRPr="00CE549B" w:rsidRDefault="00CE549B" w:rsidP="00CE549B">
      <w:pPr>
        <w:numPr>
          <w:ilvl w:val="0"/>
          <w:numId w:val="30"/>
        </w:numPr>
        <w:tabs>
          <w:tab w:val="left" w:pos="580"/>
          <w:tab w:val="left" w:pos="581"/>
        </w:tabs>
        <w:spacing w:before="2" w:line="237" w:lineRule="auto"/>
        <w:ind w:right="306"/>
        <w:outlineLvl w:val="1"/>
        <w:rPr>
          <w:rFonts w:eastAsiaTheme="majorEastAsia"/>
          <w:sz w:val="24"/>
          <w:szCs w:val="24"/>
        </w:rPr>
      </w:pPr>
      <w:r w:rsidRPr="00CE549B">
        <w:rPr>
          <w:rFonts w:eastAsiaTheme="majorEastAsia"/>
          <w:b/>
          <w:sz w:val="24"/>
          <w:szCs w:val="24"/>
        </w:rPr>
        <w:t xml:space="preserve">Minimum Education: </w:t>
      </w:r>
      <w:r w:rsidRPr="00CE549B">
        <w:rPr>
          <w:rFonts w:eastAsiaTheme="majorEastAsia"/>
          <w:sz w:val="24"/>
          <w:szCs w:val="24"/>
        </w:rPr>
        <w:t>High School diploma/GED required. Associate degree in a</w:t>
      </w:r>
      <w:r w:rsidRPr="00CE549B">
        <w:rPr>
          <w:rFonts w:eastAsiaTheme="majorEastAsia"/>
          <w:spacing w:val="-14"/>
          <w:sz w:val="24"/>
          <w:szCs w:val="24"/>
        </w:rPr>
        <w:t xml:space="preserve"> </w:t>
      </w:r>
      <w:r w:rsidRPr="00CE549B">
        <w:rPr>
          <w:rFonts w:eastAsiaTheme="majorEastAsia"/>
          <w:sz w:val="24"/>
          <w:szCs w:val="24"/>
        </w:rPr>
        <w:t>business or accounting/financial field</w:t>
      </w:r>
      <w:r w:rsidRPr="00CE549B">
        <w:rPr>
          <w:rFonts w:eastAsiaTheme="majorEastAsia"/>
          <w:spacing w:val="-1"/>
          <w:sz w:val="24"/>
          <w:szCs w:val="24"/>
        </w:rPr>
        <w:t xml:space="preserve"> </w:t>
      </w:r>
      <w:r w:rsidRPr="00CE549B">
        <w:rPr>
          <w:rFonts w:eastAsiaTheme="majorEastAsia"/>
          <w:sz w:val="24"/>
          <w:szCs w:val="24"/>
        </w:rPr>
        <w:t>preferred.</w:t>
      </w:r>
    </w:p>
    <w:p w14:paraId="7A006BFF" w14:textId="77777777" w:rsidR="00CE549B" w:rsidRPr="00CE549B" w:rsidRDefault="00CE549B" w:rsidP="00CE549B">
      <w:pPr>
        <w:spacing w:before="18"/>
        <w:rPr>
          <w:b/>
          <w:sz w:val="24"/>
        </w:rPr>
      </w:pPr>
    </w:p>
    <w:p w14:paraId="7D3C123D" w14:textId="77777777" w:rsidR="00CE549B" w:rsidRPr="00CE549B" w:rsidRDefault="00CE549B" w:rsidP="00CE549B">
      <w:pPr>
        <w:spacing w:before="18"/>
        <w:rPr>
          <w:b/>
          <w:sz w:val="24"/>
        </w:rPr>
      </w:pPr>
      <w:r w:rsidRPr="00CE549B">
        <w:rPr>
          <w:noProof/>
          <w:sz w:val="20"/>
        </w:rPr>
        <mc:AlternateContent>
          <mc:Choice Requires="wps">
            <w:drawing>
              <wp:inline distT="0" distB="0" distL="0" distR="0" wp14:anchorId="75764579" wp14:editId="5554327C">
                <wp:extent cx="5943600" cy="187830"/>
                <wp:effectExtent l="0" t="0" r="19050" b="22225"/>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0"/>
                        </a:xfrm>
                        <a:prstGeom prst="rect">
                          <a:avLst/>
                        </a:prstGeom>
                        <a:solidFill>
                          <a:srgbClr val="D9D9D9"/>
                        </a:solidFill>
                        <a:ln w="6096">
                          <a:solidFill>
                            <a:srgbClr val="000000"/>
                          </a:solidFill>
                          <a:miter lim="800000"/>
                          <a:headEnd/>
                          <a:tailEnd/>
                        </a:ln>
                      </wps:spPr>
                      <wps:txbx>
                        <w:txbxContent>
                          <w:p w14:paraId="4FC5626E" w14:textId="05B48676" w:rsidR="00A57FAD" w:rsidRDefault="00A57FAD" w:rsidP="00CE549B">
                            <w:pPr>
                              <w:spacing w:before="20"/>
                              <w:ind w:left="108"/>
                              <w:rPr>
                                <w:b/>
                              </w:rPr>
                            </w:pPr>
                            <w:r>
                              <w:rPr>
                                <w:b/>
                              </w:rPr>
                              <w:t xml:space="preserve">WORD PROCESSOR III </w:t>
                            </w:r>
                          </w:p>
                        </w:txbxContent>
                      </wps:txbx>
                      <wps:bodyPr rot="0" vert="horz" wrap="square" lIns="0" tIns="0" rIns="0" bIns="0" anchor="t" anchorCtr="0" upright="1">
                        <a:noAutofit/>
                      </wps:bodyPr>
                    </wps:wsp>
                  </a:graphicData>
                </a:graphic>
              </wp:inline>
            </w:drawing>
          </mc:Choice>
          <mc:Fallback>
            <w:pict>
              <v:shape w14:anchorId="75764579" id="Text Box 103" o:spid="_x0000_s1051" type="#_x0000_t202" style="width:46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" fillcolor="#d9d9d9" strokeweight=".48pt">
                <v:textbox inset="0,0,0,0">
                  <w:txbxContent>
                    <w:p w14:paraId="4FC5626E" w14:textId="05B48676" w:rsidR="00A57FAD" w:rsidRDefault="00A57FAD" w:rsidP="00CE549B">
                      <w:pPr>
                        <w:spacing w:before="20"/>
                        <w:ind w:left="108"/>
                        <w:rPr>
                          <w:b/>
                        </w:rPr>
                      </w:pPr>
                      <w:r>
                        <w:rPr>
                          <w:b/>
                        </w:rPr>
                        <w:t xml:space="preserve">WORD PROCESSOR III </w:t>
                      </w:r>
                    </w:p>
                  </w:txbxContent>
                </v:textbox>
                <w10:anchorlock/>
              </v:shape>
            </w:pict>
          </mc:Fallback>
        </mc:AlternateContent>
      </w:r>
    </w:p>
    <w:p w14:paraId="0494B110" w14:textId="77777777" w:rsidR="00CE549B" w:rsidRPr="00CE549B" w:rsidRDefault="00CE549B" w:rsidP="00CE549B">
      <w:pPr>
        <w:numPr>
          <w:ilvl w:val="0"/>
          <w:numId w:val="30"/>
        </w:numPr>
        <w:tabs>
          <w:tab w:val="left" w:pos="580"/>
          <w:tab w:val="left" w:pos="581"/>
        </w:tabs>
        <w:spacing w:before="100"/>
        <w:rPr>
          <w:rFonts w:ascii="Symbol" w:hAnsi="Symbol"/>
          <w:sz w:val="24"/>
        </w:rPr>
      </w:pPr>
      <w:r w:rsidRPr="00CE549B">
        <w:rPr>
          <w:b/>
          <w:sz w:val="24"/>
        </w:rPr>
        <w:t xml:space="preserve">Minimum/General Experience: </w:t>
      </w:r>
      <w:r w:rsidRPr="00CE549B">
        <w:rPr>
          <w:sz w:val="24"/>
        </w:rPr>
        <w:t>Three (3) years of experience in an office</w:t>
      </w:r>
      <w:r w:rsidRPr="00CE549B">
        <w:rPr>
          <w:spacing w:val="-10"/>
          <w:sz w:val="24"/>
        </w:rPr>
        <w:t xml:space="preserve"> </w:t>
      </w:r>
      <w:r w:rsidRPr="00CE549B">
        <w:rPr>
          <w:sz w:val="24"/>
        </w:rPr>
        <w:t>environment.</w:t>
      </w:r>
    </w:p>
    <w:p w14:paraId="575972E0" w14:textId="77777777" w:rsidR="00CE549B" w:rsidRPr="00CE549B" w:rsidRDefault="00CE549B" w:rsidP="00CE549B">
      <w:pPr>
        <w:numPr>
          <w:ilvl w:val="0"/>
          <w:numId w:val="30"/>
        </w:numPr>
        <w:tabs>
          <w:tab w:val="left" w:pos="580"/>
          <w:tab w:val="left" w:pos="581"/>
        </w:tabs>
        <w:spacing w:before="4"/>
        <w:ind w:right="265"/>
        <w:rPr>
          <w:rFonts w:ascii="Symbol" w:hAnsi="Symbol"/>
          <w:sz w:val="24"/>
        </w:rPr>
      </w:pPr>
      <w:r w:rsidRPr="00CE549B">
        <w:rPr>
          <w:b/>
          <w:sz w:val="24"/>
        </w:rPr>
        <w:t xml:space="preserve">Functional Responsibility. </w:t>
      </w:r>
      <w:r w:rsidRPr="00CE549B">
        <w:rPr>
          <w:sz w:val="24"/>
          <w:szCs w:val="24"/>
        </w:rPr>
        <w:t xml:space="preserve">Uses automated systems, such as word processing </w:t>
      </w:r>
      <w:r w:rsidRPr="00CE549B">
        <w:rPr>
          <w:sz w:val="24"/>
          <w:szCs w:val="24"/>
        </w:rPr>
        <w:lastRenderedPageBreak/>
        <w:t>equipment, personal computers, or work stations linked to a larger computer or local area network, to produce a variety of documents, such as correspondence, memos, publications, forms, reports, tables and graphs. The Word Processor uses one or more word processing software packages; may also perform routine clerical tasks, such as operating copiers, filing, answering telephones, ad sorting and distributing mail. Perform data entry and document generation using Microsoft or other business</w:t>
      </w:r>
      <w:r w:rsidRPr="00CE549B">
        <w:rPr>
          <w:spacing w:val="-7"/>
          <w:sz w:val="24"/>
          <w:szCs w:val="24"/>
        </w:rPr>
        <w:t xml:space="preserve"> </w:t>
      </w:r>
      <w:r w:rsidRPr="00CE549B">
        <w:rPr>
          <w:sz w:val="24"/>
          <w:szCs w:val="24"/>
        </w:rPr>
        <w:t>software.</w:t>
      </w:r>
    </w:p>
    <w:p w14:paraId="1D98E0D5" w14:textId="77777777" w:rsidR="00CE549B" w:rsidRPr="00CE549B" w:rsidRDefault="00CE549B" w:rsidP="00CE549B">
      <w:pPr>
        <w:numPr>
          <w:ilvl w:val="0"/>
          <w:numId w:val="30"/>
        </w:numPr>
        <w:tabs>
          <w:tab w:val="left" w:pos="580"/>
          <w:tab w:val="left" w:pos="581"/>
        </w:tabs>
        <w:spacing w:line="290" w:lineRule="exact"/>
        <w:rPr>
          <w:rFonts w:ascii="Symbol" w:hAnsi="Symbol"/>
          <w:sz w:val="24"/>
        </w:rPr>
      </w:pPr>
      <w:r w:rsidRPr="00CE549B">
        <w:rPr>
          <w:b/>
          <w:sz w:val="24"/>
        </w:rPr>
        <w:t xml:space="preserve">Minimum Education: </w:t>
      </w:r>
      <w:r w:rsidRPr="00CE549B">
        <w:rPr>
          <w:sz w:val="24"/>
        </w:rPr>
        <w:t>High School Diploma or</w:t>
      </w:r>
      <w:r w:rsidRPr="00CE549B">
        <w:rPr>
          <w:spacing w:val="-4"/>
          <w:sz w:val="24"/>
        </w:rPr>
        <w:t xml:space="preserve"> </w:t>
      </w:r>
      <w:r w:rsidRPr="00CE549B">
        <w:rPr>
          <w:sz w:val="24"/>
        </w:rPr>
        <w:t>GED.</w:t>
      </w:r>
    </w:p>
    <w:p w14:paraId="0CF5FC9C" w14:textId="77777777" w:rsidR="00CE549B" w:rsidRPr="00CE549B" w:rsidRDefault="00CE549B" w:rsidP="00CE549B">
      <w:pPr>
        <w:spacing w:before="18"/>
        <w:rPr>
          <w:b/>
        </w:rPr>
      </w:pPr>
      <w:r w:rsidRPr="00CE549B">
        <w:rPr>
          <w:noProof/>
        </w:rPr>
        <mc:AlternateContent>
          <mc:Choice Requires="wps">
            <w:drawing>
              <wp:anchor distT="0" distB="0" distL="0" distR="0" simplePos="0" relativeHeight="251703296" behindDoc="1" locked="0" layoutInCell="1" allowOverlap="1" wp14:anchorId="1A219EE2" wp14:editId="16D903CB">
                <wp:simplePos x="0" y="0"/>
                <wp:positionH relativeFrom="page">
                  <wp:posOffset>914400</wp:posOffset>
                </wp:positionH>
                <wp:positionV relativeFrom="paragraph">
                  <wp:posOffset>194945</wp:posOffset>
                </wp:positionV>
                <wp:extent cx="6088380" cy="192405"/>
                <wp:effectExtent l="13970" t="13970" r="12700" b="12700"/>
                <wp:wrapTopAndBottom/>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14:paraId="4AD65C5A" w14:textId="77777777" w:rsidR="00A57FAD" w:rsidRDefault="00A57FAD" w:rsidP="00CE549B">
                            <w:pPr>
                              <w:spacing w:before="20"/>
                              <w:ind w:left="108"/>
                              <w:rPr>
                                <w:b/>
                              </w:rPr>
                            </w:pPr>
                            <w:r>
                              <w:rPr>
                                <w:b/>
                              </w:rPr>
                              <w:t>PROJECT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9EE2" id="Text Box 69" o:spid="_x0000_s1052" type="#_x0000_t202" style="position:absolute;margin-left:1in;margin-top:15.35pt;width:479.4pt;height:15.1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" fillcolor="#d9d9d9" strokeweight=".48pt">
                <v:textbox inset="0,0,0,0">
                  <w:txbxContent>
                    <w:p w14:paraId="4AD65C5A" w14:textId="77777777" w:rsidR="00A57FAD" w:rsidRDefault="00A57FAD" w:rsidP="00CE549B">
                      <w:pPr>
                        <w:spacing w:before="20"/>
                        <w:ind w:left="108"/>
                        <w:rPr>
                          <w:b/>
                        </w:rPr>
                      </w:pPr>
                      <w:r>
                        <w:rPr>
                          <w:b/>
                        </w:rPr>
                        <w:t>PROJECT ADMINISTRATOR</w:t>
                      </w:r>
                    </w:p>
                  </w:txbxContent>
                </v:textbox>
                <w10:wrap type="topAndBottom" anchorx="page"/>
              </v:shape>
            </w:pict>
          </mc:Fallback>
        </mc:AlternateContent>
      </w:r>
    </w:p>
    <w:p w14:paraId="53E8AD1C" w14:textId="77777777" w:rsidR="00CE549B" w:rsidRPr="00CE549B" w:rsidRDefault="00CE549B" w:rsidP="00CE549B">
      <w:pPr>
        <w:numPr>
          <w:ilvl w:val="0"/>
          <w:numId w:val="32"/>
        </w:numPr>
        <w:spacing w:before="18"/>
        <w:rPr>
          <w:rFonts w:ascii="Symbol" w:hAnsi="Symbol"/>
        </w:rPr>
      </w:pPr>
      <w:r w:rsidRPr="00CE549B">
        <w:rPr>
          <w:b/>
        </w:rPr>
        <w:t xml:space="preserve">Minimum/General Experience: </w:t>
      </w:r>
      <w:r w:rsidRPr="00CE549B">
        <w:t>Entry level administrative support</w:t>
      </w:r>
      <w:r w:rsidRPr="00CE549B">
        <w:rPr>
          <w:spacing w:val="-4"/>
        </w:rPr>
        <w:t xml:space="preserve"> </w:t>
      </w:r>
      <w:r w:rsidRPr="00CE549B">
        <w:t>position.</w:t>
      </w:r>
    </w:p>
    <w:p w14:paraId="2045ED1B" w14:textId="77777777" w:rsidR="00CE549B" w:rsidRPr="00CE549B" w:rsidRDefault="00CE549B" w:rsidP="00CE549B">
      <w:pPr>
        <w:numPr>
          <w:ilvl w:val="0"/>
          <w:numId w:val="30"/>
        </w:numPr>
        <w:tabs>
          <w:tab w:val="left" w:pos="580"/>
          <w:tab w:val="left" w:pos="581"/>
        </w:tabs>
        <w:rPr>
          <w:rFonts w:ascii="Symbol" w:hAnsi="Symbol"/>
        </w:rPr>
      </w:pPr>
      <w:r w:rsidRPr="00CE549B">
        <w:rPr>
          <w:b/>
        </w:rPr>
        <w:t xml:space="preserve">Functional Responsibility: </w:t>
      </w:r>
      <w:r w:rsidRPr="00CE549B">
        <w:t>Serves as file clerk and general office</w:t>
      </w:r>
      <w:r w:rsidRPr="00CE549B">
        <w:rPr>
          <w:spacing w:val="-9"/>
        </w:rPr>
        <w:t xml:space="preserve"> </w:t>
      </w:r>
      <w:r w:rsidRPr="00CE549B">
        <w:t>liaison.</w:t>
      </w:r>
    </w:p>
    <w:p w14:paraId="35A5E7CC" w14:textId="77777777" w:rsidR="00CE549B" w:rsidRPr="00CE549B" w:rsidRDefault="00CE549B" w:rsidP="00CE549B">
      <w:pPr>
        <w:numPr>
          <w:ilvl w:val="0"/>
          <w:numId w:val="30"/>
        </w:numPr>
        <w:tabs>
          <w:tab w:val="left" w:pos="580"/>
          <w:tab w:val="left" w:pos="581"/>
        </w:tabs>
        <w:spacing w:before="1"/>
        <w:rPr>
          <w:rFonts w:ascii="Symbol" w:hAnsi="Symbol"/>
        </w:rPr>
      </w:pPr>
      <w:r w:rsidRPr="00CE549B">
        <w:rPr>
          <w:b/>
        </w:rPr>
        <w:t xml:space="preserve">Minimum Education: </w:t>
      </w:r>
      <w:r w:rsidRPr="00CE549B">
        <w:t>High School degree</w:t>
      </w:r>
      <w:r w:rsidRPr="00CE549B">
        <w:rPr>
          <w:spacing w:val="2"/>
        </w:rPr>
        <w:t xml:space="preserve"> </w:t>
      </w:r>
      <w:r w:rsidRPr="00CE549B">
        <w:t>required.</w:t>
      </w:r>
    </w:p>
    <w:p w14:paraId="38BA3F6C" w14:textId="77777777" w:rsidR="00CE549B" w:rsidRPr="00CE549B" w:rsidRDefault="00CE549B" w:rsidP="00CE549B">
      <w:pPr>
        <w:spacing w:before="18"/>
        <w:rPr>
          <w:b/>
          <w:sz w:val="24"/>
        </w:rPr>
      </w:pPr>
      <w:r w:rsidRPr="00CE549B">
        <w:rPr>
          <w:noProof/>
        </w:rPr>
        <mc:AlternateContent>
          <mc:Choice Requires="wps">
            <w:drawing>
              <wp:anchor distT="0" distB="0" distL="0" distR="0" simplePos="0" relativeHeight="251704320" behindDoc="1" locked="0" layoutInCell="1" allowOverlap="1" wp14:anchorId="1E73455C" wp14:editId="4738A041">
                <wp:simplePos x="0" y="0"/>
                <wp:positionH relativeFrom="page">
                  <wp:posOffset>914400</wp:posOffset>
                </wp:positionH>
                <wp:positionV relativeFrom="paragraph">
                  <wp:posOffset>197485</wp:posOffset>
                </wp:positionV>
                <wp:extent cx="6088380" cy="193675"/>
                <wp:effectExtent l="13970" t="6985" r="12700" b="8890"/>
                <wp:wrapTopAndBottom/>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14:paraId="049CB45A" w14:textId="77777777" w:rsidR="00A57FAD" w:rsidRDefault="00A57FAD" w:rsidP="00CE549B">
                            <w:pPr>
                              <w:spacing w:before="20"/>
                              <w:ind w:left="108"/>
                              <w:rPr>
                                <w:b/>
                              </w:rPr>
                            </w:pPr>
                            <w:r>
                              <w:rPr>
                                <w:b/>
                              </w:rPr>
                              <w:t>SENIOR PROJECT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455C" id="Text Box 64" o:spid="_x0000_s1053" type="#_x0000_t202" style="position:absolute;margin-left:1in;margin-top:15.55pt;width:479.4pt;height:15.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" fillcolor="#d9d9d9" strokeweight=".48pt">
                <v:textbox inset="0,0,0,0">
                  <w:txbxContent>
                    <w:p w14:paraId="049CB45A" w14:textId="77777777" w:rsidR="00A57FAD" w:rsidRDefault="00A57FAD" w:rsidP="00CE549B">
                      <w:pPr>
                        <w:spacing w:before="20"/>
                        <w:ind w:left="108"/>
                        <w:rPr>
                          <w:b/>
                        </w:rPr>
                      </w:pPr>
                      <w:r>
                        <w:rPr>
                          <w:b/>
                        </w:rPr>
                        <w:t>SENIOR PROJECT ADMINISTRATOR</w:t>
                      </w:r>
                    </w:p>
                  </w:txbxContent>
                </v:textbox>
                <w10:wrap type="topAndBottom" anchorx="page"/>
              </v:shape>
            </w:pict>
          </mc:Fallback>
        </mc:AlternateContent>
      </w:r>
    </w:p>
    <w:p w14:paraId="5C1FE28E" w14:textId="77777777" w:rsidR="00CE549B" w:rsidRPr="00CE549B" w:rsidRDefault="00CE549B" w:rsidP="00CE549B">
      <w:pPr>
        <w:numPr>
          <w:ilvl w:val="0"/>
          <w:numId w:val="30"/>
        </w:numPr>
        <w:tabs>
          <w:tab w:val="left" w:pos="580"/>
          <w:tab w:val="left" w:pos="581"/>
        </w:tabs>
        <w:spacing w:before="8" w:line="237" w:lineRule="auto"/>
        <w:ind w:right="291"/>
        <w:outlineLvl w:val="1"/>
        <w:rPr>
          <w:rFonts w:asciiTheme="majorHAnsi" w:eastAsiaTheme="majorEastAsia" w:hAnsiTheme="majorHAnsi" w:cstheme="majorBidi"/>
          <w:color w:val="2F5496" w:themeColor="accent1" w:themeShade="BF"/>
          <w:sz w:val="26"/>
          <w:szCs w:val="26"/>
        </w:rPr>
      </w:pPr>
      <w:r w:rsidRPr="00CE549B">
        <w:rPr>
          <w:rFonts w:eastAsiaTheme="majorEastAsia"/>
          <w:b/>
          <w:sz w:val="24"/>
          <w:szCs w:val="24"/>
        </w:rPr>
        <w:t xml:space="preserve">Minimum/General Experience: </w:t>
      </w:r>
      <w:r w:rsidRPr="00CE549B">
        <w:rPr>
          <w:rFonts w:eastAsiaTheme="majorEastAsia"/>
          <w:sz w:val="24"/>
          <w:szCs w:val="24"/>
        </w:rPr>
        <w:t>One (1) year of experience in filing techniques, administrative typing, and using word processing equipment. May provide limited computer graphics</w:t>
      </w:r>
      <w:r w:rsidRPr="00CE549B">
        <w:rPr>
          <w:rFonts w:eastAsiaTheme="majorEastAsia"/>
          <w:spacing w:val="-1"/>
          <w:sz w:val="24"/>
          <w:szCs w:val="24"/>
        </w:rPr>
        <w:t xml:space="preserve"> </w:t>
      </w:r>
      <w:r w:rsidRPr="00CE549B">
        <w:rPr>
          <w:rFonts w:eastAsiaTheme="majorEastAsia"/>
          <w:sz w:val="24"/>
          <w:szCs w:val="24"/>
        </w:rPr>
        <w:t>support.</w:t>
      </w:r>
    </w:p>
    <w:p w14:paraId="4E4356FF" w14:textId="77777777" w:rsidR="00CE549B" w:rsidRPr="00CE549B" w:rsidRDefault="00CE549B" w:rsidP="00CE549B">
      <w:pPr>
        <w:numPr>
          <w:ilvl w:val="0"/>
          <w:numId w:val="30"/>
        </w:numPr>
        <w:tabs>
          <w:tab w:val="left" w:pos="580"/>
          <w:tab w:val="left" w:pos="581"/>
        </w:tabs>
        <w:spacing w:before="1" w:line="237" w:lineRule="auto"/>
        <w:ind w:right="284"/>
        <w:rPr>
          <w:rFonts w:ascii="Symbol" w:hAnsi="Symbol"/>
          <w:sz w:val="24"/>
        </w:rPr>
      </w:pPr>
      <w:r w:rsidRPr="00CE549B">
        <w:rPr>
          <w:b/>
          <w:sz w:val="24"/>
        </w:rPr>
        <w:t xml:space="preserve">Functional Responsibility: </w:t>
      </w:r>
      <w:r w:rsidRPr="00CE549B">
        <w:rPr>
          <w:sz w:val="24"/>
        </w:rPr>
        <w:t>Provides administrative support work including filing and word processing. May provide limited computer graphics</w:t>
      </w:r>
      <w:r w:rsidRPr="00CE549B">
        <w:rPr>
          <w:spacing w:val="-5"/>
          <w:sz w:val="24"/>
        </w:rPr>
        <w:t xml:space="preserve"> </w:t>
      </w:r>
      <w:r w:rsidRPr="00CE549B">
        <w:rPr>
          <w:sz w:val="24"/>
        </w:rPr>
        <w:t>support.</w:t>
      </w:r>
    </w:p>
    <w:p w14:paraId="086D66AE" w14:textId="77777777" w:rsidR="00CE549B" w:rsidRPr="00CE549B" w:rsidRDefault="00CE549B" w:rsidP="00CE549B">
      <w:pPr>
        <w:numPr>
          <w:ilvl w:val="0"/>
          <w:numId w:val="30"/>
        </w:numPr>
        <w:tabs>
          <w:tab w:val="left" w:pos="580"/>
          <w:tab w:val="left" w:pos="581"/>
        </w:tabs>
        <w:spacing w:before="1" w:line="237" w:lineRule="auto"/>
        <w:ind w:right="284"/>
        <w:rPr>
          <w:rFonts w:ascii="Symbol" w:hAnsi="Symbol"/>
          <w:sz w:val="24"/>
        </w:rPr>
      </w:pPr>
      <w:r w:rsidRPr="00CE549B">
        <w:rPr>
          <w:b/>
          <w:sz w:val="24"/>
        </w:rPr>
        <w:t xml:space="preserve">Minimum Education: </w:t>
      </w:r>
      <w:r w:rsidRPr="00CE549B">
        <w:rPr>
          <w:sz w:val="24"/>
        </w:rPr>
        <w:t>High School degree</w:t>
      </w:r>
      <w:r w:rsidRPr="00CE549B">
        <w:rPr>
          <w:spacing w:val="-3"/>
          <w:sz w:val="24"/>
        </w:rPr>
        <w:t xml:space="preserve"> </w:t>
      </w:r>
      <w:r w:rsidRPr="00CE549B">
        <w:rPr>
          <w:sz w:val="24"/>
        </w:rPr>
        <w:t>required</w:t>
      </w:r>
    </w:p>
    <w:p w14:paraId="7609BFF5" w14:textId="77777777" w:rsidR="00434677" w:rsidRDefault="00434677" w:rsidP="00CE549B">
      <w:pPr>
        <w:pStyle w:val="ListParagraph"/>
        <w:numPr>
          <w:ilvl w:val="0"/>
          <w:numId w:val="30"/>
        </w:numPr>
        <w:spacing w:before="18"/>
        <w:jc w:val="center"/>
        <w:rPr>
          <w:b/>
        </w:rPr>
      </w:pPr>
    </w:p>
    <w:bookmarkEnd w:id="19"/>
    <w:p w14:paraId="3AD63902" w14:textId="77777777" w:rsidR="00434677" w:rsidRDefault="00434677" w:rsidP="00CE549B">
      <w:pPr>
        <w:pStyle w:val="ListParagraph"/>
        <w:numPr>
          <w:ilvl w:val="0"/>
          <w:numId w:val="30"/>
        </w:numPr>
        <w:spacing w:before="18"/>
        <w:jc w:val="center"/>
        <w:rPr>
          <w:b/>
        </w:rPr>
      </w:pPr>
    </w:p>
    <w:p w14:paraId="21C09F23" w14:textId="6F16054C" w:rsidR="00CE549B" w:rsidRPr="00CE549B" w:rsidRDefault="00CE549B" w:rsidP="00CE549B">
      <w:pPr>
        <w:pStyle w:val="ListParagraph"/>
        <w:numPr>
          <w:ilvl w:val="0"/>
          <w:numId w:val="30"/>
        </w:numPr>
        <w:spacing w:before="18"/>
        <w:jc w:val="center"/>
        <w:rPr>
          <w:b/>
        </w:rPr>
      </w:pPr>
      <w:r w:rsidRPr="00CE549B">
        <w:rPr>
          <w:b/>
        </w:rPr>
        <w:t>Ancillary SIN Pricing</w:t>
      </w:r>
    </w:p>
    <w:p w14:paraId="75A5BF27" w14:textId="77777777" w:rsidR="00CE549B" w:rsidRPr="00CE549B" w:rsidRDefault="00CE549B" w:rsidP="00CE549B">
      <w:pPr>
        <w:pStyle w:val="ListParagraph"/>
        <w:numPr>
          <w:ilvl w:val="0"/>
          <w:numId w:val="30"/>
        </w:numPr>
        <w:spacing w:before="18"/>
        <w:jc w:val="center"/>
        <w:rPr>
          <w:b/>
        </w:rPr>
      </w:pPr>
    </w:p>
    <w:tbl>
      <w:tblPr>
        <w:tblW w:w="9350" w:type="dxa"/>
        <w:tblLook w:val="04A0" w:firstRow="1" w:lastRow="0" w:firstColumn="1" w:lastColumn="0" w:noHBand="0" w:noVBand="1"/>
      </w:tblPr>
      <w:tblGrid>
        <w:gridCol w:w="3130"/>
        <w:gridCol w:w="1298"/>
        <w:gridCol w:w="1237"/>
        <w:gridCol w:w="10"/>
        <w:gridCol w:w="1219"/>
        <w:gridCol w:w="31"/>
        <w:gridCol w:w="1206"/>
        <w:gridCol w:w="1219"/>
      </w:tblGrid>
      <w:tr w:rsidR="00CE549B" w:rsidRPr="00E53D8F" w14:paraId="54B0D491" w14:textId="77777777" w:rsidTr="00AD5D24">
        <w:trPr>
          <w:trHeight w:val="1200"/>
        </w:trPr>
        <w:tc>
          <w:tcPr>
            <w:tcW w:w="3130" w:type="dxa"/>
            <w:tcBorders>
              <w:top w:val="single" w:sz="4" w:space="0" w:color="auto"/>
              <w:left w:val="single" w:sz="4" w:space="0" w:color="auto"/>
              <w:bottom w:val="single" w:sz="4" w:space="0" w:color="auto"/>
              <w:right w:val="single" w:sz="4" w:space="0" w:color="auto"/>
            </w:tcBorders>
            <w:shd w:val="clear" w:color="B8CCE4" w:fill="B8CCE4"/>
            <w:vAlign w:val="bottom"/>
            <w:hideMark/>
          </w:tcPr>
          <w:p w14:paraId="72A33945" w14:textId="77777777" w:rsidR="00CE549B" w:rsidRPr="00E53D8F" w:rsidRDefault="00CE549B" w:rsidP="00AD5D24">
            <w:pPr>
              <w:widowControl/>
              <w:autoSpaceDE/>
              <w:autoSpaceDN/>
              <w:jc w:val="center"/>
              <w:rPr>
                <w:rFonts w:ascii="Calibri" w:hAnsi="Calibri" w:cs="Calibri"/>
                <w:b/>
                <w:bCs/>
                <w:color w:val="000000"/>
                <w:sz w:val="20"/>
                <w:szCs w:val="20"/>
                <w:lang w:bidi="ar-SA"/>
              </w:rPr>
            </w:pPr>
            <w:r>
              <w:rPr>
                <w:rFonts w:ascii="Calibri" w:hAnsi="Calibri" w:cs="Calibri"/>
                <w:b/>
                <w:bCs/>
                <w:color w:val="000000"/>
                <w:sz w:val="20"/>
                <w:szCs w:val="20"/>
                <w:lang w:bidi="ar-SA"/>
              </w:rPr>
              <w:t>Labor Category</w:t>
            </w:r>
          </w:p>
        </w:tc>
        <w:tc>
          <w:tcPr>
            <w:tcW w:w="1298" w:type="dxa"/>
            <w:tcBorders>
              <w:top w:val="single" w:sz="4" w:space="0" w:color="000000"/>
              <w:left w:val="nil"/>
              <w:bottom w:val="single" w:sz="4" w:space="0" w:color="auto"/>
              <w:right w:val="single" w:sz="4" w:space="0" w:color="000000"/>
            </w:tcBorders>
            <w:shd w:val="clear" w:color="B8CCE4" w:fill="B8CCE4"/>
            <w:hideMark/>
          </w:tcPr>
          <w:p w14:paraId="14545DE0" w14:textId="77777777" w:rsidR="00FE503F" w:rsidRDefault="00FE503F" w:rsidP="00FE503F">
            <w:r>
              <w:t>Year 6</w:t>
            </w:r>
          </w:p>
          <w:p w14:paraId="7AD900E0" w14:textId="03A221B6" w:rsidR="00CE549B" w:rsidRPr="00C80603" w:rsidRDefault="00FE503F" w:rsidP="00FE503F">
            <w:r>
              <w:t>3/19/20 – 3/18/21</w:t>
            </w:r>
          </w:p>
        </w:tc>
        <w:tc>
          <w:tcPr>
            <w:tcW w:w="1247" w:type="dxa"/>
            <w:gridSpan w:val="2"/>
            <w:tcBorders>
              <w:top w:val="single" w:sz="4" w:space="0" w:color="000000"/>
              <w:left w:val="nil"/>
              <w:bottom w:val="single" w:sz="4" w:space="0" w:color="auto"/>
              <w:right w:val="single" w:sz="4" w:space="0" w:color="000000"/>
            </w:tcBorders>
            <w:shd w:val="clear" w:color="B8CCE4" w:fill="B8CCE4"/>
          </w:tcPr>
          <w:p w14:paraId="38301C72" w14:textId="32A5403B" w:rsidR="00FE503F" w:rsidRDefault="00CE549B" w:rsidP="00FE503F">
            <w:r w:rsidRPr="00C80603">
              <w:t xml:space="preserve"> </w:t>
            </w:r>
            <w:r w:rsidR="00FE503F">
              <w:t>Year 7</w:t>
            </w:r>
          </w:p>
          <w:p w14:paraId="72039878" w14:textId="60B1BAFC" w:rsidR="00CE549B" w:rsidRPr="00C80603" w:rsidRDefault="00FE503F" w:rsidP="00FE503F">
            <w:r>
              <w:t>3/19/21 – 3/18/22</w:t>
            </w:r>
          </w:p>
        </w:tc>
        <w:tc>
          <w:tcPr>
            <w:tcW w:w="1219" w:type="dxa"/>
            <w:tcBorders>
              <w:top w:val="single" w:sz="4" w:space="0" w:color="000000"/>
              <w:left w:val="nil"/>
              <w:bottom w:val="single" w:sz="4" w:space="0" w:color="auto"/>
              <w:right w:val="single" w:sz="4" w:space="0" w:color="000000"/>
            </w:tcBorders>
            <w:shd w:val="clear" w:color="B8CCE4" w:fill="B8CCE4"/>
          </w:tcPr>
          <w:p w14:paraId="31C26ADC" w14:textId="2BF38D7D" w:rsidR="00FE503F" w:rsidRDefault="00FE503F" w:rsidP="00FE503F">
            <w:r>
              <w:t>Year 8</w:t>
            </w:r>
          </w:p>
          <w:p w14:paraId="0EFD209E" w14:textId="46382455" w:rsidR="00CE549B" w:rsidRPr="00C80603" w:rsidRDefault="00FE503F" w:rsidP="00FE503F">
            <w:r>
              <w:t>3/19/22 – 3/18/23</w:t>
            </w:r>
          </w:p>
        </w:tc>
        <w:tc>
          <w:tcPr>
            <w:tcW w:w="1237" w:type="dxa"/>
            <w:gridSpan w:val="2"/>
            <w:tcBorders>
              <w:top w:val="single" w:sz="4" w:space="0" w:color="000000"/>
              <w:left w:val="nil"/>
              <w:bottom w:val="single" w:sz="4" w:space="0" w:color="auto"/>
              <w:right w:val="single" w:sz="4" w:space="0" w:color="000000"/>
            </w:tcBorders>
            <w:shd w:val="clear" w:color="B8CCE4" w:fill="B8CCE4"/>
          </w:tcPr>
          <w:p w14:paraId="3AB509E9" w14:textId="2814B50A" w:rsidR="00FE503F" w:rsidRDefault="00CE549B" w:rsidP="00FE503F">
            <w:r w:rsidRPr="00C80603">
              <w:t xml:space="preserve"> </w:t>
            </w:r>
            <w:r w:rsidR="00FE503F">
              <w:t>Year 9</w:t>
            </w:r>
          </w:p>
          <w:p w14:paraId="1FD90BF7" w14:textId="23F5F116" w:rsidR="00CE549B" w:rsidRPr="00C80603" w:rsidRDefault="00FE503F" w:rsidP="00FE503F">
            <w:r>
              <w:t>3/19/23 – 3/18/24</w:t>
            </w:r>
          </w:p>
        </w:tc>
        <w:tc>
          <w:tcPr>
            <w:tcW w:w="1219" w:type="dxa"/>
            <w:tcBorders>
              <w:top w:val="single" w:sz="4" w:space="0" w:color="000000"/>
              <w:left w:val="nil"/>
              <w:bottom w:val="single" w:sz="4" w:space="0" w:color="auto"/>
              <w:right w:val="single" w:sz="4" w:space="0" w:color="000000"/>
            </w:tcBorders>
            <w:shd w:val="clear" w:color="B8CCE4" w:fill="B8CCE4"/>
          </w:tcPr>
          <w:p w14:paraId="767BF9D7" w14:textId="36BF94DA" w:rsidR="00FE503F" w:rsidRDefault="00CE549B" w:rsidP="00FE503F">
            <w:r w:rsidRPr="00C80603">
              <w:t xml:space="preserve"> </w:t>
            </w:r>
            <w:r w:rsidR="00FE503F">
              <w:t>Year 10</w:t>
            </w:r>
          </w:p>
          <w:p w14:paraId="64ACCFE8" w14:textId="4A779668" w:rsidR="00CE549B" w:rsidRDefault="00FE503F" w:rsidP="00FE503F">
            <w:r>
              <w:t>3/19/24 – 3/18/25</w:t>
            </w:r>
          </w:p>
        </w:tc>
      </w:tr>
      <w:tr w:rsidR="004B0708" w:rsidRPr="00E53D8F" w14:paraId="604AF869" w14:textId="77777777" w:rsidTr="004B0708">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1ED79DFD" w14:textId="1D09D76B" w:rsidR="004B0708" w:rsidRPr="004B0708" w:rsidRDefault="004B0708" w:rsidP="004B0708">
            <w:pPr>
              <w:widowControl/>
              <w:autoSpaceDE/>
              <w:autoSpaceDN/>
              <w:rPr>
                <w:rFonts w:asciiTheme="minorHAnsi" w:hAnsiTheme="minorHAnsi" w:cstheme="minorHAnsi"/>
                <w:color w:val="000000"/>
                <w:lang w:bidi="ar-SA"/>
              </w:rPr>
            </w:pPr>
            <w:r w:rsidRPr="004B0708">
              <w:rPr>
                <w:rFonts w:asciiTheme="minorHAnsi" w:hAnsiTheme="minorHAnsi" w:cstheme="minorHAnsi"/>
                <w:color w:val="000000"/>
              </w:rPr>
              <w:t xml:space="preserve">Administrative Assistant </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50D4A82F" w14:textId="229216BA" w:rsidR="004B0708" w:rsidRPr="004B0708" w:rsidRDefault="004B0708" w:rsidP="004B0708">
            <w:pPr>
              <w:rPr>
                <w:rFonts w:asciiTheme="minorHAnsi" w:hAnsiTheme="minorHAnsi" w:cstheme="minorHAnsi"/>
              </w:rPr>
            </w:pPr>
            <w:r w:rsidRPr="004B0708">
              <w:rPr>
                <w:rFonts w:asciiTheme="minorHAnsi" w:hAnsiTheme="minorHAnsi" w:cstheme="minorHAnsi"/>
              </w:rPr>
              <w:t>N/A</w:t>
            </w:r>
          </w:p>
        </w:tc>
        <w:tc>
          <w:tcPr>
            <w:tcW w:w="1237" w:type="dxa"/>
            <w:tcBorders>
              <w:top w:val="single" w:sz="4" w:space="0" w:color="auto"/>
              <w:left w:val="single" w:sz="4" w:space="0" w:color="auto"/>
              <w:bottom w:val="single" w:sz="4" w:space="0" w:color="auto"/>
              <w:right w:val="single" w:sz="4" w:space="0" w:color="auto"/>
            </w:tcBorders>
          </w:tcPr>
          <w:p w14:paraId="0944F289" w14:textId="0C1FD1C9" w:rsidR="004B0708" w:rsidRPr="004B0708" w:rsidRDefault="004B0708" w:rsidP="004B0708">
            <w:pPr>
              <w:rPr>
                <w:rFonts w:asciiTheme="minorHAnsi" w:hAnsiTheme="minorHAnsi" w:cstheme="minorHAnsi"/>
              </w:rPr>
            </w:pPr>
            <w:r w:rsidRPr="004B0708">
              <w:rPr>
                <w:rFonts w:asciiTheme="minorHAnsi" w:hAnsiTheme="minorHAnsi" w:cstheme="minorHAnsi"/>
              </w:rPr>
              <w:t>$46.41</w:t>
            </w:r>
          </w:p>
        </w:tc>
        <w:tc>
          <w:tcPr>
            <w:tcW w:w="1260" w:type="dxa"/>
            <w:gridSpan w:val="3"/>
            <w:tcBorders>
              <w:top w:val="single" w:sz="4" w:space="0" w:color="auto"/>
              <w:left w:val="single" w:sz="4" w:space="0" w:color="auto"/>
              <w:bottom w:val="single" w:sz="4" w:space="0" w:color="auto"/>
              <w:right w:val="single" w:sz="4" w:space="0" w:color="auto"/>
            </w:tcBorders>
          </w:tcPr>
          <w:p w14:paraId="351934FB" w14:textId="46199D32" w:rsidR="004B0708" w:rsidRPr="004B0708" w:rsidRDefault="004B0708" w:rsidP="004B0708">
            <w:pPr>
              <w:rPr>
                <w:rFonts w:asciiTheme="minorHAnsi" w:hAnsiTheme="minorHAnsi" w:cstheme="minorHAnsi"/>
              </w:rPr>
            </w:pPr>
            <w:r w:rsidRPr="004B0708">
              <w:rPr>
                <w:rFonts w:asciiTheme="minorHAnsi" w:hAnsiTheme="minorHAnsi" w:cstheme="minorHAnsi"/>
              </w:rPr>
              <w:t>$47.57</w:t>
            </w:r>
          </w:p>
        </w:tc>
        <w:tc>
          <w:tcPr>
            <w:tcW w:w="1206" w:type="dxa"/>
            <w:tcBorders>
              <w:top w:val="single" w:sz="4" w:space="0" w:color="auto"/>
              <w:left w:val="single" w:sz="4" w:space="0" w:color="auto"/>
              <w:bottom w:val="single" w:sz="4" w:space="0" w:color="auto"/>
              <w:right w:val="single" w:sz="4" w:space="0" w:color="auto"/>
            </w:tcBorders>
          </w:tcPr>
          <w:p w14:paraId="23125867" w14:textId="0E4F407A" w:rsidR="004B0708" w:rsidRPr="004B0708" w:rsidRDefault="004B0708" w:rsidP="004B0708">
            <w:pPr>
              <w:rPr>
                <w:rFonts w:asciiTheme="minorHAnsi" w:hAnsiTheme="minorHAnsi" w:cstheme="minorHAnsi"/>
              </w:rPr>
            </w:pPr>
            <w:r w:rsidRPr="004B0708">
              <w:rPr>
                <w:rFonts w:asciiTheme="minorHAnsi" w:hAnsiTheme="minorHAnsi" w:cstheme="minorHAnsi"/>
              </w:rPr>
              <w:t>$48.76</w:t>
            </w:r>
          </w:p>
        </w:tc>
        <w:tc>
          <w:tcPr>
            <w:tcW w:w="1219" w:type="dxa"/>
            <w:tcBorders>
              <w:top w:val="single" w:sz="4" w:space="0" w:color="auto"/>
              <w:left w:val="single" w:sz="4" w:space="0" w:color="auto"/>
              <w:bottom w:val="single" w:sz="4" w:space="0" w:color="auto"/>
              <w:right w:val="single" w:sz="4" w:space="0" w:color="auto"/>
            </w:tcBorders>
          </w:tcPr>
          <w:p w14:paraId="11D62B62" w14:textId="0CA0B8DD" w:rsidR="004B0708" w:rsidRPr="004B0708" w:rsidRDefault="004B0708" w:rsidP="004B0708">
            <w:pPr>
              <w:rPr>
                <w:rFonts w:asciiTheme="minorHAnsi" w:hAnsiTheme="minorHAnsi" w:cstheme="minorHAnsi"/>
              </w:rPr>
            </w:pPr>
            <w:r w:rsidRPr="004B0708">
              <w:rPr>
                <w:rFonts w:asciiTheme="minorHAnsi" w:hAnsiTheme="minorHAnsi" w:cstheme="minorHAnsi"/>
              </w:rPr>
              <w:t>$49.98</w:t>
            </w:r>
          </w:p>
        </w:tc>
      </w:tr>
      <w:tr w:rsidR="004B0708" w:rsidRPr="00E53D8F" w14:paraId="50D561F7" w14:textId="77777777" w:rsidTr="004B0708">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hideMark/>
          </w:tcPr>
          <w:p w14:paraId="3728BB9F" w14:textId="35BB76E8" w:rsidR="004B0708" w:rsidRPr="004B0708" w:rsidRDefault="004B0708" w:rsidP="004B0708">
            <w:pPr>
              <w:widowControl/>
              <w:autoSpaceDE/>
              <w:autoSpaceDN/>
              <w:rPr>
                <w:rFonts w:asciiTheme="minorHAnsi" w:hAnsiTheme="minorHAnsi" w:cstheme="minorHAnsi"/>
                <w:color w:val="000000"/>
                <w:lang w:bidi="ar-SA"/>
              </w:rPr>
            </w:pPr>
            <w:r w:rsidRPr="004B0708">
              <w:rPr>
                <w:rFonts w:asciiTheme="minorHAnsi" w:hAnsiTheme="minorHAnsi" w:cstheme="minorHAnsi"/>
                <w:color w:val="000000"/>
              </w:rPr>
              <w:t xml:space="preserve">Project Administrator </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30B296AF" w14:textId="68E27BC5" w:rsidR="004B0708" w:rsidRPr="004B0708" w:rsidRDefault="004B0708" w:rsidP="004B0708">
            <w:pPr>
              <w:rPr>
                <w:rFonts w:asciiTheme="minorHAnsi" w:hAnsiTheme="minorHAnsi" w:cstheme="minorHAnsi"/>
              </w:rPr>
            </w:pPr>
            <w:r w:rsidRPr="004B0708">
              <w:rPr>
                <w:rFonts w:asciiTheme="minorHAnsi" w:hAnsiTheme="minorHAnsi" w:cstheme="minorHAnsi"/>
              </w:rPr>
              <w:t>N/A</w:t>
            </w:r>
          </w:p>
        </w:tc>
        <w:tc>
          <w:tcPr>
            <w:tcW w:w="1237" w:type="dxa"/>
            <w:tcBorders>
              <w:top w:val="single" w:sz="4" w:space="0" w:color="auto"/>
              <w:left w:val="single" w:sz="4" w:space="0" w:color="auto"/>
              <w:bottom w:val="single" w:sz="4" w:space="0" w:color="auto"/>
              <w:right w:val="single" w:sz="4" w:space="0" w:color="auto"/>
            </w:tcBorders>
          </w:tcPr>
          <w:p w14:paraId="4E4B7BD5" w14:textId="22140D0F" w:rsidR="004B0708" w:rsidRPr="004B0708" w:rsidRDefault="004B0708" w:rsidP="004B0708">
            <w:pPr>
              <w:rPr>
                <w:rFonts w:asciiTheme="minorHAnsi" w:hAnsiTheme="minorHAnsi" w:cstheme="minorHAnsi"/>
              </w:rPr>
            </w:pPr>
            <w:r w:rsidRPr="004B0708">
              <w:rPr>
                <w:rFonts w:asciiTheme="minorHAnsi" w:hAnsiTheme="minorHAnsi" w:cstheme="minorHAnsi"/>
              </w:rPr>
              <w:t>$49.28</w:t>
            </w:r>
          </w:p>
        </w:tc>
        <w:tc>
          <w:tcPr>
            <w:tcW w:w="1260" w:type="dxa"/>
            <w:gridSpan w:val="3"/>
            <w:tcBorders>
              <w:top w:val="single" w:sz="4" w:space="0" w:color="auto"/>
              <w:left w:val="single" w:sz="4" w:space="0" w:color="auto"/>
              <w:bottom w:val="single" w:sz="4" w:space="0" w:color="auto"/>
              <w:right w:val="single" w:sz="4" w:space="0" w:color="auto"/>
            </w:tcBorders>
          </w:tcPr>
          <w:p w14:paraId="40DA866D" w14:textId="6993D842" w:rsidR="004B0708" w:rsidRPr="004B0708" w:rsidRDefault="004B0708" w:rsidP="004B0708">
            <w:pPr>
              <w:rPr>
                <w:rFonts w:asciiTheme="minorHAnsi" w:hAnsiTheme="minorHAnsi" w:cstheme="minorHAnsi"/>
              </w:rPr>
            </w:pPr>
            <w:r w:rsidRPr="004B0708">
              <w:rPr>
                <w:rFonts w:asciiTheme="minorHAnsi" w:hAnsiTheme="minorHAnsi" w:cstheme="minorHAnsi"/>
              </w:rPr>
              <w:t>$50.51</w:t>
            </w:r>
          </w:p>
        </w:tc>
        <w:tc>
          <w:tcPr>
            <w:tcW w:w="1206" w:type="dxa"/>
            <w:tcBorders>
              <w:top w:val="single" w:sz="4" w:space="0" w:color="auto"/>
              <w:left w:val="single" w:sz="4" w:space="0" w:color="auto"/>
              <w:bottom w:val="single" w:sz="4" w:space="0" w:color="auto"/>
              <w:right w:val="single" w:sz="4" w:space="0" w:color="auto"/>
            </w:tcBorders>
          </w:tcPr>
          <w:p w14:paraId="1A63DA98" w14:textId="0B2829A1" w:rsidR="004B0708" w:rsidRPr="004B0708" w:rsidRDefault="004B0708" w:rsidP="004B0708">
            <w:pPr>
              <w:rPr>
                <w:rFonts w:asciiTheme="minorHAnsi" w:hAnsiTheme="minorHAnsi" w:cstheme="minorHAnsi"/>
              </w:rPr>
            </w:pPr>
            <w:r w:rsidRPr="004B0708">
              <w:rPr>
                <w:rFonts w:asciiTheme="minorHAnsi" w:hAnsiTheme="minorHAnsi" w:cstheme="minorHAnsi"/>
              </w:rPr>
              <w:t>$51.78</w:t>
            </w:r>
          </w:p>
        </w:tc>
        <w:tc>
          <w:tcPr>
            <w:tcW w:w="1219" w:type="dxa"/>
            <w:tcBorders>
              <w:top w:val="single" w:sz="4" w:space="0" w:color="auto"/>
              <w:left w:val="single" w:sz="4" w:space="0" w:color="auto"/>
              <w:bottom w:val="single" w:sz="4" w:space="0" w:color="auto"/>
              <w:right w:val="single" w:sz="4" w:space="0" w:color="auto"/>
            </w:tcBorders>
          </w:tcPr>
          <w:p w14:paraId="03C5A847" w14:textId="6EB76D24" w:rsidR="004B0708" w:rsidRPr="004B0708" w:rsidRDefault="004B0708" w:rsidP="004B0708">
            <w:pPr>
              <w:rPr>
                <w:rFonts w:asciiTheme="minorHAnsi" w:hAnsiTheme="minorHAnsi" w:cstheme="minorHAnsi"/>
              </w:rPr>
            </w:pPr>
            <w:r w:rsidRPr="004B0708">
              <w:rPr>
                <w:rFonts w:asciiTheme="minorHAnsi" w:hAnsiTheme="minorHAnsi" w:cstheme="minorHAnsi"/>
              </w:rPr>
              <w:t>$53.07</w:t>
            </w:r>
          </w:p>
        </w:tc>
      </w:tr>
      <w:tr w:rsidR="004B0708" w:rsidRPr="00E53D8F" w14:paraId="118B9A4D" w14:textId="77777777" w:rsidTr="004B0708">
        <w:trPr>
          <w:trHeight w:val="225"/>
        </w:trPr>
        <w:tc>
          <w:tcPr>
            <w:tcW w:w="3130" w:type="dxa"/>
            <w:tcBorders>
              <w:top w:val="single" w:sz="4" w:space="0" w:color="auto"/>
              <w:left w:val="single" w:sz="4" w:space="0" w:color="auto"/>
              <w:bottom w:val="single" w:sz="4" w:space="0" w:color="auto"/>
              <w:right w:val="single" w:sz="4" w:space="0" w:color="auto"/>
            </w:tcBorders>
            <w:shd w:val="clear" w:color="000000" w:fill="FFFFFF"/>
            <w:hideMark/>
          </w:tcPr>
          <w:p w14:paraId="251C2716" w14:textId="296DCD7C" w:rsidR="004B0708" w:rsidRPr="004B0708" w:rsidRDefault="004B0708" w:rsidP="004B0708">
            <w:pPr>
              <w:widowControl/>
              <w:autoSpaceDE/>
              <w:autoSpaceDN/>
              <w:rPr>
                <w:rFonts w:asciiTheme="minorHAnsi" w:hAnsiTheme="minorHAnsi" w:cstheme="minorHAnsi"/>
                <w:color w:val="000000"/>
                <w:lang w:bidi="ar-SA"/>
              </w:rPr>
            </w:pPr>
            <w:r w:rsidRPr="004B0708">
              <w:rPr>
                <w:rFonts w:asciiTheme="minorHAnsi" w:hAnsiTheme="minorHAnsi" w:cstheme="minorHAnsi"/>
                <w:color w:val="000000"/>
              </w:rPr>
              <w:t xml:space="preserve">Senior Project Administrator </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44142F1D" w14:textId="53B31A65" w:rsidR="004B0708" w:rsidRPr="004B0708" w:rsidRDefault="004B0708" w:rsidP="004B0708">
            <w:pPr>
              <w:rPr>
                <w:rFonts w:asciiTheme="minorHAnsi" w:hAnsiTheme="minorHAnsi" w:cstheme="minorHAnsi"/>
              </w:rPr>
            </w:pPr>
            <w:r w:rsidRPr="004B0708">
              <w:rPr>
                <w:rFonts w:asciiTheme="minorHAnsi" w:hAnsiTheme="minorHAnsi" w:cstheme="minorHAnsi"/>
              </w:rPr>
              <w:t>N/A</w:t>
            </w:r>
          </w:p>
        </w:tc>
        <w:tc>
          <w:tcPr>
            <w:tcW w:w="1237" w:type="dxa"/>
            <w:tcBorders>
              <w:top w:val="single" w:sz="4" w:space="0" w:color="auto"/>
              <w:left w:val="single" w:sz="4" w:space="0" w:color="auto"/>
              <w:bottom w:val="single" w:sz="4" w:space="0" w:color="auto"/>
              <w:right w:val="single" w:sz="4" w:space="0" w:color="auto"/>
            </w:tcBorders>
          </w:tcPr>
          <w:p w14:paraId="5560473F" w14:textId="56F470E7" w:rsidR="004B0708" w:rsidRPr="004B0708" w:rsidRDefault="004B0708" w:rsidP="004B0708">
            <w:pPr>
              <w:rPr>
                <w:rFonts w:asciiTheme="minorHAnsi" w:hAnsiTheme="minorHAnsi" w:cstheme="minorHAnsi"/>
              </w:rPr>
            </w:pPr>
            <w:r w:rsidRPr="004B0708">
              <w:rPr>
                <w:rFonts w:asciiTheme="minorHAnsi" w:hAnsiTheme="minorHAnsi" w:cstheme="minorHAnsi"/>
              </w:rPr>
              <w:t>$70.11</w:t>
            </w:r>
          </w:p>
        </w:tc>
        <w:tc>
          <w:tcPr>
            <w:tcW w:w="1260" w:type="dxa"/>
            <w:gridSpan w:val="3"/>
            <w:tcBorders>
              <w:top w:val="single" w:sz="4" w:space="0" w:color="auto"/>
              <w:left w:val="single" w:sz="4" w:space="0" w:color="auto"/>
              <w:bottom w:val="single" w:sz="4" w:space="0" w:color="auto"/>
              <w:right w:val="single" w:sz="4" w:space="0" w:color="auto"/>
            </w:tcBorders>
          </w:tcPr>
          <w:p w14:paraId="699A2250" w14:textId="574E8560" w:rsidR="004B0708" w:rsidRPr="004B0708" w:rsidRDefault="004B0708" w:rsidP="004B0708">
            <w:pPr>
              <w:rPr>
                <w:rFonts w:asciiTheme="minorHAnsi" w:hAnsiTheme="minorHAnsi" w:cstheme="minorHAnsi"/>
              </w:rPr>
            </w:pPr>
            <w:r w:rsidRPr="004B0708">
              <w:rPr>
                <w:rFonts w:asciiTheme="minorHAnsi" w:hAnsiTheme="minorHAnsi" w:cstheme="minorHAnsi"/>
              </w:rPr>
              <w:t>$71.86</w:t>
            </w:r>
          </w:p>
        </w:tc>
        <w:tc>
          <w:tcPr>
            <w:tcW w:w="1206" w:type="dxa"/>
            <w:tcBorders>
              <w:top w:val="single" w:sz="4" w:space="0" w:color="auto"/>
              <w:left w:val="single" w:sz="4" w:space="0" w:color="auto"/>
              <w:bottom w:val="single" w:sz="4" w:space="0" w:color="auto"/>
              <w:right w:val="single" w:sz="4" w:space="0" w:color="auto"/>
            </w:tcBorders>
          </w:tcPr>
          <w:p w14:paraId="59233C84" w14:textId="407BA3C1" w:rsidR="004B0708" w:rsidRPr="004B0708" w:rsidRDefault="004B0708" w:rsidP="004B0708">
            <w:pPr>
              <w:rPr>
                <w:rFonts w:asciiTheme="minorHAnsi" w:hAnsiTheme="minorHAnsi" w:cstheme="minorHAnsi"/>
              </w:rPr>
            </w:pPr>
            <w:r w:rsidRPr="004B0708">
              <w:rPr>
                <w:rFonts w:asciiTheme="minorHAnsi" w:hAnsiTheme="minorHAnsi" w:cstheme="minorHAnsi"/>
              </w:rPr>
              <w:t>$73.66</w:t>
            </w:r>
          </w:p>
        </w:tc>
        <w:tc>
          <w:tcPr>
            <w:tcW w:w="1219" w:type="dxa"/>
            <w:tcBorders>
              <w:top w:val="single" w:sz="4" w:space="0" w:color="auto"/>
              <w:left w:val="single" w:sz="4" w:space="0" w:color="auto"/>
              <w:bottom w:val="single" w:sz="4" w:space="0" w:color="auto"/>
              <w:right w:val="single" w:sz="4" w:space="0" w:color="auto"/>
            </w:tcBorders>
          </w:tcPr>
          <w:p w14:paraId="37D56B8C" w14:textId="314DF697" w:rsidR="004B0708" w:rsidRPr="004B0708" w:rsidRDefault="004B0708" w:rsidP="004B0708">
            <w:pPr>
              <w:rPr>
                <w:rFonts w:asciiTheme="minorHAnsi" w:hAnsiTheme="minorHAnsi" w:cstheme="minorHAnsi"/>
              </w:rPr>
            </w:pPr>
            <w:r w:rsidRPr="004B0708">
              <w:rPr>
                <w:rFonts w:asciiTheme="minorHAnsi" w:hAnsiTheme="minorHAnsi" w:cstheme="minorHAnsi"/>
              </w:rPr>
              <w:t>$75.50</w:t>
            </w:r>
          </w:p>
        </w:tc>
      </w:tr>
      <w:tr w:rsidR="004B0708" w:rsidRPr="00E53D8F" w14:paraId="059B0B1B" w14:textId="77777777" w:rsidTr="004B0708">
        <w:trPr>
          <w:trHeight w:val="240"/>
        </w:trPr>
        <w:tc>
          <w:tcPr>
            <w:tcW w:w="3130" w:type="dxa"/>
            <w:tcBorders>
              <w:top w:val="single" w:sz="4" w:space="0" w:color="auto"/>
              <w:left w:val="single" w:sz="4" w:space="0" w:color="auto"/>
              <w:bottom w:val="single" w:sz="4" w:space="0" w:color="auto"/>
              <w:right w:val="single" w:sz="4" w:space="0" w:color="auto"/>
            </w:tcBorders>
            <w:shd w:val="clear" w:color="000000" w:fill="FFFFFF"/>
            <w:hideMark/>
          </w:tcPr>
          <w:p w14:paraId="33AB378B" w14:textId="26A5AD5E" w:rsidR="004B0708" w:rsidRPr="004B0708" w:rsidRDefault="004B0708" w:rsidP="004B0708">
            <w:pPr>
              <w:widowControl/>
              <w:autoSpaceDE/>
              <w:autoSpaceDN/>
              <w:rPr>
                <w:rFonts w:asciiTheme="minorHAnsi" w:hAnsiTheme="minorHAnsi" w:cstheme="minorHAnsi"/>
                <w:color w:val="000000"/>
                <w:lang w:bidi="ar-SA"/>
              </w:rPr>
            </w:pPr>
            <w:r w:rsidRPr="004B0708">
              <w:rPr>
                <w:rFonts w:asciiTheme="minorHAnsi" w:hAnsiTheme="minorHAnsi" w:cstheme="minorHAnsi"/>
                <w:color w:val="000000"/>
              </w:rPr>
              <w:t xml:space="preserve">Word Processor III </w:t>
            </w:r>
          </w:p>
        </w:tc>
        <w:tc>
          <w:tcPr>
            <w:tcW w:w="1298" w:type="dxa"/>
            <w:tcBorders>
              <w:top w:val="single" w:sz="4" w:space="0" w:color="auto"/>
              <w:left w:val="single" w:sz="4" w:space="0" w:color="auto"/>
              <w:bottom w:val="single" w:sz="4" w:space="0" w:color="auto"/>
              <w:right w:val="single" w:sz="4" w:space="0" w:color="auto"/>
            </w:tcBorders>
            <w:shd w:val="clear" w:color="auto" w:fill="auto"/>
            <w:noWrap/>
          </w:tcPr>
          <w:p w14:paraId="4A7E927B" w14:textId="190868C3" w:rsidR="004B0708" w:rsidRPr="004B0708" w:rsidRDefault="004B0708" w:rsidP="004B0708">
            <w:pPr>
              <w:rPr>
                <w:rFonts w:asciiTheme="minorHAnsi" w:hAnsiTheme="minorHAnsi" w:cstheme="minorHAnsi"/>
              </w:rPr>
            </w:pPr>
            <w:r w:rsidRPr="004B0708">
              <w:rPr>
                <w:rFonts w:asciiTheme="minorHAnsi" w:hAnsiTheme="minorHAnsi" w:cstheme="minorHAnsi"/>
              </w:rPr>
              <w:t>N/A</w:t>
            </w:r>
          </w:p>
        </w:tc>
        <w:tc>
          <w:tcPr>
            <w:tcW w:w="1237" w:type="dxa"/>
            <w:tcBorders>
              <w:top w:val="single" w:sz="4" w:space="0" w:color="auto"/>
              <w:left w:val="single" w:sz="4" w:space="0" w:color="auto"/>
              <w:bottom w:val="single" w:sz="4" w:space="0" w:color="auto"/>
              <w:right w:val="single" w:sz="4" w:space="0" w:color="auto"/>
            </w:tcBorders>
          </w:tcPr>
          <w:p w14:paraId="74C6615B" w14:textId="0931BF64" w:rsidR="004B0708" w:rsidRPr="004B0708" w:rsidRDefault="004B0708" w:rsidP="004B0708">
            <w:pPr>
              <w:rPr>
                <w:rFonts w:asciiTheme="minorHAnsi" w:hAnsiTheme="minorHAnsi" w:cstheme="minorHAnsi"/>
              </w:rPr>
            </w:pPr>
            <w:r w:rsidRPr="004B0708">
              <w:rPr>
                <w:rFonts w:asciiTheme="minorHAnsi" w:hAnsiTheme="minorHAnsi" w:cstheme="minorHAnsi"/>
              </w:rPr>
              <w:t>$38.93</w:t>
            </w:r>
          </w:p>
        </w:tc>
        <w:tc>
          <w:tcPr>
            <w:tcW w:w="1260" w:type="dxa"/>
            <w:gridSpan w:val="3"/>
            <w:tcBorders>
              <w:top w:val="single" w:sz="4" w:space="0" w:color="auto"/>
              <w:left w:val="single" w:sz="4" w:space="0" w:color="auto"/>
              <w:bottom w:val="single" w:sz="4" w:space="0" w:color="auto"/>
              <w:right w:val="single" w:sz="4" w:space="0" w:color="auto"/>
            </w:tcBorders>
          </w:tcPr>
          <w:p w14:paraId="7991D6BE" w14:textId="063198E3" w:rsidR="004B0708" w:rsidRPr="004B0708" w:rsidRDefault="004B0708" w:rsidP="004B0708">
            <w:pPr>
              <w:rPr>
                <w:rFonts w:asciiTheme="minorHAnsi" w:hAnsiTheme="minorHAnsi" w:cstheme="minorHAnsi"/>
              </w:rPr>
            </w:pPr>
            <w:r w:rsidRPr="004B0708">
              <w:rPr>
                <w:rFonts w:asciiTheme="minorHAnsi" w:hAnsiTheme="minorHAnsi" w:cstheme="minorHAnsi"/>
              </w:rPr>
              <w:t>$39.90</w:t>
            </w:r>
          </w:p>
        </w:tc>
        <w:tc>
          <w:tcPr>
            <w:tcW w:w="1206" w:type="dxa"/>
            <w:tcBorders>
              <w:top w:val="single" w:sz="4" w:space="0" w:color="auto"/>
              <w:left w:val="single" w:sz="4" w:space="0" w:color="auto"/>
              <w:bottom w:val="single" w:sz="4" w:space="0" w:color="auto"/>
              <w:right w:val="single" w:sz="4" w:space="0" w:color="auto"/>
            </w:tcBorders>
          </w:tcPr>
          <w:p w14:paraId="6AE82C6F" w14:textId="4CD1FE58" w:rsidR="004B0708" w:rsidRPr="004B0708" w:rsidRDefault="004B0708" w:rsidP="004B0708">
            <w:pPr>
              <w:rPr>
                <w:rFonts w:asciiTheme="minorHAnsi" w:hAnsiTheme="minorHAnsi" w:cstheme="minorHAnsi"/>
              </w:rPr>
            </w:pPr>
            <w:r w:rsidRPr="004B0708">
              <w:rPr>
                <w:rFonts w:asciiTheme="minorHAnsi" w:hAnsiTheme="minorHAnsi" w:cstheme="minorHAnsi"/>
              </w:rPr>
              <w:t>$40.90</w:t>
            </w:r>
          </w:p>
        </w:tc>
        <w:tc>
          <w:tcPr>
            <w:tcW w:w="1219" w:type="dxa"/>
            <w:tcBorders>
              <w:top w:val="single" w:sz="4" w:space="0" w:color="auto"/>
              <w:left w:val="single" w:sz="4" w:space="0" w:color="auto"/>
              <w:bottom w:val="single" w:sz="4" w:space="0" w:color="auto"/>
              <w:right w:val="single" w:sz="4" w:space="0" w:color="auto"/>
            </w:tcBorders>
          </w:tcPr>
          <w:p w14:paraId="67FD9070" w14:textId="2B049964" w:rsidR="004B0708" w:rsidRPr="004B0708" w:rsidRDefault="004B0708" w:rsidP="004B0708">
            <w:pPr>
              <w:rPr>
                <w:rFonts w:asciiTheme="minorHAnsi" w:hAnsiTheme="minorHAnsi" w:cstheme="minorHAnsi"/>
              </w:rPr>
            </w:pPr>
            <w:r w:rsidRPr="004B0708">
              <w:rPr>
                <w:rFonts w:asciiTheme="minorHAnsi" w:hAnsiTheme="minorHAnsi" w:cstheme="minorHAnsi"/>
              </w:rPr>
              <w:t>$41.92</w:t>
            </w:r>
          </w:p>
        </w:tc>
      </w:tr>
    </w:tbl>
    <w:p w14:paraId="2805CC4C" w14:textId="77777777" w:rsidR="00CE549B" w:rsidRPr="00CE549B" w:rsidRDefault="00CE549B" w:rsidP="00CE549B">
      <w:pPr>
        <w:pStyle w:val="ListParagraph"/>
        <w:numPr>
          <w:ilvl w:val="0"/>
          <w:numId w:val="30"/>
        </w:numPr>
        <w:spacing w:before="18"/>
        <w:rPr>
          <w:b/>
        </w:rPr>
      </w:pPr>
    </w:p>
    <w:p w14:paraId="7D14C216" w14:textId="77777777" w:rsidR="00CE549B" w:rsidRDefault="00CE549B" w:rsidP="00EE2C51">
      <w:pPr>
        <w:jc w:val="center"/>
        <w:rPr>
          <w:b/>
          <w:bCs/>
          <w:lang w:bidi="ar-SA"/>
        </w:rPr>
      </w:pPr>
    </w:p>
    <w:p w14:paraId="1E6D04EA" w14:textId="77777777" w:rsidR="00CE549B" w:rsidRDefault="00CE549B" w:rsidP="00EE2C51">
      <w:pPr>
        <w:jc w:val="center"/>
        <w:rPr>
          <w:b/>
          <w:bCs/>
          <w:lang w:bidi="ar-SA"/>
        </w:rPr>
      </w:pPr>
    </w:p>
    <w:p w14:paraId="720EB153" w14:textId="77777777" w:rsidR="00CE549B" w:rsidRDefault="00CE549B" w:rsidP="00EE2C51">
      <w:pPr>
        <w:jc w:val="center"/>
        <w:rPr>
          <w:b/>
          <w:bCs/>
          <w:lang w:bidi="ar-SA"/>
        </w:rPr>
      </w:pPr>
    </w:p>
    <w:p w14:paraId="50F08960" w14:textId="77777777" w:rsidR="00434677" w:rsidRDefault="00434677" w:rsidP="00EE2C51">
      <w:pPr>
        <w:jc w:val="center"/>
        <w:rPr>
          <w:b/>
          <w:bCs/>
          <w:lang w:bidi="ar-SA"/>
        </w:rPr>
      </w:pPr>
    </w:p>
    <w:p w14:paraId="5AA77C1D" w14:textId="77777777" w:rsidR="00434677" w:rsidRDefault="00434677" w:rsidP="00EE2C51">
      <w:pPr>
        <w:jc w:val="center"/>
        <w:rPr>
          <w:b/>
          <w:bCs/>
          <w:lang w:bidi="ar-SA"/>
        </w:rPr>
      </w:pPr>
    </w:p>
    <w:p w14:paraId="57036CD6" w14:textId="77777777" w:rsidR="00434677" w:rsidRDefault="00434677" w:rsidP="00EE2C51">
      <w:pPr>
        <w:jc w:val="center"/>
        <w:rPr>
          <w:b/>
          <w:bCs/>
          <w:lang w:bidi="ar-SA"/>
        </w:rPr>
      </w:pPr>
    </w:p>
    <w:p w14:paraId="1537A8F9" w14:textId="77777777" w:rsidR="00434677" w:rsidRDefault="00434677" w:rsidP="00EE2C51">
      <w:pPr>
        <w:jc w:val="center"/>
        <w:rPr>
          <w:b/>
          <w:bCs/>
          <w:lang w:bidi="ar-SA"/>
        </w:rPr>
      </w:pPr>
    </w:p>
    <w:p w14:paraId="7FF8E7F5" w14:textId="77777777" w:rsidR="00434677" w:rsidRDefault="00434677" w:rsidP="00EE2C51">
      <w:pPr>
        <w:jc w:val="center"/>
        <w:rPr>
          <w:b/>
          <w:bCs/>
          <w:lang w:bidi="ar-SA"/>
        </w:rPr>
      </w:pPr>
    </w:p>
    <w:p w14:paraId="75578534" w14:textId="77777777" w:rsidR="00434677" w:rsidRDefault="00434677" w:rsidP="00EE2C51">
      <w:pPr>
        <w:jc w:val="center"/>
        <w:rPr>
          <w:b/>
          <w:bCs/>
          <w:lang w:bidi="ar-SA"/>
        </w:rPr>
      </w:pPr>
    </w:p>
    <w:p w14:paraId="7E3BDDFB" w14:textId="77777777" w:rsidR="00434677" w:rsidRDefault="00434677" w:rsidP="00EE2C51">
      <w:pPr>
        <w:jc w:val="center"/>
        <w:rPr>
          <w:b/>
          <w:bCs/>
          <w:lang w:bidi="ar-SA"/>
        </w:rPr>
      </w:pPr>
    </w:p>
    <w:p w14:paraId="329FCE28" w14:textId="77777777" w:rsidR="00434677" w:rsidRDefault="00434677" w:rsidP="00EE2C51">
      <w:pPr>
        <w:jc w:val="center"/>
        <w:rPr>
          <w:b/>
          <w:bCs/>
          <w:lang w:bidi="ar-SA"/>
        </w:rPr>
      </w:pPr>
    </w:p>
    <w:p w14:paraId="29A66348" w14:textId="77777777" w:rsidR="00434677" w:rsidRDefault="00434677" w:rsidP="00EE2C51">
      <w:pPr>
        <w:jc w:val="center"/>
        <w:rPr>
          <w:b/>
          <w:bCs/>
          <w:lang w:bidi="ar-SA"/>
        </w:rPr>
      </w:pPr>
    </w:p>
    <w:p w14:paraId="58520CE0" w14:textId="77777777" w:rsidR="00434677" w:rsidRDefault="00434677" w:rsidP="00EE2C51">
      <w:pPr>
        <w:jc w:val="center"/>
        <w:rPr>
          <w:b/>
          <w:bCs/>
          <w:lang w:bidi="ar-SA"/>
        </w:rPr>
      </w:pPr>
    </w:p>
    <w:p w14:paraId="3E0FDB2C" w14:textId="77777777" w:rsidR="00434677" w:rsidRDefault="00434677" w:rsidP="00EE2C51">
      <w:pPr>
        <w:jc w:val="center"/>
        <w:rPr>
          <w:b/>
          <w:bCs/>
          <w:lang w:bidi="ar-SA"/>
        </w:rPr>
      </w:pPr>
    </w:p>
    <w:p w14:paraId="24CBD6DE" w14:textId="77777777" w:rsidR="00434677" w:rsidRDefault="00434677" w:rsidP="00EE2C51">
      <w:pPr>
        <w:jc w:val="center"/>
        <w:rPr>
          <w:b/>
          <w:bCs/>
          <w:lang w:bidi="ar-SA"/>
        </w:rPr>
      </w:pPr>
    </w:p>
    <w:p w14:paraId="589DC6CC" w14:textId="77777777" w:rsidR="00434677" w:rsidRDefault="00434677" w:rsidP="00EE2C51">
      <w:pPr>
        <w:jc w:val="center"/>
        <w:rPr>
          <w:b/>
          <w:bCs/>
          <w:lang w:bidi="ar-SA"/>
        </w:rPr>
      </w:pPr>
    </w:p>
    <w:p w14:paraId="3706D882" w14:textId="77777777" w:rsidR="00434677" w:rsidRDefault="00434677" w:rsidP="00EE2C51">
      <w:pPr>
        <w:jc w:val="center"/>
        <w:rPr>
          <w:b/>
          <w:bCs/>
          <w:lang w:bidi="ar-SA"/>
        </w:rPr>
      </w:pPr>
    </w:p>
    <w:p w14:paraId="2A750BAC" w14:textId="77777777" w:rsidR="00434677" w:rsidRDefault="00434677" w:rsidP="00EE2C51">
      <w:pPr>
        <w:jc w:val="center"/>
        <w:rPr>
          <w:b/>
          <w:bCs/>
          <w:lang w:bidi="ar-SA"/>
        </w:rPr>
      </w:pPr>
    </w:p>
    <w:p w14:paraId="23C7144A" w14:textId="77777777" w:rsidR="00434677" w:rsidRDefault="00434677" w:rsidP="00EE2C51">
      <w:pPr>
        <w:jc w:val="center"/>
        <w:rPr>
          <w:b/>
          <w:bCs/>
          <w:lang w:bidi="ar-SA"/>
        </w:rPr>
      </w:pPr>
    </w:p>
    <w:p w14:paraId="7A2C35CD" w14:textId="77777777" w:rsidR="00434677" w:rsidRDefault="00434677" w:rsidP="00EE2C51">
      <w:pPr>
        <w:jc w:val="center"/>
        <w:rPr>
          <w:b/>
          <w:bCs/>
          <w:lang w:bidi="ar-SA"/>
        </w:rPr>
      </w:pPr>
    </w:p>
    <w:p w14:paraId="14097E2F" w14:textId="77777777" w:rsidR="00434677" w:rsidRDefault="00434677" w:rsidP="00EE2C51">
      <w:pPr>
        <w:jc w:val="center"/>
        <w:rPr>
          <w:b/>
          <w:bCs/>
          <w:lang w:bidi="ar-SA"/>
        </w:rPr>
      </w:pPr>
    </w:p>
    <w:p w14:paraId="207FF570" w14:textId="77777777" w:rsidR="00434677" w:rsidRDefault="00434677" w:rsidP="00EE2C51">
      <w:pPr>
        <w:jc w:val="center"/>
        <w:rPr>
          <w:b/>
          <w:bCs/>
          <w:lang w:bidi="ar-SA"/>
        </w:rPr>
      </w:pPr>
    </w:p>
    <w:p w14:paraId="1F5545BB" w14:textId="77777777" w:rsidR="00434677" w:rsidRDefault="00434677" w:rsidP="00EE2C51">
      <w:pPr>
        <w:jc w:val="center"/>
        <w:rPr>
          <w:b/>
          <w:bCs/>
          <w:lang w:bidi="ar-SA"/>
        </w:rPr>
      </w:pPr>
    </w:p>
    <w:p w14:paraId="0EA37FEA" w14:textId="77777777" w:rsidR="00434677" w:rsidRDefault="00434677" w:rsidP="00EE2C51">
      <w:pPr>
        <w:jc w:val="center"/>
        <w:rPr>
          <w:b/>
          <w:bCs/>
          <w:lang w:bidi="ar-SA"/>
        </w:rPr>
      </w:pPr>
    </w:p>
    <w:p w14:paraId="0568C098" w14:textId="77777777" w:rsidR="00434677" w:rsidRDefault="00434677" w:rsidP="00EE2C51">
      <w:pPr>
        <w:jc w:val="center"/>
        <w:rPr>
          <w:b/>
          <w:bCs/>
          <w:lang w:bidi="ar-SA"/>
        </w:rPr>
      </w:pPr>
    </w:p>
    <w:p w14:paraId="121C99B5" w14:textId="77777777" w:rsidR="00434677" w:rsidRDefault="00434677" w:rsidP="00EE2C51">
      <w:pPr>
        <w:jc w:val="center"/>
        <w:rPr>
          <w:b/>
          <w:bCs/>
          <w:lang w:bidi="ar-SA"/>
        </w:rPr>
      </w:pPr>
    </w:p>
    <w:p w14:paraId="5F5F448F" w14:textId="77777777" w:rsidR="00434677" w:rsidRDefault="00434677" w:rsidP="00EE2C51">
      <w:pPr>
        <w:jc w:val="center"/>
        <w:rPr>
          <w:b/>
          <w:bCs/>
          <w:lang w:bidi="ar-SA"/>
        </w:rPr>
      </w:pPr>
    </w:p>
    <w:p w14:paraId="0370A04C" w14:textId="77777777" w:rsidR="00434677" w:rsidRDefault="00434677" w:rsidP="00EE2C51">
      <w:pPr>
        <w:jc w:val="center"/>
        <w:rPr>
          <w:b/>
          <w:bCs/>
          <w:lang w:bidi="ar-SA"/>
        </w:rPr>
      </w:pPr>
    </w:p>
    <w:p w14:paraId="7AB1EB60" w14:textId="0F895632" w:rsidR="00EE2C51" w:rsidRPr="00EE2C51" w:rsidRDefault="00EE2C51" w:rsidP="00EE2C51">
      <w:pPr>
        <w:jc w:val="center"/>
        <w:rPr>
          <w:b/>
          <w:bCs/>
          <w:lang w:bidi="ar-SA"/>
        </w:rPr>
      </w:pPr>
      <w:r w:rsidRPr="00EE2C51">
        <w:rPr>
          <w:b/>
          <w:bCs/>
          <w:lang w:bidi="ar-SA"/>
        </w:rPr>
        <w:t>Information Technology Professional Services</w:t>
      </w:r>
      <w:r w:rsidR="00434677">
        <w:rPr>
          <w:b/>
          <w:bCs/>
          <w:lang w:bidi="ar-SA"/>
        </w:rPr>
        <w:t xml:space="preserve"> </w:t>
      </w:r>
      <w:r w:rsidRPr="00EE2C51">
        <w:rPr>
          <w:b/>
          <w:bCs/>
          <w:lang w:bidi="ar-SA"/>
        </w:rPr>
        <w:t>SIN</w:t>
      </w:r>
      <w:r w:rsidR="008B2D12">
        <w:rPr>
          <w:b/>
          <w:bCs/>
          <w:lang w:bidi="ar-SA"/>
        </w:rPr>
        <w:t xml:space="preserve"> </w:t>
      </w:r>
      <w:r w:rsidRPr="00EE2C51">
        <w:rPr>
          <w:b/>
          <w:bCs/>
          <w:lang w:bidi="ar-SA"/>
        </w:rPr>
        <w:t>54151S</w:t>
      </w:r>
    </w:p>
    <w:tbl>
      <w:tblPr>
        <w:tblW w:w="8060" w:type="dxa"/>
        <w:tblLook w:val="04A0" w:firstRow="1" w:lastRow="0" w:firstColumn="1" w:lastColumn="0" w:noHBand="0" w:noVBand="1"/>
      </w:tblPr>
      <w:tblGrid>
        <w:gridCol w:w="1900"/>
        <w:gridCol w:w="1360"/>
        <w:gridCol w:w="1200"/>
        <w:gridCol w:w="1200"/>
        <w:gridCol w:w="1200"/>
        <w:gridCol w:w="1200"/>
      </w:tblGrid>
      <w:tr w:rsidR="00EE2C51" w:rsidRPr="00EE2C51" w14:paraId="6F5CA258" w14:textId="77777777" w:rsidTr="00EE2C51">
        <w:trPr>
          <w:trHeight w:val="855"/>
        </w:trPr>
        <w:tc>
          <w:tcPr>
            <w:tcW w:w="1900" w:type="dxa"/>
            <w:tcBorders>
              <w:top w:val="single" w:sz="4" w:space="0" w:color="auto"/>
              <w:left w:val="single" w:sz="4" w:space="0" w:color="auto"/>
              <w:bottom w:val="single" w:sz="4" w:space="0" w:color="auto"/>
              <w:right w:val="single" w:sz="4" w:space="0" w:color="auto"/>
            </w:tcBorders>
            <w:shd w:val="clear" w:color="auto" w:fill="auto"/>
            <w:noWrap/>
            <w:hideMark/>
          </w:tcPr>
          <w:p w14:paraId="0A14ADEC" w14:textId="4541E879" w:rsidR="00EE2C51" w:rsidRPr="00EE2C51" w:rsidRDefault="00EE2C51" w:rsidP="00EE2C51">
            <w:pPr>
              <w:widowControl/>
              <w:autoSpaceDE/>
              <w:autoSpaceDN/>
              <w:rPr>
                <w:rFonts w:ascii="Calibri" w:hAnsi="Calibri" w:cs="Calibri"/>
                <w:b/>
                <w:bCs/>
                <w:sz w:val="20"/>
                <w:szCs w:val="20"/>
                <w:lang w:bidi="ar-SA"/>
              </w:rPr>
            </w:pPr>
            <w:bookmarkStart w:id="20" w:name="_Hlk69734384"/>
            <w:bookmarkStart w:id="21" w:name="_Hlk24713803"/>
            <w:r w:rsidRPr="00EE2C51">
              <w:rPr>
                <w:rFonts w:ascii="Calibri" w:hAnsi="Calibri" w:cs="Calibri"/>
                <w:sz w:val="20"/>
                <w:szCs w:val="20"/>
                <w:lang w:bidi="ar-SA"/>
              </w:rPr>
              <w:t> </w:t>
            </w:r>
            <w:r w:rsidRPr="00EE2C51">
              <w:rPr>
                <w:rFonts w:ascii="Calibri" w:hAnsi="Calibri" w:cs="Calibri"/>
                <w:b/>
                <w:bCs/>
                <w:sz w:val="20"/>
                <w:szCs w:val="20"/>
                <w:lang w:bidi="ar-SA"/>
              </w:rPr>
              <w:t>Labor Category</w:t>
            </w:r>
          </w:p>
        </w:tc>
        <w:tc>
          <w:tcPr>
            <w:tcW w:w="1360" w:type="dxa"/>
            <w:tcBorders>
              <w:top w:val="single" w:sz="4" w:space="0" w:color="auto"/>
              <w:left w:val="nil"/>
              <w:bottom w:val="single" w:sz="4" w:space="0" w:color="auto"/>
              <w:right w:val="single" w:sz="4" w:space="0" w:color="auto"/>
            </w:tcBorders>
            <w:shd w:val="clear" w:color="auto" w:fill="auto"/>
            <w:hideMark/>
          </w:tcPr>
          <w:p w14:paraId="5660ED22" w14:textId="77777777" w:rsidR="00EE2C51" w:rsidRPr="00EE2C51" w:rsidRDefault="00EE2C51" w:rsidP="00EE2C51">
            <w:pPr>
              <w:widowControl/>
              <w:autoSpaceDE/>
              <w:autoSpaceDN/>
              <w:jc w:val="center"/>
              <w:rPr>
                <w:rFonts w:ascii="Calibri" w:hAnsi="Calibri" w:cs="Calibri"/>
                <w:b/>
                <w:bCs/>
                <w:sz w:val="20"/>
                <w:szCs w:val="20"/>
                <w:lang w:bidi="ar-SA"/>
              </w:rPr>
            </w:pPr>
            <w:r w:rsidRPr="00EE2C51">
              <w:rPr>
                <w:rFonts w:ascii="Calibri" w:hAnsi="Calibri" w:cs="Calibri"/>
                <w:b/>
                <w:bCs/>
                <w:sz w:val="20"/>
                <w:szCs w:val="20"/>
                <w:lang w:bidi="ar-SA"/>
              </w:rPr>
              <w:t>Year 6</w:t>
            </w:r>
            <w:r w:rsidRPr="00EE2C51">
              <w:rPr>
                <w:rFonts w:ascii="Calibri" w:hAnsi="Calibri" w:cs="Calibri"/>
                <w:b/>
                <w:bCs/>
                <w:sz w:val="20"/>
                <w:szCs w:val="20"/>
                <w:lang w:bidi="ar-SA"/>
              </w:rPr>
              <w:br/>
              <w:t>3/19/2020-</w:t>
            </w:r>
            <w:r w:rsidRPr="00EE2C51">
              <w:rPr>
                <w:rFonts w:ascii="Calibri" w:hAnsi="Calibri" w:cs="Calibri"/>
                <w:b/>
                <w:bCs/>
                <w:sz w:val="20"/>
                <w:szCs w:val="20"/>
                <w:lang w:bidi="ar-SA"/>
              </w:rPr>
              <w:br/>
              <w:t>3/18/2021</w:t>
            </w:r>
          </w:p>
        </w:tc>
        <w:tc>
          <w:tcPr>
            <w:tcW w:w="1200" w:type="dxa"/>
            <w:tcBorders>
              <w:top w:val="single" w:sz="4" w:space="0" w:color="auto"/>
              <w:left w:val="nil"/>
              <w:bottom w:val="single" w:sz="4" w:space="0" w:color="auto"/>
              <w:right w:val="single" w:sz="4" w:space="0" w:color="auto"/>
            </w:tcBorders>
            <w:shd w:val="clear" w:color="auto" w:fill="auto"/>
            <w:hideMark/>
          </w:tcPr>
          <w:p w14:paraId="5F76063E"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Year7 3/19/2021-</w:t>
            </w:r>
            <w:r w:rsidRPr="00EE2C51">
              <w:rPr>
                <w:rFonts w:ascii="Calibri" w:hAnsi="Calibri" w:cs="Calibri"/>
                <w:b/>
                <w:bCs/>
                <w:sz w:val="20"/>
                <w:szCs w:val="20"/>
                <w:lang w:bidi="ar-SA"/>
              </w:rPr>
              <w:br/>
              <w:t>3/18/2022</w:t>
            </w:r>
          </w:p>
        </w:tc>
        <w:tc>
          <w:tcPr>
            <w:tcW w:w="1200" w:type="dxa"/>
            <w:tcBorders>
              <w:top w:val="single" w:sz="4" w:space="0" w:color="auto"/>
              <w:left w:val="nil"/>
              <w:bottom w:val="single" w:sz="4" w:space="0" w:color="auto"/>
              <w:right w:val="single" w:sz="4" w:space="0" w:color="auto"/>
            </w:tcBorders>
            <w:shd w:val="clear" w:color="auto" w:fill="auto"/>
            <w:hideMark/>
          </w:tcPr>
          <w:p w14:paraId="4DDA7102" w14:textId="658DA2E0"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8 3/19/2022-</w:t>
            </w:r>
            <w:r w:rsidRPr="00EE2C51">
              <w:rPr>
                <w:rFonts w:ascii="Calibri" w:hAnsi="Calibri" w:cs="Calibri"/>
                <w:b/>
                <w:bCs/>
                <w:sz w:val="20"/>
                <w:szCs w:val="20"/>
                <w:lang w:bidi="ar-SA"/>
              </w:rPr>
              <w:br/>
              <w:t>3/18/2023</w:t>
            </w:r>
          </w:p>
        </w:tc>
        <w:tc>
          <w:tcPr>
            <w:tcW w:w="1200" w:type="dxa"/>
            <w:tcBorders>
              <w:top w:val="single" w:sz="4" w:space="0" w:color="auto"/>
              <w:left w:val="nil"/>
              <w:bottom w:val="single" w:sz="4" w:space="0" w:color="auto"/>
              <w:right w:val="single" w:sz="4" w:space="0" w:color="auto"/>
            </w:tcBorders>
            <w:shd w:val="clear" w:color="auto" w:fill="auto"/>
            <w:hideMark/>
          </w:tcPr>
          <w:p w14:paraId="502E3690"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9   3/19/2023-</w:t>
            </w:r>
            <w:r w:rsidRPr="00EE2C51">
              <w:rPr>
                <w:rFonts w:ascii="Calibri" w:hAnsi="Calibri" w:cs="Calibri"/>
                <w:b/>
                <w:bCs/>
                <w:sz w:val="20"/>
                <w:szCs w:val="20"/>
                <w:lang w:bidi="ar-SA"/>
              </w:rPr>
              <w:br/>
              <w:t>3/18/2024</w:t>
            </w:r>
          </w:p>
        </w:tc>
        <w:tc>
          <w:tcPr>
            <w:tcW w:w="1200" w:type="dxa"/>
            <w:tcBorders>
              <w:top w:val="single" w:sz="4" w:space="0" w:color="auto"/>
              <w:left w:val="nil"/>
              <w:bottom w:val="single" w:sz="4" w:space="0" w:color="auto"/>
              <w:right w:val="single" w:sz="4" w:space="0" w:color="auto"/>
            </w:tcBorders>
            <w:shd w:val="clear" w:color="auto" w:fill="auto"/>
            <w:hideMark/>
          </w:tcPr>
          <w:p w14:paraId="17F00E2D" w14:textId="77777777" w:rsidR="00EE2C51" w:rsidRPr="00EE2C51" w:rsidRDefault="00EE2C51" w:rsidP="00EE2C51">
            <w:pPr>
              <w:widowControl/>
              <w:autoSpaceDE/>
              <w:autoSpaceDN/>
              <w:rPr>
                <w:rFonts w:ascii="Calibri" w:hAnsi="Calibri" w:cs="Calibri"/>
                <w:b/>
                <w:bCs/>
                <w:sz w:val="20"/>
                <w:szCs w:val="20"/>
                <w:lang w:bidi="ar-SA"/>
              </w:rPr>
            </w:pPr>
            <w:r w:rsidRPr="00EE2C51">
              <w:rPr>
                <w:rFonts w:ascii="Calibri" w:hAnsi="Calibri" w:cs="Calibri"/>
                <w:b/>
                <w:bCs/>
                <w:sz w:val="20"/>
                <w:szCs w:val="20"/>
                <w:lang w:bidi="ar-SA"/>
              </w:rPr>
              <w:t>Year 10   3/19/2024-</w:t>
            </w:r>
            <w:r w:rsidRPr="00EE2C51">
              <w:rPr>
                <w:rFonts w:ascii="Calibri" w:hAnsi="Calibri" w:cs="Calibri"/>
                <w:b/>
                <w:bCs/>
                <w:sz w:val="20"/>
                <w:szCs w:val="20"/>
                <w:lang w:bidi="ar-SA"/>
              </w:rPr>
              <w:br/>
              <w:t>3/18/2025</w:t>
            </w:r>
          </w:p>
        </w:tc>
      </w:tr>
      <w:bookmarkEnd w:id="20"/>
      <w:tr w:rsidR="00EE2C51" w:rsidRPr="00EE2C51" w14:paraId="43B9903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A9DC6C"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1</w:t>
            </w:r>
          </w:p>
        </w:tc>
        <w:tc>
          <w:tcPr>
            <w:tcW w:w="1360" w:type="dxa"/>
            <w:tcBorders>
              <w:top w:val="nil"/>
              <w:left w:val="nil"/>
              <w:bottom w:val="single" w:sz="4" w:space="0" w:color="000000"/>
              <w:right w:val="single" w:sz="4" w:space="0" w:color="000000"/>
            </w:tcBorders>
            <w:shd w:val="clear" w:color="000000" w:fill="D9D9D9"/>
            <w:noWrap/>
            <w:hideMark/>
          </w:tcPr>
          <w:p w14:paraId="327A18E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$129.34</w:t>
            </w:r>
          </w:p>
        </w:tc>
        <w:tc>
          <w:tcPr>
            <w:tcW w:w="1200" w:type="dxa"/>
            <w:tcBorders>
              <w:top w:val="nil"/>
              <w:left w:val="nil"/>
              <w:bottom w:val="single" w:sz="4" w:space="0" w:color="000000"/>
              <w:right w:val="single" w:sz="4" w:space="0" w:color="000000"/>
            </w:tcBorders>
            <w:shd w:val="clear" w:color="000000" w:fill="D9D9D9"/>
            <w:noWrap/>
            <w:hideMark/>
          </w:tcPr>
          <w:p w14:paraId="1119ADD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$132.57</w:t>
            </w:r>
          </w:p>
        </w:tc>
        <w:tc>
          <w:tcPr>
            <w:tcW w:w="1200" w:type="dxa"/>
            <w:tcBorders>
              <w:top w:val="nil"/>
              <w:left w:val="nil"/>
              <w:bottom w:val="single" w:sz="4" w:space="0" w:color="000000"/>
              <w:right w:val="single" w:sz="4" w:space="0" w:color="000000"/>
            </w:tcBorders>
            <w:shd w:val="clear" w:color="000000" w:fill="D9D9D9"/>
            <w:noWrap/>
            <w:hideMark/>
          </w:tcPr>
          <w:p w14:paraId="212E976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$135.89</w:t>
            </w:r>
          </w:p>
        </w:tc>
        <w:tc>
          <w:tcPr>
            <w:tcW w:w="1200" w:type="dxa"/>
            <w:tcBorders>
              <w:top w:val="nil"/>
              <w:left w:val="nil"/>
              <w:bottom w:val="single" w:sz="4" w:space="0" w:color="000000"/>
              <w:right w:val="single" w:sz="4" w:space="0" w:color="000000"/>
            </w:tcBorders>
            <w:shd w:val="clear" w:color="000000" w:fill="D9D9D9"/>
            <w:noWrap/>
            <w:hideMark/>
          </w:tcPr>
          <w:p w14:paraId="137307C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$139.29</w:t>
            </w:r>
          </w:p>
        </w:tc>
        <w:tc>
          <w:tcPr>
            <w:tcW w:w="1200" w:type="dxa"/>
            <w:tcBorders>
              <w:top w:val="nil"/>
              <w:left w:val="nil"/>
              <w:bottom w:val="single" w:sz="4" w:space="0" w:color="000000"/>
              <w:right w:val="single" w:sz="4" w:space="0" w:color="000000"/>
            </w:tcBorders>
            <w:shd w:val="clear" w:color="000000" w:fill="D9D9D9"/>
            <w:noWrap/>
            <w:hideMark/>
          </w:tcPr>
          <w:p w14:paraId="3EFE7A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$142.77</w:t>
            </w:r>
          </w:p>
        </w:tc>
      </w:tr>
      <w:tr w:rsidR="00EE2C51" w:rsidRPr="00EE2C51" w14:paraId="42F0B43F"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DF73D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2</w:t>
            </w:r>
          </w:p>
        </w:tc>
        <w:tc>
          <w:tcPr>
            <w:tcW w:w="1360" w:type="dxa"/>
            <w:tcBorders>
              <w:top w:val="nil"/>
              <w:left w:val="nil"/>
              <w:bottom w:val="single" w:sz="4" w:space="0" w:color="000000"/>
              <w:right w:val="single" w:sz="4" w:space="0" w:color="000000"/>
            </w:tcBorders>
            <w:shd w:val="clear" w:color="000000" w:fill="D9D9D9"/>
            <w:noWrap/>
            <w:hideMark/>
          </w:tcPr>
          <w:p w14:paraId="576BC65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$177.43</w:t>
            </w:r>
          </w:p>
        </w:tc>
        <w:tc>
          <w:tcPr>
            <w:tcW w:w="1200" w:type="dxa"/>
            <w:tcBorders>
              <w:top w:val="nil"/>
              <w:left w:val="nil"/>
              <w:bottom w:val="single" w:sz="4" w:space="0" w:color="000000"/>
              <w:right w:val="single" w:sz="4" w:space="0" w:color="000000"/>
            </w:tcBorders>
            <w:shd w:val="clear" w:color="000000" w:fill="D9D9D9"/>
            <w:noWrap/>
            <w:hideMark/>
          </w:tcPr>
          <w:p w14:paraId="5CA5ADA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$181.87</w:t>
            </w:r>
          </w:p>
        </w:tc>
        <w:tc>
          <w:tcPr>
            <w:tcW w:w="1200" w:type="dxa"/>
            <w:tcBorders>
              <w:top w:val="nil"/>
              <w:left w:val="nil"/>
              <w:bottom w:val="single" w:sz="4" w:space="0" w:color="000000"/>
              <w:right w:val="single" w:sz="4" w:space="0" w:color="000000"/>
            </w:tcBorders>
            <w:shd w:val="clear" w:color="000000" w:fill="D9D9D9"/>
            <w:noWrap/>
            <w:hideMark/>
          </w:tcPr>
          <w:p w14:paraId="5B03F7F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$186.41</w:t>
            </w:r>
          </w:p>
        </w:tc>
        <w:tc>
          <w:tcPr>
            <w:tcW w:w="1200" w:type="dxa"/>
            <w:tcBorders>
              <w:top w:val="nil"/>
              <w:left w:val="nil"/>
              <w:bottom w:val="single" w:sz="4" w:space="0" w:color="000000"/>
              <w:right w:val="single" w:sz="4" w:space="0" w:color="000000"/>
            </w:tcBorders>
            <w:shd w:val="clear" w:color="000000" w:fill="D9D9D9"/>
            <w:noWrap/>
            <w:hideMark/>
          </w:tcPr>
          <w:p w14:paraId="424DD6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$191.07</w:t>
            </w:r>
          </w:p>
        </w:tc>
        <w:tc>
          <w:tcPr>
            <w:tcW w:w="1200" w:type="dxa"/>
            <w:tcBorders>
              <w:top w:val="nil"/>
              <w:left w:val="nil"/>
              <w:bottom w:val="single" w:sz="4" w:space="0" w:color="000000"/>
              <w:right w:val="single" w:sz="4" w:space="0" w:color="000000"/>
            </w:tcBorders>
            <w:shd w:val="clear" w:color="000000" w:fill="D9D9D9"/>
            <w:noWrap/>
            <w:hideMark/>
          </w:tcPr>
          <w:p w14:paraId="3F1926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$195.85</w:t>
            </w:r>
          </w:p>
        </w:tc>
      </w:tr>
      <w:tr w:rsidR="00EE2C51" w:rsidRPr="00EE2C51" w14:paraId="02B8BE48"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73FB193"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3</w:t>
            </w:r>
          </w:p>
        </w:tc>
        <w:tc>
          <w:tcPr>
            <w:tcW w:w="1360" w:type="dxa"/>
            <w:tcBorders>
              <w:top w:val="nil"/>
              <w:left w:val="nil"/>
              <w:bottom w:val="single" w:sz="4" w:space="0" w:color="000000"/>
              <w:right w:val="single" w:sz="4" w:space="0" w:color="000000"/>
            </w:tcBorders>
            <w:shd w:val="clear" w:color="000000" w:fill="D9D9D9"/>
            <w:noWrap/>
            <w:hideMark/>
          </w:tcPr>
          <w:p w14:paraId="518C225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$197.65</w:t>
            </w:r>
          </w:p>
        </w:tc>
        <w:tc>
          <w:tcPr>
            <w:tcW w:w="1200" w:type="dxa"/>
            <w:tcBorders>
              <w:top w:val="nil"/>
              <w:left w:val="nil"/>
              <w:bottom w:val="single" w:sz="4" w:space="0" w:color="000000"/>
              <w:right w:val="single" w:sz="4" w:space="0" w:color="000000"/>
            </w:tcBorders>
            <w:shd w:val="clear" w:color="000000" w:fill="D9D9D9"/>
            <w:noWrap/>
            <w:hideMark/>
          </w:tcPr>
          <w:p w14:paraId="080DC6C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$202.59</w:t>
            </w:r>
          </w:p>
        </w:tc>
        <w:tc>
          <w:tcPr>
            <w:tcW w:w="1200" w:type="dxa"/>
            <w:tcBorders>
              <w:top w:val="nil"/>
              <w:left w:val="nil"/>
              <w:bottom w:val="single" w:sz="4" w:space="0" w:color="000000"/>
              <w:right w:val="single" w:sz="4" w:space="0" w:color="000000"/>
            </w:tcBorders>
            <w:shd w:val="clear" w:color="000000" w:fill="D9D9D9"/>
            <w:noWrap/>
            <w:hideMark/>
          </w:tcPr>
          <w:p w14:paraId="138EDCF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$207.66</w:t>
            </w:r>
          </w:p>
        </w:tc>
        <w:tc>
          <w:tcPr>
            <w:tcW w:w="1200" w:type="dxa"/>
            <w:tcBorders>
              <w:top w:val="nil"/>
              <w:left w:val="nil"/>
              <w:bottom w:val="single" w:sz="4" w:space="0" w:color="000000"/>
              <w:right w:val="single" w:sz="4" w:space="0" w:color="000000"/>
            </w:tcBorders>
            <w:shd w:val="clear" w:color="000000" w:fill="D9D9D9"/>
            <w:noWrap/>
            <w:hideMark/>
          </w:tcPr>
          <w:p w14:paraId="6ABEC29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$212.85</w:t>
            </w:r>
          </w:p>
        </w:tc>
        <w:tc>
          <w:tcPr>
            <w:tcW w:w="1200" w:type="dxa"/>
            <w:tcBorders>
              <w:top w:val="nil"/>
              <w:left w:val="nil"/>
              <w:bottom w:val="single" w:sz="4" w:space="0" w:color="000000"/>
              <w:right w:val="single" w:sz="4" w:space="0" w:color="000000"/>
            </w:tcBorders>
            <w:shd w:val="clear" w:color="000000" w:fill="D9D9D9"/>
            <w:noWrap/>
            <w:hideMark/>
          </w:tcPr>
          <w:p w14:paraId="333B3DA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$218.17</w:t>
            </w:r>
          </w:p>
        </w:tc>
      </w:tr>
      <w:tr w:rsidR="00EE2C51" w:rsidRPr="00EE2C51" w14:paraId="5BF4254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46893B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Analyst 4</w:t>
            </w:r>
          </w:p>
        </w:tc>
        <w:tc>
          <w:tcPr>
            <w:tcW w:w="1360" w:type="dxa"/>
            <w:tcBorders>
              <w:top w:val="nil"/>
              <w:left w:val="nil"/>
              <w:bottom w:val="single" w:sz="4" w:space="0" w:color="000000"/>
              <w:right w:val="single" w:sz="4" w:space="0" w:color="000000"/>
            </w:tcBorders>
            <w:shd w:val="clear" w:color="000000" w:fill="D9D9D9"/>
            <w:noWrap/>
            <w:hideMark/>
          </w:tcPr>
          <w:p w14:paraId="3AF8B3B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$231.19</w:t>
            </w:r>
          </w:p>
        </w:tc>
        <w:tc>
          <w:tcPr>
            <w:tcW w:w="1200" w:type="dxa"/>
            <w:tcBorders>
              <w:top w:val="nil"/>
              <w:left w:val="nil"/>
              <w:bottom w:val="single" w:sz="4" w:space="0" w:color="000000"/>
              <w:right w:val="single" w:sz="4" w:space="0" w:color="000000"/>
            </w:tcBorders>
            <w:shd w:val="clear" w:color="000000" w:fill="D9D9D9"/>
            <w:noWrap/>
            <w:hideMark/>
          </w:tcPr>
          <w:p w14:paraId="7213868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$236.97</w:t>
            </w:r>
          </w:p>
        </w:tc>
        <w:tc>
          <w:tcPr>
            <w:tcW w:w="1200" w:type="dxa"/>
            <w:tcBorders>
              <w:top w:val="nil"/>
              <w:left w:val="nil"/>
              <w:bottom w:val="single" w:sz="4" w:space="0" w:color="000000"/>
              <w:right w:val="single" w:sz="4" w:space="0" w:color="000000"/>
            </w:tcBorders>
            <w:shd w:val="clear" w:color="000000" w:fill="D9D9D9"/>
            <w:noWrap/>
            <w:hideMark/>
          </w:tcPr>
          <w:p w14:paraId="721DD5A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$242.89</w:t>
            </w:r>
          </w:p>
        </w:tc>
        <w:tc>
          <w:tcPr>
            <w:tcW w:w="1200" w:type="dxa"/>
            <w:tcBorders>
              <w:top w:val="nil"/>
              <w:left w:val="nil"/>
              <w:bottom w:val="single" w:sz="4" w:space="0" w:color="000000"/>
              <w:right w:val="single" w:sz="4" w:space="0" w:color="000000"/>
            </w:tcBorders>
            <w:shd w:val="clear" w:color="000000" w:fill="D9D9D9"/>
            <w:noWrap/>
            <w:hideMark/>
          </w:tcPr>
          <w:p w14:paraId="7D99EFA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$248.97</w:t>
            </w:r>
          </w:p>
        </w:tc>
        <w:tc>
          <w:tcPr>
            <w:tcW w:w="1200" w:type="dxa"/>
            <w:tcBorders>
              <w:top w:val="nil"/>
              <w:left w:val="nil"/>
              <w:bottom w:val="single" w:sz="4" w:space="0" w:color="000000"/>
              <w:right w:val="single" w:sz="4" w:space="0" w:color="000000"/>
            </w:tcBorders>
            <w:shd w:val="clear" w:color="000000" w:fill="D9D9D9"/>
            <w:noWrap/>
            <w:hideMark/>
          </w:tcPr>
          <w:p w14:paraId="158CF73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$255.19</w:t>
            </w:r>
          </w:p>
        </w:tc>
      </w:tr>
      <w:tr w:rsidR="00EE2C51" w:rsidRPr="00EE2C51" w14:paraId="6B43DCB9"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473F7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1</w:t>
            </w:r>
          </w:p>
        </w:tc>
        <w:tc>
          <w:tcPr>
            <w:tcW w:w="1360" w:type="dxa"/>
            <w:tcBorders>
              <w:top w:val="nil"/>
              <w:left w:val="nil"/>
              <w:bottom w:val="single" w:sz="4" w:space="0" w:color="000000"/>
              <w:right w:val="single" w:sz="4" w:space="0" w:color="000000"/>
            </w:tcBorders>
            <w:shd w:val="clear" w:color="000000" w:fill="D9D9D9"/>
            <w:noWrap/>
            <w:hideMark/>
          </w:tcPr>
          <w:p w14:paraId="085B22F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$152.11</w:t>
            </w:r>
          </w:p>
        </w:tc>
        <w:tc>
          <w:tcPr>
            <w:tcW w:w="1200" w:type="dxa"/>
            <w:tcBorders>
              <w:top w:val="nil"/>
              <w:left w:val="nil"/>
              <w:bottom w:val="single" w:sz="4" w:space="0" w:color="000000"/>
              <w:right w:val="single" w:sz="4" w:space="0" w:color="000000"/>
            </w:tcBorders>
            <w:shd w:val="clear" w:color="000000" w:fill="D9D9D9"/>
            <w:noWrap/>
            <w:hideMark/>
          </w:tcPr>
          <w:p w14:paraId="2B59D41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$155.91</w:t>
            </w:r>
          </w:p>
        </w:tc>
        <w:tc>
          <w:tcPr>
            <w:tcW w:w="1200" w:type="dxa"/>
            <w:tcBorders>
              <w:top w:val="nil"/>
              <w:left w:val="nil"/>
              <w:bottom w:val="single" w:sz="4" w:space="0" w:color="000000"/>
              <w:right w:val="single" w:sz="4" w:space="0" w:color="000000"/>
            </w:tcBorders>
            <w:shd w:val="clear" w:color="000000" w:fill="D9D9D9"/>
            <w:noWrap/>
            <w:hideMark/>
          </w:tcPr>
          <w:p w14:paraId="302A7F8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$159.81</w:t>
            </w:r>
          </w:p>
        </w:tc>
        <w:tc>
          <w:tcPr>
            <w:tcW w:w="1200" w:type="dxa"/>
            <w:tcBorders>
              <w:top w:val="nil"/>
              <w:left w:val="nil"/>
              <w:bottom w:val="single" w:sz="4" w:space="0" w:color="000000"/>
              <w:right w:val="single" w:sz="4" w:space="0" w:color="000000"/>
            </w:tcBorders>
            <w:shd w:val="clear" w:color="000000" w:fill="D9D9D9"/>
            <w:noWrap/>
            <w:hideMark/>
          </w:tcPr>
          <w:p w14:paraId="696C0E1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$163.81</w:t>
            </w:r>
          </w:p>
        </w:tc>
        <w:tc>
          <w:tcPr>
            <w:tcW w:w="1200" w:type="dxa"/>
            <w:tcBorders>
              <w:top w:val="nil"/>
              <w:left w:val="nil"/>
              <w:bottom w:val="single" w:sz="4" w:space="0" w:color="000000"/>
              <w:right w:val="single" w:sz="4" w:space="0" w:color="000000"/>
            </w:tcBorders>
            <w:shd w:val="clear" w:color="000000" w:fill="D9D9D9"/>
            <w:noWrap/>
            <w:hideMark/>
          </w:tcPr>
          <w:p w14:paraId="7165D90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$167.90</w:t>
            </w:r>
          </w:p>
        </w:tc>
      </w:tr>
      <w:tr w:rsidR="00EE2C51" w:rsidRPr="00EE2C51" w14:paraId="3990448A"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57796BA"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2</w:t>
            </w:r>
          </w:p>
        </w:tc>
        <w:tc>
          <w:tcPr>
            <w:tcW w:w="1360" w:type="dxa"/>
            <w:tcBorders>
              <w:top w:val="nil"/>
              <w:left w:val="nil"/>
              <w:bottom w:val="single" w:sz="4" w:space="0" w:color="000000"/>
              <w:right w:val="single" w:sz="4" w:space="0" w:color="000000"/>
            </w:tcBorders>
            <w:shd w:val="clear" w:color="000000" w:fill="D9D9D9"/>
            <w:noWrap/>
            <w:hideMark/>
          </w:tcPr>
          <w:p w14:paraId="77DE183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$162.32</w:t>
            </w:r>
          </w:p>
        </w:tc>
        <w:tc>
          <w:tcPr>
            <w:tcW w:w="1200" w:type="dxa"/>
            <w:tcBorders>
              <w:top w:val="nil"/>
              <w:left w:val="nil"/>
              <w:bottom w:val="single" w:sz="4" w:space="0" w:color="000000"/>
              <w:right w:val="single" w:sz="4" w:space="0" w:color="000000"/>
            </w:tcBorders>
            <w:shd w:val="clear" w:color="000000" w:fill="D9D9D9"/>
            <w:noWrap/>
            <w:hideMark/>
          </w:tcPr>
          <w:p w14:paraId="1E54BE9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$166.38</w:t>
            </w:r>
          </w:p>
        </w:tc>
        <w:tc>
          <w:tcPr>
            <w:tcW w:w="1200" w:type="dxa"/>
            <w:tcBorders>
              <w:top w:val="nil"/>
              <w:left w:val="nil"/>
              <w:bottom w:val="single" w:sz="4" w:space="0" w:color="000000"/>
              <w:right w:val="single" w:sz="4" w:space="0" w:color="000000"/>
            </w:tcBorders>
            <w:shd w:val="clear" w:color="000000" w:fill="D9D9D9"/>
            <w:noWrap/>
            <w:hideMark/>
          </w:tcPr>
          <w:p w14:paraId="342180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$170.54</w:t>
            </w:r>
          </w:p>
        </w:tc>
        <w:tc>
          <w:tcPr>
            <w:tcW w:w="1200" w:type="dxa"/>
            <w:tcBorders>
              <w:top w:val="nil"/>
              <w:left w:val="nil"/>
              <w:bottom w:val="single" w:sz="4" w:space="0" w:color="000000"/>
              <w:right w:val="single" w:sz="4" w:space="0" w:color="000000"/>
            </w:tcBorders>
            <w:shd w:val="clear" w:color="000000" w:fill="D9D9D9"/>
            <w:noWrap/>
            <w:hideMark/>
          </w:tcPr>
          <w:p w14:paraId="045CC40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$174.80</w:t>
            </w:r>
          </w:p>
        </w:tc>
        <w:tc>
          <w:tcPr>
            <w:tcW w:w="1200" w:type="dxa"/>
            <w:tcBorders>
              <w:top w:val="nil"/>
              <w:left w:val="nil"/>
              <w:bottom w:val="single" w:sz="4" w:space="0" w:color="000000"/>
              <w:right w:val="single" w:sz="4" w:space="0" w:color="000000"/>
            </w:tcBorders>
            <w:shd w:val="clear" w:color="000000" w:fill="D9D9D9"/>
            <w:noWrap/>
            <w:hideMark/>
          </w:tcPr>
          <w:p w14:paraId="75D9A4B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$179.17</w:t>
            </w:r>
          </w:p>
        </w:tc>
      </w:tr>
      <w:tr w:rsidR="00EE2C51" w:rsidRPr="00EE2C51" w14:paraId="7F0BC995"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EA22FF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3</w:t>
            </w:r>
          </w:p>
        </w:tc>
        <w:tc>
          <w:tcPr>
            <w:tcW w:w="1360" w:type="dxa"/>
            <w:tcBorders>
              <w:top w:val="nil"/>
              <w:left w:val="nil"/>
              <w:bottom w:val="single" w:sz="4" w:space="0" w:color="000000"/>
              <w:right w:val="single" w:sz="4" w:space="0" w:color="000000"/>
            </w:tcBorders>
            <w:shd w:val="clear" w:color="000000" w:fill="D9D9D9"/>
            <w:noWrap/>
            <w:hideMark/>
          </w:tcPr>
          <w:p w14:paraId="5F17A5D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$169.38</w:t>
            </w:r>
          </w:p>
        </w:tc>
        <w:tc>
          <w:tcPr>
            <w:tcW w:w="1200" w:type="dxa"/>
            <w:tcBorders>
              <w:top w:val="nil"/>
              <w:left w:val="nil"/>
              <w:bottom w:val="single" w:sz="4" w:space="0" w:color="000000"/>
              <w:right w:val="single" w:sz="4" w:space="0" w:color="000000"/>
            </w:tcBorders>
            <w:shd w:val="clear" w:color="000000" w:fill="D9D9D9"/>
            <w:noWrap/>
            <w:hideMark/>
          </w:tcPr>
          <w:p w14:paraId="29414A0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$173.61</w:t>
            </w:r>
          </w:p>
        </w:tc>
        <w:tc>
          <w:tcPr>
            <w:tcW w:w="1200" w:type="dxa"/>
            <w:tcBorders>
              <w:top w:val="nil"/>
              <w:left w:val="nil"/>
              <w:bottom w:val="single" w:sz="4" w:space="0" w:color="000000"/>
              <w:right w:val="single" w:sz="4" w:space="0" w:color="000000"/>
            </w:tcBorders>
            <w:shd w:val="clear" w:color="000000" w:fill="D9D9D9"/>
            <w:noWrap/>
            <w:hideMark/>
          </w:tcPr>
          <w:p w14:paraId="48C18EC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$177.95</w:t>
            </w:r>
          </w:p>
        </w:tc>
        <w:tc>
          <w:tcPr>
            <w:tcW w:w="1200" w:type="dxa"/>
            <w:tcBorders>
              <w:top w:val="nil"/>
              <w:left w:val="nil"/>
              <w:bottom w:val="single" w:sz="4" w:space="0" w:color="000000"/>
              <w:right w:val="single" w:sz="4" w:space="0" w:color="000000"/>
            </w:tcBorders>
            <w:shd w:val="clear" w:color="000000" w:fill="D9D9D9"/>
            <w:noWrap/>
            <w:hideMark/>
          </w:tcPr>
          <w:p w14:paraId="448EACB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$182.40</w:t>
            </w:r>
          </w:p>
        </w:tc>
        <w:tc>
          <w:tcPr>
            <w:tcW w:w="1200" w:type="dxa"/>
            <w:tcBorders>
              <w:top w:val="nil"/>
              <w:left w:val="nil"/>
              <w:bottom w:val="single" w:sz="4" w:space="0" w:color="000000"/>
              <w:right w:val="single" w:sz="4" w:space="0" w:color="000000"/>
            </w:tcBorders>
            <w:shd w:val="clear" w:color="000000" w:fill="D9D9D9"/>
            <w:noWrap/>
            <w:hideMark/>
          </w:tcPr>
          <w:p w14:paraId="308525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$186.96</w:t>
            </w:r>
          </w:p>
        </w:tc>
      </w:tr>
      <w:tr w:rsidR="00EE2C51" w:rsidRPr="00EE2C51" w14:paraId="7195D75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24161F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Application Support 4</w:t>
            </w:r>
          </w:p>
        </w:tc>
        <w:tc>
          <w:tcPr>
            <w:tcW w:w="1360" w:type="dxa"/>
            <w:tcBorders>
              <w:top w:val="nil"/>
              <w:left w:val="nil"/>
              <w:bottom w:val="single" w:sz="4" w:space="0" w:color="000000"/>
              <w:right w:val="single" w:sz="4" w:space="0" w:color="000000"/>
            </w:tcBorders>
            <w:shd w:val="clear" w:color="000000" w:fill="D9D9D9"/>
            <w:noWrap/>
            <w:hideMark/>
          </w:tcPr>
          <w:p w14:paraId="215774D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$176.22</w:t>
            </w:r>
          </w:p>
        </w:tc>
        <w:tc>
          <w:tcPr>
            <w:tcW w:w="1200" w:type="dxa"/>
            <w:tcBorders>
              <w:top w:val="nil"/>
              <w:left w:val="nil"/>
              <w:bottom w:val="single" w:sz="4" w:space="0" w:color="000000"/>
              <w:right w:val="single" w:sz="4" w:space="0" w:color="000000"/>
            </w:tcBorders>
            <w:shd w:val="clear" w:color="000000" w:fill="D9D9D9"/>
            <w:noWrap/>
            <w:hideMark/>
          </w:tcPr>
          <w:p w14:paraId="3329C2C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$180.63</w:t>
            </w:r>
          </w:p>
        </w:tc>
        <w:tc>
          <w:tcPr>
            <w:tcW w:w="1200" w:type="dxa"/>
            <w:tcBorders>
              <w:top w:val="nil"/>
              <w:left w:val="nil"/>
              <w:bottom w:val="single" w:sz="4" w:space="0" w:color="000000"/>
              <w:right w:val="single" w:sz="4" w:space="0" w:color="000000"/>
            </w:tcBorders>
            <w:shd w:val="clear" w:color="000000" w:fill="D9D9D9"/>
            <w:noWrap/>
            <w:hideMark/>
          </w:tcPr>
          <w:p w14:paraId="6422545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$185.14</w:t>
            </w:r>
          </w:p>
        </w:tc>
        <w:tc>
          <w:tcPr>
            <w:tcW w:w="1200" w:type="dxa"/>
            <w:tcBorders>
              <w:top w:val="nil"/>
              <w:left w:val="nil"/>
              <w:bottom w:val="single" w:sz="4" w:space="0" w:color="000000"/>
              <w:right w:val="single" w:sz="4" w:space="0" w:color="000000"/>
            </w:tcBorders>
            <w:shd w:val="clear" w:color="000000" w:fill="D9D9D9"/>
            <w:noWrap/>
            <w:hideMark/>
          </w:tcPr>
          <w:p w14:paraId="140B483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$189.77</w:t>
            </w:r>
          </w:p>
        </w:tc>
        <w:tc>
          <w:tcPr>
            <w:tcW w:w="1200" w:type="dxa"/>
            <w:tcBorders>
              <w:top w:val="nil"/>
              <w:left w:val="nil"/>
              <w:bottom w:val="single" w:sz="4" w:space="0" w:color="000000"/>
              <w:right w:val="single" w:sz="4" w:space="0" w:color="000000"/>
            </w:tcBorders>
            <w:shd w:val="clear" w:color="000000" w:fill="D9D9D9"/>
            <w:noWrap/>
            <w:hideMark/>
          </w:tcPr>
          <w:p w14:paraId="0FDECE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$194.51</w:t>
            </w:r>
          </w:p>
        </w:tc>
      </w:tr>
      <w:tr w:rsidR="00EE2C51" w:rsidRPr="00EE2C51" w14:paraId="45C8B992"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C743121"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Associate Software Consultant</w:t>
            </w:r>
          </w:p>
        </w:tc>
        <w:tc>
          <w:tcPr>
            <w:tcW w:w="1360" w:type="dxa"/>
            <w:tcBorders>
              <w:top w:val="nil"/>
              <w:left w:val="nil"/>
              <w:bottom w:val="single" w:sz="4" w:space="0" w:color="000000"/>
              <w:right w:val="single" w:sz="4" w:space="0" w:color="000000"/>
            </w:tcBorders>
            <w:shd w:val="clear" w:color="000000" w:fill="D9D9D9"/>
            <w:noWrap/>
            <w:hideMark/>
          </w:tcPr>
          <w:p w14:paraId="308D7B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$279.47</w:t>
            </w:r>
          </w:p>
        </w:tc>
        <w:tc>
          <w:tcPr>
            <w:tcW w:w="1200" w:type="dxa"/>
            <w:tcBorders>
              <w:top w:val="nil"/>
              <w:left w:val="nil"/>
              <w:bottom w:val="single" w:sz="4" w:space="0" w:color="000000"/>
              <w:right w:val="single" w:sz="4" w:space="0" w:color="000000"/>
            </w:tcBorders>
            <w:shd w:val="clear" w:color="000000" w:fill="D9D9D9"/>
            <w:noWrap/>
            <w:hideMark/>
          </w:tcPr>
          <w:p w14:paraId="3ED180D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$286.46</w:t>
            </w:r>
          </w:p>
        </w:tc>
        <w:tc>
          <w:tcPr>
            <w:tcW w:w="1200" w:type="dxa"/>
            <w:tcBorders>
              <w:top w:val="nil"/>
              <w:left w:val="nil"/>
              <w:bottom w:val="single" w:sz="4" w:space="0" w:color="000000"/>
              <w:right w:val="single" w:sz="4" w:space="0" w:color="000000"/>
            </w:tcBorders>
            <w:shd w:val="clear" w:color="000000" w:fill="D9D9D9"/>
            <w:noWrap/>
            <w:hideMark/>
          </w:tcPr>
          <w:p w14:paraId="064991C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$293.62</w:t>
            </w:r>
          </w:p>
        </w:tc>
        <w:tc>
          <w:tcPr>
            <w:tcW w:w="1200" w:type="dxa"/>
            <w:tcBorders>
              <w:top w:val="nil"/>
              <w:left w:val="nil"/>
              <w:bottom w:val="single" w:sz="4" w:space="0" w:color="000000"/>
              <w:right w:val="single" w:sz="4" w:space="0" w:color="000000"/>
            </w:tcBorders>
            <w:shd w:val="clear" w:color="000000" w:fill="D9D9D9"/>
            <w:noWrap/>
            <w:hideMark/>
          </w:tcPr>
          <w:p w14:paraId="4F69491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$300.96</w:t>
            </w:r>
          </w:p>
        </w:tc>
        <w:tc>
          <w:tcPr>
            <w:tcW w:w="1200" w:type="dxa"/>
            <w:tcBorders>
              <w:top w:val="nil"/>
              <w:left w:val="nil"/>
              <w:bottom w:val="single" w:sz="4" w:space="0" w:color="000000"/>
              <w:right w:val="single" w:sz="4" w:space="0" w:color="000000"/>
            </w:tcBorders>
            <w:shd w:val="clear" w:color="000000" w:fill="D9D9D9"/>
            <w:noWrap/>
            <w:hideMark/>
          </w:tcPr>
          <w:p w14:paraId="1524F49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$308.48</w:t>
            </w:r>
          </w:p>
        </w:tc>
      </w:tr>
      <w:tr w:rsidR="00EE2C51" w:rsidRPr="00EE2C51" w14:paraId="3F64E390"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083F9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Associate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21F50CA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$406.49</w:t>
            </w:r>
          </w:p>
        </w:tc>
        <w:tc>
          <w:tcPr>
            <w:tcW w:w="1200" w:type="dxa"/>
            <w:tcBorders>
              <w:top w:val="nil"/>
              <w:left w:val="nil"/>
              <w:bottom w:val="single" w:sz="4" w:space="0" w:color="000000"/>
              <w:right w:val="single" w:sz="4" w:space="0" w:color="000000"/>
            </w:tcBorders>
            <w:shd w:val="clear" w:color="000000" w:fill="D9D9D9"/>
            <w:noWrap/>
            <w:hideMark/>
          </w:tcPr>
          <w:p w14:paraId="50F2783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$416.65</w:t>
            </w:r>
          </w:p>
        </w:tc>
        <w:tc>
          <w:tcPr>
            <w:tcW w:w="1200" w:type="dxa"/>
            <w:tcBorders>
              <w:top w:val="nil"/>
              <w:left w:val="nil"/>
              <w:bottom w:val="single" w:sz="4" w:space="0" w:color="000000"/>
              <w:right w:val="single" w:sz="4" w:space="0" w:color="000000"/>
            </w:tcBorders>
            <w:shd w:val="clear" w:color="000000" w:fill="D9D9D9"/>
            <w:noWrap/>
            <w:hideMark/>
          </w:tcPr>
          <w:p w14:paraId="00F9EB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$427.07</w:t>
            </w:r>
          </w:p>
        </w:tc>
        <w:tc>
          <w:tcPr>
            <w:tcW w:w="1200" w:type="dxa"/>
            <w:tcBorders>
              <w:top w:val="nil"/>
              <w:left w:val="nil"/>
              <w:bottom w:val="single" w:sz="4" w:space="0" w:color="000000"/>
              <w:right w:val="single" w:sz="4" w:space="0" w:color="000000"/>
            </w:tcBorders>
            <w:shd w:val="clear" w:color="000000" w:fill="D9D9D9"/>
            <w:noWrap/>
            <w:hideMark/>
          </w:tcPr>
          <w:p w14:paraId="0ED54F6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$437.75</w:t>
            </w:r>
          </w:p>
        </w:tc>
        <w:tc>
          <w:tcPr>
            <w:tcW w:w="1200" w:type="dxa"/>
            <w:tcBorders>
              <w:top w:val="nil"/>
              <w:left w:val="nil"/>
              <w:bottom w:val="single" w:sz="4" w:space="0" w:color="000000"/>
              <w:right w:val="single" w:sz="4" w:space="0" w:color="000000"/>
            </w:tcBorders>
            <w:shd w:val="clear" w:color="000000" w:fill="D9D9D9"/>
            <w:noWrap/>
            <w:hideMark/>
          </w:tcPr>
          <w:p w14:paraId="285426E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$448.69</w:t>
            </w:r>
          </w:p>
        </w:tc>
      </w:tr>
      <w:tr w:rsidR="00EE2C51" w:rsidRPr="00EE2C51" w14:paraId="1CD3EB2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C7AEEA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1</w:t>
            </w:r>
          </w:p>
        </w:tc>
        <w:tc>
          <w:tcPr>
            <w:tcW w:w="1360" w:type="dxa"/>
            <w:tcBorders>
              <w:top w:val="nil"/>
              <w:left w:val="nil"/>
              <w:bottom w:val="single" w:sz="4" w:space="0" w:color="000000"/>
              <w:right w:val="single" w:sz="4" w:space="0" w:color="000000"/>
            </w:tcBorders>
            <w:shd w:val="clear" w:color="000000" w:fill="D9D9D9"/>
            <w:noWrap/>
            <w:hideMark/>
          </w:tcPr>
          <w:p w14:paraId="33217A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$61.30</w:t>
            </w:r>
          </w:p>
        </w:tc>
        <w:tc>
          <w:tcPr>
            <w:tcW w:w="1200" w:type="dxa"/>
            <w:tcBorders>
              <w:top w:val="nil"/>
              <w:left w:val="nil"/>
              <w:bottom w:val="single" w:sz="4" w:space="0" w:color="000000"/>
              <w:right w:val="single" w:sz="4" w:space="0" w:color="000000"/>
            </w:tcBorders>
            <w:shd w:val="clear" w:color="000000" w:fill="D9D9D9"/>
            <w:noWrap/>
            <w:hideMark/>
          </w:tcPr>
          <w:p w14:paraId="266326B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$62.83</w:t>
            </w:r>
          </w:p>
        </w:tc>
        <w:tc>
          <w:tcPr>
            <w:tcW w:w="1200" w:type="dxa"/>
            <w:tcBorders>
              <w:top w:val="nil"/>
              <w:left w:val="nil"/>
              <w:bottom w:val="single" w:sz="4" w:space="0" w:color="000000"/>
              <w:right w:val="single" w:sz="4" w:space="0" w:color="000000"/>
            </w:tcBorders>
            <w:shd w:val="clear" w:color="000000" w:fill="D9D9D9"/>
            <w:noWrap/>
            <w:hideMark/>
          </w:tcPr>
          <w:p w14:paraId="44D19A1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$64.40</w:t>
            </w:r>
          </w:p>
        </w:tc>
        <w:tc>
          <w:tcPr>
            <w:tcW w:w="1200" w:type="dxa"/>
            <w:tcBorders>
              <w:top w:val="nil"/>
              <w:left w:val="nil"/>
              <w:bottom w:val="single" w:sz="4" w:space="0" w:color="000000"/>
              <w:right w:val="single" w:sz="4" w:space="0" w:color="000000"/>
            </w:tcBorders>
            <w:shd w:val="clear" w:color="000000" w:fill="D9D9D9"/>
            <w:noWrap/>
            <w:hideMark/>
          </w:tcPr>
          <w:p w14:paraId="3810589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$66.01</w:t>
            </w:r>
          </w:p>
        </w:tc>
        <w:tc>
          <w:tcPr>
            <w:tcW w:w="1200" w:type="dxa"/>
            <w:tcBorders>
              <w:top w:val="nil"/>
              <w:left w:val="nil"/>
              <w:bottom w:val="single" w:sz="4" w:space="0" w:color="000000"/>
              <w:right w:val="single" w:sz="4" w:space="0" w:color="000000"/>
            </w:tcBorders>
            <w:shd w:val="clear" w:color="000000" w:fill="D9D9D9"/>
            <w:noWrap/>
            <w:hideMark/>
          </w:tcPr>
          <w:p w14:paraId="6624621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$67.66</w:t>
            </w:r>
          </w:p>
        </w:tc>
      </w:tr>
      <w:tr w:rsidR="00EE2C51" w:rsidRPr="00EE2C51" w14:paraId="10661283"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F0954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lastRenderedPageBreak/>
              <w:t>Customer Support Rep 2</w:t>
            </w:r>
          </w:p>
        </w:tc>
        <w:tc>
          <w:tcPr>
            <w:tcW w:w="1360" w:type="dxa"/>
            <w:tcBorders>
              <w:top w:val="nil"/>
              <w:left w:val="nil"/>
              <w:bottom w:val="single" w:sz="4" w:space="0" w:color="000000"/>
              <w:right w:val="single" w:sz="4" w:space="0" w:color="000000"/>
            </w:tcBorders>
            <w:shd w:val="clear" w:color="000000" w:fill="D9D9D9"/>
            <w:noWrap/>
            <w:hideMark/>
          </w:tcPr>
          <w:p w14:paraId="109C80E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$84.15</w:t>
            </w:r>
          </w:p>
        </w:tc>
        <w:tc>
          <w:tcPr>
            <w:tcW w:w="1200" w:type="dxa"/>
            <w:tcBorders>
              <w:top w:val="nil"/>
              <w:left w:val="nil"/>
              <w:bottom w:val="single" w:sz="4" w:space="0" w:color="000000"/>
              <w:right w:val="single" w:sz="4" w:space="0" w:color="000000"/>
            </w:tcBorders>
            <w:shd w:val="clear" w:color="000000" w:fill="D9D9D9"/>
            <w:noWrap/>
            <w:hideMark/>
          </w:tcPr>
          <w:p w14:paraId="5F0A77F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$86.25</w:t>
            </w:r>
          </w:p>
        </w:tc>
        <w:tc>
          <w:tcPr>
            <w:tcW w:w="1200" w:type="dxa"/>
            <w:tcBorders>
              <w:top w:val="nil"/>
              <w:left w:val="nil"/>
              <w:bottom w:val="single" w:sz="4" w:space="0" w:color="000000"/>
              <w:right w:val="single" w:sz="4" w:space="0" w:color="000000"/>
            </w:tcBorders>
            <w:shd w:val="clear" w:color="000000" w:fill="D9D9D9"/>
            <w:noWrap/>
            <w:hideMark/>
          </w:tcPr>
          <w:p w14:paraId="2FA8E1E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$88.41</w:t>
            </w:r>
          </w:p>
        </w:tc>
        <w:tc>
          <w:tcPr>
            <w:tcW w:w="1200" w:type="dxa"/>
            <w:tcBorders>
              <w:top w:val="nil"/>
              <w:left w:val="nil"/>
              <w:bottom w:val="single" w:sz="4" w:space="0" w:color="000000"/>
              <w:right w:val="single" w:sz="4" w:space="0" w:color="000000"/>
            </w:tcBorders>
            <w:shd w:val="clear" w:color="000000" w:fill="D9D9D9"/>
            <w:noWrap/>
            <w:hideMark/>
          </w:tcPr>
          <w:p w14:paraId="7CEE09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$90.62</w:t>
            </w:r>
          </w:p>
        </w:tc>
        <w:tc>
          <w:tcPr>
            <w:tcW w:w="1200" w:type="dxa"/>
            <w:tcBorders>
              <w:top w:val="nil"/>
              <w:left w:val="nil"/>
              <w:bottom w:val="single" w:sz="4" w:space="0" w:color="000000"/>
              <w:right w:val="single" w:sz="4" w:space="0" w:color="000000"/>
            </w:tcBorders>
            <w:shd w:val="clear" w:color="000000" w:fill="D9D9D9"/>
            <w:noWrap/>
            <w:hideMark/>
          </w:tcPr>
          <w:p w14:paraId="52E0AD5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$92.89</w:t>
            </w:r>
          </w:p>
        </w:tc>
      </w:tr>
      <w:tr w:rsidR="00EE2C51" w:rsidRPr="00EE2C51" w14:paraId="62A4D32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6E0D86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3</w:t>
            </w:r>
          </w:p>
        </w:tc>
        <w:tc>
          <w:tcPr>
            <w:tcW w:w="1360" w:type="dxa"/>
            <w:tcBorders>
              <w:top w:val="nil"/>
              <w:left w:val="nil"/>
              <w:bottom w:val="single" w:sz="4" w:space="0" w:color="000000"/>
              <w:right w:val="single" w:sz="4" w:space="0" w:color="000000"/>
            </w:tcBorders>
            <w:shd w:val="clear" w:color="000000" w:fill="D9D9D9"/>
            <w:noWrap/>
            <w:hideMark/>
          </w:tcPr>
          <w:p w14:paraId="6ADA8C5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$101.67</w:t>
            </w:r>
          </w:p>
        </w:tc>
        <w:tc>
          <w:tcPr>
            <w:tcW w:w="1200" w:type="dxa"/>
            <w:tcBorders>
              <w:top w:val="nil"/>
              <w:left w:val="nil"/>
              <w:bottom w:val="single" w:sz="4" w:space="0" w:color="000000"/>
              <w:right w:val="single" w:sz="4" w:space="0" w:color="000000"/>
            </w:tcBorders>
            <w:shd w:val="clear" w:color="000000" w:fill="D9D9D9"/>
            <w:noWrap/>
            <w:hideMark/>
          </w:tcPr>
          <w:p w14:paraId="5D476D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$104.21</w:t>
            </w:r>
          </w:p>
        </w:tc>
        <w:tc>
          <w:tcPr>
            <w:tcW w:w="1200" w:type="dxa"/>
            <w:tcBorders>
              <w:top w:val="nil"/>
              <w:left w:val="nil"/>
              <w:bottom w:val="single" w:sz="4" w:space="0" w:color="000000"/>
              <w:right w:val="single" w:sz="4" w:space="0" w:color="000000"/>
            </w:tcBorders>
            <w:shd w:val="clear" w:color="000000" w:fill="D9D9D9"/>
            <w:noWrap/>
            <w:hideMark/>
          </w:tcPr>
          <w:p w14:paraId="1851FCE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$106.82</w:t>
            </w:r>
          </w:p>
        </w:tc>
        <w:tc>
          <w:tcPr>
            <w:tcW w:w="1200" w:type="dxa"/>
            <w:tcBorders>
              <w:top w:val="nil"/>
              <w:left w:val="nil"/>
              <w:bottom w:val="single" w:sz="4" w:space="0" w:color="000000"/>
              <w:right w:val="single" w:sz="4" w:space="0" w:color="000000"/>
            </w:tcBorders>
            <w:shd w:val="clear" w:color="000000" w:fill="D9D9D9"/>
            <w:noWrap/>
            <w:hideMark/>
          </w:tcPr>
          <w:p w14:paraId="1C5F62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$109.49</w:t>
            </w:r>
          </w:p>
        </w:tc>
        <w:tc>
          <w:tcPr>
            <w:tcW w:w="1200" w:type="dxa"/>
            <w:tcBorders>
              <w:top w:val="nil"/>
              <w:left w:val="nil"/>
              <w:bottom w:val="single" w:sz="4" w:space="0" w:color="000000"/>
              <w:right w:val="single" w:sz="4" w:space="0" w:color="000000"/>
            </w:tcBorders>
            <w:shd w:val="clear" w:color="000000" w:fill="D9D9D9"/>
            <w:noWrap/>
            <w:hideMark/>
          </w:tcPr>
          <w:p w14:paraId="125BB11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$112.22</w:t>
            </w:r>
          </w:p>
        </w:tc>
      </w:tr>
      <w:tr w:rsidR="00EE2C51" w:rsidRPr="00EE2C51" w14:paraId="33F5E0BF"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8459AA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Customer Support Rep 4</w:t>
            </w:r>
          </w:p>
        </w:tc>
        <w:tc>
          <w:tcPr>
            <w:tcW w:w="1360" w:type="dxa"/>
            <w:tcBorders>
              <w:top w:val="nil"/>
              <w:left w:val="nil"/>
              <w:bottom w:val="single" w:sz="4" w:space="0" w:color="000000"/>
              <w:right w:val="single" w:sz="4" w:space="0" w:color="000000"/>
            </w:tcBorders>
            <w:shd w:val="clear" w:color="000000" w:fill="D9D9D9"/>
            <w:noWrap/>
            <w:hideMark/>
          </w:tcPr>
          <w:p w14:paraId="514A821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$123.82</w:t>
            </w:r>
          </w:p>
        </w:tc>
        <w:tc>
          <w:tcPr>
            <w:tcW w:w="1200" w:type="dxa"/>
            <w:tcBorders>
              <w:top w:val="nil"/>
              <w:left w:val="nil"/>
              <w:bottom w:val="single" w:sz="4" w:space="0" w:color="000000"/>
              <w:right w:val="single" w:sz="4" w:space="0" w:color="000000"/>
            </w:tcBorders>
            <w:shd w:val="clear" w:color="000000" w:fill="D9D9D9"/>
            <w:noWrap/>
            <w:hideMark/>
          </w:tcPr>
          <w:p w14:paraId="326E41A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$126.92</w:t>
            </w:r>
          </w:p>
        </w:tc>
        <w:tc>
          <w:tcPr>
            <w:tcW w:w="1200" w:type="dxa"/>
            <w:tcBorders>
              <w:top w:val="nil"/>
              <w:left w:val="nil"/>
              <w:bottom w:val="single" w:sz="4" w:space="0" w:color="000000"/>
              <w:right w:val="single" w:sz="4" w:space="0" w:color="000000"/>
            </w:tcBorders>
            <w:shd w:val="clear" w:color="000000" w:fill="D9D9D9"/>
            <w:noWrap/>
            <w:hideMark/>
          </w:tcPr>
          <w:p w14:paraId="4AD9FA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$130.09</w:t>
            </w:r>
          </w:p>
        </w:tc>
        <w:tc>
          <w:tcPr>
            <w:tcW w:w="1200" w:type="dxa"/>
            <w:tcBorders>
              <w:top w:val="nil"/>
              <w:left w:val="nil"/>
              <w:bottom w:val="single" w:sz="4" w:space="0" w:color="000000"/>
              <w:right w:val="single" w:sz="4" w:space="0" w:color="000000"/>
            </w:tcBorders>
            <w:shd w:val="clear" w:color="000000" w:fill="D9D9D9"/>
            <w:noWrap/>
            <w:hideMark/>
          </w:tcPr>
          <w:p w14:paraId="2762BE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$133.34</w:t>
            </w:r>
          </w:p>
        </w:tc>
        <w:tc>
          <w:tcPr>
            <w:tcW w:w="1200" w:type="dxa"/>
            <w:tcBorders>
              <w:top w:val="nil"/>
              <w:left w:val="nil"/>
              <w:bottom w:val="single" w:sz="4" w:space="0" w:color="000000"/>
              <w:right w:val="single" w:sz="4" w:space="0" w:color="000000"/>
            </w:tcBorders>
            <w:shd w:val="clear" w:color="000000" w:fill="D9D9D9"/>
            <w:noWrap/>
            <w:hideMark/>
          </w:tcPr>
          <w:p w14:paraId="1235C5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$136.67</w:t>
            </w:r>
          </w:p>
        </w:tc>
      </w:tr>
      <w:tr w:rsidR="00EE2C51" w:rsidRPr="00EE2C51" w14:paraId="4D4DB98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ABBD13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Managing Software Consultant</w:t>
            </w:r>
          </w:p>
        </w:tc>
        <w:tc>
          <w:tcPr>
            <w:tcW w:w="1360" w:type="dxa"/>
            <w:tcBorders>
              <w:top w:val="nil"/>
              <w:left w:val="nil"/>
              <w:bottom w:val="single" w:sz="4" w:space="0" w:color="000000"/>
              <w:right w:val="single" w:sz="4" w:space="0" w:color="000000"/>
            </w:tcBorders>
            <w:shd w:val="clear" w:color="000000" w:fill="D9D9D9"/>
            <w:noWrap/>
            <w:hideMark/>
          </w:tcPr>
          <w:p w14:paraId="1255C59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$604.14</w:t>
            </w:r>
          </w:p>
        </w:tc>
        <w:tc>
          <w:tcPr>
            <w:tcW w:w="1200" w:type="dxa"/>
            <w:tcBorders>
              <w:top w:val="nil"/>
              <w:left w:val="nil"/>
              <w:bottom w:val="single" w:sz="4" w:space="0" w:color="000000"/>
              <w:right w:val="single" w:sz="4" w:space="0" w:color="000000"/>
            </w:tcBorders>
            <w:shd w:val="clear" w:color="000000" w:fill="D9D9D9"/>
            <w:noWrap/>
            <w:hideMark/>
          </w:tcPr>
          <w:p w14:paraId="7F89AB2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$619.24</w:t>
            </w:r>
          </w:p>
        </w:tc>
        <w:tc>
          <w:tcPr>
            <w:tcW w:w="1200" w:type="dxa"/>
            <w:tcBorders>
              <w:top w:val="nil"/>
              <w:left w:val="nil"/>
              <w:bottom w:val="single" w:sz="4" w:space="0" w:color="000000"/>
              <w:right w:val="single" w:sz="4" w:space="0" w:color="000000"/>
            </w:tcBorders>
            <w:shd w:val="clear" w:color="000000" w:fill="D9D9D9"/>
            <w:noWrap/>
            <w:hideMark/>
          </w:tcPr>
          <w:p w14:paraId="5F7923E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$634.72</w:t>
            </w:r>
          </w:p>
        </w:tc>
        <w:tc>
          <w:tcPr>
            <w:tcW w:w="1200" w:type="dxa"/>
            <w:tcBorders>
              <w:top w:val="nil"/>
              <w:left w:val="nil"/>
              <w:bottom w:val="single" w:sz="4" w:space="0" w:color="000000"/>
              <w:right w:val="single" w:sz="4" w:space="0" w:color="000000"/>
            </w:tcBorders>
            <w:shd w:val="clear" w:color="000000" w:fill="D9D9D9"/>
            <w:noWrap/>
            <w:hideMark/>
          </w:tcPr>
          <w:p w14:paraId="4563629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$650.59</w:t>
            </w:r>
          </w:p>
        </w:tc>
        <w:tc>
          <w:tcPr>
            <w:tcW w:w="1200" w:type="dxa"/>
            <w:tcBorders>
              <w:top w:val="nil"/>
              <w:left w:val="nil"/>
              <w:bottom w:val="single" w:sz="4" w:space="0" w:color="000000"/>
              <w:right w:val="single" w:sz="4" w:space="0" w:color="000000"/>
            </w:tcBorders>
            <w:shd w:val="clear" w:color="000000" w:fill="D9D9D9"/>
            <w:noWrap/>
            <w:hideMark/>
          </w:tcPr>
          <w:p w14:paraId="10CAC0A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$666.86</w:t>
            </w:r>
          </w:p>
        </w:tc>
      </w:tr>
      <w:tr w:rsidR="00EE2C51" w:rsidRPr="00EE2C51" w14:paraId="65BB0EF8"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9D381B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Managing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0223B46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$697.82</w:t>
            </w:r>
          </w:p>
        </w:tc>
        <w:tc>
          <w:tcPr>
            <w:tcW w:w="1200" w:type="dxa"/>
            <w:tcBorders>
              <w:top w:val="nil"/>
              <w:left w:val="nil"/>
              <w:bottom w:val="single" w:sz="4" w:space="0" w:color="000000"/>
              <w:right w:val="single" w:sz="4" w:space="0" w:color="000000"/>
            </w:tcBorders>
            <w:shd w:val="clear" w:color="000000" w:fill="D9D9D9"/>
            <w:noWrap/>
            <w:hideMark/>
          </w:tcPr>
          <w:p w14:paraId="2ECD91D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$715.27</w:t>
            </w:r>
          </w:p>
        </w:tc>
        <w:tc>
          <w:tcPr>
            <w:tcW w:w="1200" w:type="dxa"/>
            <w:tcBorders>
              <w:top w:val="nil"/>
              <w:left w:val="nil"/>
              <w:bottom w:val="single" w:sz="4" w:space="0" w:color="000000"/>
              <w:right w:val="single" w:sz="4" w:space="0" w:color="000000"/>
            </w:tcBorders>
            <w:shd w:val="clear" w:color="000000" w:fill="D9D9D9"/>
            <w:noWrap/>
            <w:hideMark/>
          </w:tcPr>
          <w:p w14:paraId="1F61A41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$733.15</w:t>
            </w:r>
          </w:p>
        </w:tc>
        <w:tc>
          <w:tcPr>
            <w:tcW w:w="1200" w:type="dxa"/>
            <w:tcBorders>
              <w:top w:val="nil"/>
              <w:left w:val="nil"/>
              <w:bottom w:val="single" w:sz="4" w:space="0" w:color="000000"/>
              <w:right w:val="single" w:sz="4" w:space="0" w:color="000000"/>
            </w:tcBorders>
            <w:shd w:val="clear" w:color="000000" w:fill="D9D9D9"/>
            <w:noWrap/>
            <w:hideMark/>
          </w:tcPr>
          <w:p w14:paraId="7FE0671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$751.48</w:t>
            </w:r>
          </w:p>
        </w:tc>
        <w:tc>
          <w:tcPr>
            <w:tcW w:w="1200" w:type="dxa"/>
            <w:tcBorders>
              <w:top w:val="nil"/>
              <w:left w:val="nil"/>
              <w:bottom w:val="single" w:sz="4" w:space="0" w:color="000000"/>
              <w:right w:val="single" w:sz="4" w:space="0" w:color="000000"/>
            </w:tcBorders>
            <w:shd w:val="clear" w:color="000000" w:fill="D9D9D9"/>
            <w:noWrap/>
            <w:hideMark/>
          </w:tcPr>
          <w:p w14:paraId="5EE080D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$770.26</w:t>
            </w:r>
          </w:p>
        </w:tc>
      </w:tr>
      <w:tr w:rsidR="00EE2C51" w:rsidRPr="00EE2C51" w14:paraId="369A809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43A24A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1</w:t>
            </w:r>
          </w:p>
        </w:tc>
        <w:tc>
          <w:tcPr>
            <w:tcW w:w="1360" w:type="dxa"/>
            <w:tcBorders>
              <w:top w:val="nil"/>
              <w:left w:val="nil"/>
              <w:bottom w:val="single" w:sz="4" w:space="0" w:color="000000"/>
              <w:right w:val="single" w:sz="4" w:space="0" w:color="000000"/>
            </w:tcBorders>
            <w:shd w:val="clear" w:color="000000" w:fill="D9D9D9"/>
            <w:noWrap/>
            <w:hideMark/>
          </w:tcPr>
          <w:p w14:paraId="559CC50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$105.27</w:t>
            </w:r>
          </w:p>
        </w:tc>
        <w:tc>
          <w:tcPr>
            <w:tcW w:w="1200" w:type="dxa"/>
            <w:tcBorders>
              <w:top w:val="nil"/>
              <w:left w:val="nil"/>
              <w:bottom w:val="single" w:sz="4" w:space="0" w:color="000000"/>
              <w:right w:val="single" w:sz="4" w:space="0" w:color="000000"/>
            </w:tcBorders>
            <w:shd w:val="clear" w:color="000000" w:fill="D9D9D9"/>
            <w:noWrap/>
            <w:hideMark/>
          </w:tcPr>
          <w:p w14:paraId="7A3E82E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$107.90</w:t>
            </w:r>
          </w:p>
        </w:tc>
        <w:tc>
          <w:tcPr>
            <w:tcW w:w="1200" w:type="dxa"/>
            <w:tcBorders>
              <w:top w:val="nil"/>
              <w:left w:val="nil"/>
              <w:bottom w:val="single" w:sz="4" w:space="0" w:color="000000"/>
              <w:right w:val="single" w:sz="4" w:space="0" w:color="000000"/>
            </w:tcBorders>
            <w:shd w:val="clear" w:color="000000" w:fill="D9D9D9"/>
            <w:noWrap/>
            <w:hideMark/>
          </w:tcPr>
          <w:p w14:paraId="4B3042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$110.60</w:t>
            </w:r>
          </w:p>
        </w:tc>
        <w:tc>
          <w:tcPr>
            <w:tcW w:w="1200" w:type="dxa"/>
            <w:tcBorders>
              <w:top w:val="nil"/>
              <w:left w:val="nil"/>
              <w:bottom w:val="single" w:sz="4" w:space="0" w:color="000000"/>
              <w:right w:val="single" w:sz="4" w:space="0" w:color="000000"/>
            </w:tcBorders>
            <w:shd w:val="clear" w:color="000000" w:fill="D9D9D9"/>
            <w:noWrap/>
            <w:hideMark/>
          </w:tcPr>
          <w:p w14:paraId="156AF1A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$113.36</w:t>
            </w:r>
          </w:p>
        </w:tc>
        <w:tc>
          <w:tcPr>
            <w:tcW w:w="1200" w:type="dxa"/>
            <w:tcBorders>
              <w:top w:val="nil"/>
              <w:left w:val="nil"/>
              <w:bottom w:val="single" w:sz="4" w:space="0" w:color="000000"/>
              <w:right w:val="single" w:sz="4" w:space="0" w:color="000000"/>
            </w:tcBorders>
            <w:shd w:val="clear" w:color="000000" w:fill="D9D9D9"/>
            <w:noWrap/>
            <w:hideMark/>
          </w:tcPr>
          <w:p w14:paraId="42C5BA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$116.20</w:t>
            </w:r>
          </w:p>
        </w:tc>
      </w:tr>
      <w:tr w:rsidR="00EE2C51" w:rsidRPr="00EE2C51" w14:paraId="6EEDCCB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042F73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2</w:t>
            </w:r>
          </w:p>
        </w:tc>
        <w:tc>
          <w:tcPr>
            <w:tcW w:w="1360" w:type="dxa"/>
            <w:tcBorders>
              <w:top w:val="nil"/>
              <w:left w:val="nil"/>
              <w:bottom w:val="single" w:sz="4" w:space="0" w:color="000000"/>
              <w:right w:val="single" w:sz="4" w:space="0" w:color="000000"/>
            </w:tcBorders>
            <w:shd w:val="clear" w:color="000000" w:fill="D9D9D9"/>
            <w:noWrap/>
            <w:hideMark/>
          </w:tcPr>
          <w:p w14:paraId="0412F03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$130.98</w:t>
            </w:r>
          </w:p>
        </w:tc>
        <w:tc>
          <w:tcPr>
            <w:tcW w:w="1200" w:type="dxa"/>
            <w:tcBorders>
              <w:top w:val="nil"/>
              <w:left w:val="nil"/>
              <w:bottom w:val="single" w:sz="4" w:space="0" w:color="000000"/>
              <w:right w:val="single" w:sz="4" w:space="0" w:color="000000"/>
            </w:tcBorders>
            <w:shd w:val="clear" w:color="000000" w:fill="D9D9D9"/>
            <w:noWrap/>
            <w:hideMark/>
          </w:tcPr>
          <w:p w14:paraId="659561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$134.25</w:t>
            </w:r>
          </w:p>
        </w:tc>
        <w:tc>
          <w:tcPr>
            <w:tcW w:w="1200" w:type="dxa"/>
            <w:tcBorders>
              <w:top w:val="nil"/>
              <w:left w:val="nil"/>
              <w:bottom w:val="single" w:sz="4" w:space="0" w:color="000000"/>
              <w:right w:val="single" w:sz="4" w:space="0" w:color="000000"/>
            </w:tcBorders>
            <w:shd w:val="clear" w:color="000000" w:fill="D9D9D9"/>
            <w:noWrap/>
            <w:hideMark/>
          </w:tcPr>
          <w:p w14:paraId="2EC142E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$137.61</w:t>
            </w:r>
          </w:p>
        </w:tc>
        <w:tc>
          <w:tcPr>
            <w:tcW w:w="1200" w:type="dxa"/>
            <w:tcBorders>
              <w:top w:val="nil"/>
              <w:left w:val="nil"/>
              <w:bottom w:val="single" w:sz="4" w:space="0" w:color="000000"/>
              <w:right w:val="single" w:sz="4" w:space="0" w:color="000000"/>
            </w:tcBorders>
            <w:shd w:val="clear" w:color="000000" w:fill="D9D9D9"/>
            <w:noWrap/>
            <w:hideMark/>
          </w:tcPr>
          <w:p w14:paraId="473039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$141.05</w:t>
            </w:r>
          </w:p>
        </w:tc>
        <w:tc>
          <w:tcPr>
            <w:tcW w:w="1200" w:type="dxa"/>
            <w:tcBorders>
              <w:top w:val="nil"/>
              <w:left w:val="nil"/>
              <w:bottom w:val="single" w:sz="4" w:space="0" w:color="000000"/>
              <w:right w:val="single" w:sz="4" w:space="0" w:color="000000"/>
            </w:tcBorders>
            <w:shd w:val="clear" w:color="000000" w:fill="D9D9D9"/>
            <w:noWrap/>
            <w:hideMark/>
          </w:tcPr>
          <w:p w14:paraId="200EB2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$144.58</w:t>
            </w:r>
          </w:p>
        </w:tc>
      </w:tr>
      <w:tr w:rsidR="00EE2C51" w:rsidRPr="00EE2C51" w14:paraId="2251486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3D47B4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Integrator 3</w:t>
            </w:r>
          </w:p>
        </w:tc>
        <w:tc>
          <w:tcPr>
            <w:tcW w:w="1360" w:type="dxa"/>
            <w:tcBorders>
              <w:top w:val="nil"/>
              <w:left w:val="nil"/>
              <w:bottom w:val="single" w:sz="4" w:space="0" w:color="000000"/>
              <w:right w:val="single" w:sz="4" w:space="0" w:color="000000"/>
            </w:tcBorders>
            <w:shd w:val="clear" w:color="000000" w:fill="D9D9D9"/>
            <w:noWrap/>
            <w:hideMark/>
          </w:tcPr>
          <w:p w14:paraId="798B10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$139.52</w:t>
            </w:r>
          </w:p>
        </w:tc>
        <w:tc>
          <w:tcPr>
            <w:tcW w:w="1200" w:type="dxa"/>
            <w:tcBorders>
              <w:top w:val="nil"/>
              <w:left w:val="nil"/>
              <w:bottom w:val="single" w:sz="4" w:space="0" w:color="000000"/>
              <w:right w:val="single" w:sz="4" w:space="0" w:color="000000"/>
            </w:tcBorders>
            <w:shd w:val="clear" w:color="000000" w:fill="D9D9D9"/>
            <w:noWrap/>
            <w:hideMark/>
          </w:tcPr>
          <w:p w14:paraId="67074B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$143.01</w:t>
            </w:r>
          </w:p>
        </w:tc>
        <w:tc>
          <w:tcPr>
            <w:tcW w:w="1200" w:type="dxa"/>
            <w:tcBorders>
              <w:top w:val="nil"/>
              <w:left w:val="nil"/>
              <w:bottom w:val="single" w:sz="4" w:space="0" w:color="000000"/>
              <w:right w:val="single" w:sz="4" w:space="0" w:color="000000"/>
            </w:tcBorders>
            <w:shd w:val="clear" w:color="000000" w:fill="D9D9D9"/>
            <w:noWrap/>
            <w:hideMark/>
          </w:tcPr>
          <w:p w14:paraId="1DD9797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$146.58</w:t>
            </w:r>
          </w:p>
        </w:tc>
        <w:tc>
          <w:tcPr>
            <w:tcW w:w="1200" w:type="dxa"/>
            <w:tcBorders>
              <w:top w:val="nil"/>
              <w:left w:val="nil"/>
              <w:bottom w:val="single" w:sz="4" w:space="0" w:color="000000"/>
              <w:right w:val="single" w:sz="4" w:space="0" w:color="000000"/>
            </w:tcBorders>
            <w:shd w:val="clear" w:color="000000" w:fill="D9D9D9"/>
            <w:noWrap/>
            <w:hideMark/>
          </w:tcPr>
          <w:p w14:paraId="3B15B39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$150.25</w:t>
            </w:r>
          </w:p>
        </w:tc>
        <w:tc>
          <w:tcPr>
            <w:tcW w:w="1200" w:type="dxa"/>
            <w:tcBorders>
              <w:top w:val="nil"/>
              <w:left w:val="nil"/>
              <w:bottom w:val="single" w:sz="4" w:space="0" w:color="000000"/>
              <w:right w:val="single" w:sz="4" w:space="0" w:color="000000"/>
            </w:tcBorders>
            <w:shd w:val="clear" w:color="000000" w:fill="D9D9D9"/>
            <w:noWrap/>
            <w:hideMark/>
          </w:tcPr>
          <w:p w14:paraId="4A971D7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$154.00</w:t>
            </w:r>
          </w:p>
        </w:tc>
      </w:tr>
      <w:tr w:rsidR="00EE2C51" w:rsidRPr="00EE2C51" w14:paraId="7C1A7805"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35259E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1</w:t>
            </w:r>
          </w:p>
        </w:tc>
        <w:tc>
          <w:tcPr>
            <w:tcW w:w="1360" w:type="dxa"/>
            <w:tcBorders>
              <w:top w:val="nil"/>
              <w:left w:val="nil"/>
              <w:bottom w:val="single" w:sz="4" w:space="0" w:color="000000"/>
              <w:right w:val="single" w:sz="4" w:space="0" w:color="000000"/>
            </w:tcBorders>
            <w:shd w:val="clear" w:color="000000" w:fill="D9D9D9"/>
            <w:noWrap/>
            <w:hideMark/>
          </w:tcPr>
          <w:p w14:paraId="2950A4C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$154.95</w:t>
            </w:r>
          </w:p>
        </w:tc>
        <w:tc>
          <w:tcPr>
            <w:tcW w:w="1200" w:type="dxa"/>
            <w:tcBorders>
              <w:top w:val="nil"/>
              <w:left w:val="nil"/>
              <w:bottom w:val="single" w:sz="4" w:space="0" w:color="000000"/>
              <w:right w:val="single" w:sz="4" w:space="0" w:color="000000"/>
            </w:tcBorders>
            <w:shd w:val="clear" w:color="000000" w:fill="D9D9D9"/>
            <w:noWrap/>
            <w:hideMark/>
          </w:tcPr>
          <w:p w14:paraId="15CE2B4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$158.82</w:t>
            </w:r>
          </w:p>
        </w:tc>
        <w:tc>
          <w:tcPr>
            <w:tcW w:w="1200" w:type="dxa"/>
            <w:tcBorders>
              <w:top w:val="nil"/>
              <w:left w:val="nil"/>
              <w:bottom w:val="single" w:sz="4" w:space="0" w:color="000000"/>
              <w:right w:val="single" w:sz="4" w:space="0" w:color="000000"/>
            </w:tcBorders>
            <w:shd w:val="clear" w:color="000000" w:fill="D9D9D9"/>
            <w:noWrap/>
            <w:hideMark/>
          </w:tcPr>
          <w:p w14:paraId="21600DF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$162.79</w:t>
            </w:r>
          </w:p>
        </w:tc>
        <w:tc>
          <w:tcPr>
            <w:tcW w:w="1200" w:type="dxa"/>
            <w:tcBorders>
              <w:top w:val="nil"/>
              <w:left w:val="nil"/>
              <w:bottom w:val="single" w:sz="4" w:space="0" w:color="000000"/>
              <w:right w:val="single" w:sz="4" w:space="0" w:color="000000"/>
            </w:tcBorders>
            <w:shd w:val="clear" w:color="000000" w:fill="D9D9D9"/>
            <w:noWrap/>
            <w:hideMark/>
          </w:tcPr>
          <w:p w14:paraId="7D0503F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$166.86</w:t>
            </w:r>
          </w:p>
        </w:tc>
        <w:tc>
          <w:tcPr>
            <w:tcW w:w="1200" w:type="dxa"/>
            <w:tcBorders>
              <w:top w:val="nil"/>
              <w:left w:val="nil"/>
              <w:bottom w:val="single" w:sz="4" w:space="0" w:color="000000"/>
              <w:right w:val="single" w:sz="4" w:space="0" w:color="000000"/>
            </w:tcBorders>
            <w:shd w:val="clear" w:color="000000" w:fill="D9D9D9"/>
            <w:noWrap/>
            <w:hideMark/>
          </w:tcPr>
          <w:p w14:paraId="4475F3E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$171.04</w:t>
            </w:r>
          </w:p>
        </w:tc>
      </w:tr>
      <w:tr w:rsidR="00EE2C51" w:rsidRPr="00EE2C51" w14:paraId="0997302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E7B643C"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2</w:t>
            </w:r>
          </w:p>
        </w:tc>
        <w:tc>
          <w:tcPr>
            <w:tcW w:w="1360" w:type="dxa"/>
            <w:tcBorders>
              <w:top w:val="nil"/>
              <w:left w:val="nil"/>
              <w:bottom w:val="single" w:sz="4" w:space="0" w:color="000000"/>
              <w:right w:val="single" w:sz="4" w:space="0" w:color="000000"/>
            </w:tcBorders>
            <w:shd w:val="clear" w:color="000000" w:fill="D9D9D9"/>
            <w:noWrap/>
            <w:hideMark/>
          </w:tcPr>
          <w:p w14:paraId="7EC1148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$188.46</w:t>
            </w:r>
          </w:p>
        </w:tc>
        <w:tc>
          <w:tcPr>
            <w:tcW w:w="1200" w:type="dxa"/>
            <w:tcBorders>
              <w:top w:val="nil"/>
              <w:left w:val="nil"/>
              <w:bottom w:val="single" w:sz="4" w:space="0" w:color="000000"/>
              <w:right w:val="single" w:sz="4" w:space="0" w:color="000000"/>
            </w:tcBorders>
            <w:shd w:val="clear" w:color="000000" w:fill="D9D9D9"/>
            <w:noWrap/>
            <w:hideMark/>
          </w:tcPr>
          <w:p w14:paraId="503E85B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$193.17</w:t>
            </w:r>
          </w:p>
        </w:tc>
        <w:tc>
          <w:tcPr>
            <w:tcW w:w="1200" w:type="dxa"/>
            <w:tcBorders>
              <w:top w:val="nil"/>
              <w:left w:val="nil"/>
              <w:bottom w:val="single" w:sz="4" w:space="0" w:color="000000"/>
              <w:right w:val="single" w:sz="4" w:space="0" w:color="000000"/>
            </w:tcBorders>
            <w:shd w:val="clear" w:color="000000" w:fill="D9D9D9"/>
            <w:noWrap/>
            <w:hideMark/>
          </w:tcPr>
          <w:p w14:paraId="099CC0A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$198.00</w:t>
            </w:r>
          </w:p>
        </w:tc>
        <w:tc>
          <w:tcPr>
            <w:tcW w:w="1200" w:type="dxa"/>
            <w:tcBorders>
              <w:top w:val="nil"/>
              <w:left w:val="nil"/>
              <w:bottom w:val="single" w:sz="4" w:space="0" w:color="000000"/>
              <w:right w:val="single" w:sz="4" w:space="0" w:color="000000"/>
            </w:tcBorders>
            <w:shd w:val="clear" w:color="000000" w:fill="D9D9D9"/>
            <w:noWrap/>
            <w:hideMark/>
          </w:tcPr>
          <w:p w14:paraId="5D98AF1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$202.95</w:t>
            </w:r>
          </w:p>
        </w:tc>
        <w:tc>
          <w:tcPr>
            <w:tcW w:w="1200" w:type="dxa"/>
            <w:tcBorders>
              <w:top w:val="nil"/>
              <w:left w:val="nil"/>
              <w:bottom w:val="single" w:sz="4" w:space="0" w:color="000000"/>
              <w:right w:val="single" w:sz="4" w:space="0" w:color="000000"/>
            </w:tcBorders>
            <w:shd w:val="clear" w:color="000000" w:fill="D9D9D9"/>
            <w:noWrap/>
            <w:hideMark/>
          </w:tcPr>
          <w:p w14:paraId="458139E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$208.02</w:t>
            </w:r>
          </w:p>
        </w:tc>
      </w:tr>
      <w:tr w:rsidR="00EE2C51" w:rsidRPr="00EE2C51" w14:paraId="6EE81CDB"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81E3A5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3</w:t>
            </w:r>
          </w:p>
        </w:tc>
        <w:tc>
          <w:tcPr>
            <w:tcW w:w="1360" w:type="dxa"/>
            <w:tcBorders>
              <w:top w:val="nil"/>
              <w:left w:val="nil"/>
              <w:bottom w:val="single" w:sz="4" w:space="0" w:color="000000"/>
              <w:right w:val="single" w:sz="4" w:space="0" w:color="000000"/>
            </w:tcBorders>
            <w:shd w:val="clear" w:color="000000" w:fill="D9D9D9"/>
            <w:noWrap/>
            <w:hideMark/>
          </w:tcPr>
          <w:p w14:paraId="0AB0884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$204.17</w:t>
            </w:r>
          </w:p>
        </w:tc>
        <w:tc>
          <w:tcPr>
            <w:tcW w:w="1200" w:type="dxa"/>
            <w:tcBorders>
              <w:top w:val="nil"/>
              <w:left w:val="nil"/>
              <w:bottom w:val="single" w:sz="4" w:space="0" w:color="000000"/>
              <w:right w:val="single" w:sz="4" w:space="0" w:color="000000"/>
            </w:tcBorders>
            <w:shd w:val="clear" w:color="000000" w:fill="D9D9D9"/>
            <w:noWrap/>
            <w:hideMark/>
          </w:tcPr>
          <w:p w14:paraId="3168C48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$209.27</w:t>
            </w:r>
          </w:p>
        </w:tc>
        <w:tc>
          <w:tcPr>
            <w:tcW w:w="1200" w:type="dxa"/>
            <w:tcBorders>
              <w:top w:val="nil"/>
              <w:left w:val="nil"/>
              <w:bottom w:val="single" w:sz="4" w:space="0" w:color="000000"/>
              <w:right w:val="single" w:sz="4" w:space="0" w:color="000000"/>
            </w:tcBorders>
            <w:shd w:val="clear" w:color="000000" w:fill="D9D9D9"/>
            <w:noWrap/>
            <w:hideMark/>
          </w:tcPr>
          <w:p w14:paraId="1B47C2B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$214.51</w:t>
            </w:r>
          </w:p>
        </w:tc>
        <w:tc>
          <w:tcPr>
            <w:tcW w:w="1200" w:type="dxa"/>
            <w:tcBorders>
              <w:top w:val="nil"/>
              <w:left w:val="nil"/>
              <w:bottom w:val="single" w:sz="4" w:space="0" w:color="000000"/>
              <w:right w:val="single" w:sz="4" w:space="0" w:color="000000"/>
            </w:tcBorders>
            <w:shd w:val="clear" w:color="000000" w:fill="D9D9D9"/>
            <w:noWrap/>
            <w:hideMark/>
          </w:tcPr>
          <w:p w14:paraId="2B049F6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$219.87</w:t>
            </w:r>
          </w:p>
        </w:tc>
        <w:tc>
          <w:tcPr>
            <w:tcW w:w="1200" w:type="dxa"/>
            <w:tcBorders>
              <w:top w:val="nil"/>
              <w:left w:val="nil"/>
              <w:bottom w:val="single" w:sz="4" w:space="0" w:color="000000"/>
              <w:right w:val="single" w:sz="4" w:space="0" w:color="000000"/>
            </w:tcBorders>
            <w:shd w:val="clear" w:color="000000" w:fill="D9D9D9"/>
            <w:noWrap/>
            <w:hideMark/>
          </w:tcPr>
          <w:p w14:paraId="6B63CE2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$225.37</w:t>
            </w:r>
          </w:p>
        </w:tc>
      </w:tr>
      <w:tr w:rsidR="00EE2C51" w:rsidRPr="00EE2C51" w14:paraId="01E7069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9A7FF68"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Network Technician 4</w:t>
            </w:r>
          </w:p>
        </w:tc>
        <w:tc>
          <w:tcPr>
            <w:tcW w:w="1360" w:type="dxa"/>
            <w:tcBorders>
              <w:top w:val="nil"/>
              <w:left w:val="nil"/>
              <w:bottom w:val="single" w:sz="4" w:space="0" w:color="000000"/>
              <w:right w:val="single" w:sz="4" w:space="0" w:color="000000"/>
            </w:tcBorders>
            <w:shd w:val="clear" w:color="000000" w:fill="D9D9D9"/>
            <w:noWrap/>
            <w:hideMark/>
          </w:tcPr>
          <w:p w14:paraId="1CFE30B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$233.84</w:t>
            </w:r>
          </w:p>
        </w:tc>
        <w:tc>
          <w:tcPr>
            <w:tcW w:w="1200" w:type="dxa"/>
            <w:tcBorders>
              <w:top w:val="nil"/>
              <w:left w:val="nil"/>
              <w:bottom w:val="single" w:sz="4" w:space="0" w:color="000000"/>
              <w:right w:val="single" w:sz="4" w:space="0" w:color="000000"/>
            </w:tcBorders>
            <w:shd w:val="clear" w:color="000000" w:fill="D9D9D9"/>
            <w:noWrap/>
            <w:hideMark/>
          </w:tcPr>
          <w:p w14:paraId="5EA0BB7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$239.69</w:t>
            </w:r>
          </w:p>
        </w:tc>
        <w:tc>
          <w:tcPr>
            <w:tcW w:w="1200" w:type="dxa"/>
            <w:tcBorders>
              <w:top w:val="nil"/>
              <w:left w:val="nil"/>
              <w:bottom w:val="single" w:sz="4" w:space="0" w:color="000000"/>
              <w:right w:val="single" w:sz="4" w:space="0" w:color="000000"/>
            </w:tcBorders>
            <w:shd w:val="clear" w:color="000000" w:fill="D9D9D9"/>
            <w:noWrap/>
            <w:hideMark/>
          </w:tcPr>
          <w:p w14:paraId="5743D6C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$245.68</w:t>
            </w:r>
          </w:p>
        </w:tc>
        <w:tc>
          <w:tcPr>
            <w:tcW w:w="1200" w:type="dxa"/>
            <w:tcBorders>
              <w:top w:val="nil"/>
              <w:left w:val="nil"/>
              <w:bottom w:val="single" w:sz="4" w:space="0" w:color="000000"/>
              <w:right w:val="single" w:sz="4" w:space="0" w:color="000000"/>
            </w:tcBorders>
            <w:shd w:val="clear" w:color="000000" w:fill="D9D9D9"/>
            <w:noWrap/>
            <w:hideMark/>
          </w:tcPr>
          <w:p w14:paraId="6092C23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$251.82</w:t>
            </w:r>
          </w:p>
        </w:tc>
        <w:tc>
          <w:tcPr>
            <w:tcW w:w="1200" w:type="dxa"/>
            <w:tcBorders>
              <w:top w:val="nil"/>
              <w:left w:val="nil"/>
              <w:bottom w:val="single" w:sz="4" w:space="0" w:color="000000"/>
              <w:right w:val="single" w:sz="4" w:space="0" w:color="000000"/>
            </w:tcBorders>
            <w:shd w:val="clear" w:color="000000" w:fill="D9D9D9"/>
            <w:noWrap/>
            <w:hideMark/>
          </w:tcPr>
          <w:p w14:paraId="7931ADD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$258.12</w:t>
            </w:r>
          </w:p>
        </w:tc>
      </w:tr>
      <w:tr w:rsidR="00EE2C51" w:rsidRPr="00EE2C51" w14:paraId="23DCA83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6F4C7D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Principal Software Consultant</w:t>
            </w:r>
          </w:p>
        </w:tc>
        <w:tc>
          <w:tcPr>
            <w:tcW w:w="1360" w:type="dxa"/>
            <w:tcBorders>
              <w:top w:val="nil"/>
              <w:left w:val="nil"/>
              <w:bottom w:val="single" w:sz="4" w:space="0" w:color="000000"/>
              <w:right w:val="single" w:sz="4" w:space="0" w:color="000000"/>
            </w:tcBorders>
            <w:shd w:val="clear" w:color="000000" w:fill="D9D9D9"/>
            <w:noWrap/>
            <w:hideMark/>
          </w:tcPr>
          <w:p w14:paraId="47A450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$422.72</w:t>
            </w:r>
          </w:p>
        </w:tc>
        <w:tc>
          <w:tcPr>
            <w:tcW w:w="1200" w:type="dxa"/>
            <w:tcBorders>
              <w:top w:val="nil"/>
              <w:left w:val="nil"/>
              <w:bottom w:val="single" w:sz="4" w:space="0" w:color="000000"/>
              <w:right w:val="single" w:sz="4" w:space="0" w:color="000000"/>
            </w:tcBorders>
            <w:shd w:val="clear" w:color="000000" w:fill="D9D9D9"/>
            <w:noWrap/>
            <w:hideMark/>
          </w:tcPr>
          <w:p w14:paraId="05B2942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$433.29</w:t>
            </w:r>
          </w:p>
        </w:tc>
        <w:tc>
          <w:tcPr>
            <w:tcW w:w="1200" w:type="dxa"/>
            <w:tcBorders>
              <w:top w:val="nil"/>
              <w:left w:val="nil"/>
              <w:bottom w:val="single" w:sz="4" w:space="0" w:color="000000"/>
              <w:right w:val="single" w:sz="4" w:space="0" w:color="000000"/>
            </w:tcBorders>
            <w:shd w:val="clear" w:color="000000" w:fill="D9D9D9"/>
            <w:noWrap/>
            <w:hideMark/>
          </w:tcPr>
          <w:p w14:paraId="2EEA63B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$444.12</w:t>
            </w:r>
          </w:p>
        </w:tc>
        <w:tc>
          <w:tcPr>
            <w:tcW w:w="1200" w:type="dxa"/>
            <w:tcBorders>
              <w:top w:val="nil"/>
              <w:left w:val="nil"/>
              <w:bottom w:val="single" w:sz="4" w:space="0" w:color="000000"/>
              <w:right w:val="single" w:sz="4" w:space="0" w:color="000000"/>
            </w:tcBorders>
            <w:shd w:val="clear" w:color="000000" w:fill="D9D9D9"/>
            <w:noWrap/>
            <w:hideMark/>
          </w:tcPr>
          <w:p w14:paraId="71009B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$455.22</w:t>
            </w:r>
          </w:p>
        </w:tc>
        <w:tc>
          <w:tcPr>
            <w:tcW w:w="1200" w:type="dxa"/>
            <w:tcBorders>
              <w:top w:val="nil"/>
              <w:left w:val="nil"/>
              <w:bottom w:val="single" w:sz="4" w:space="0" w:color="000000"/>
              <w:right w:val="single" w:sz="4" w:space="0" w:color="000000"/>
            </w:tcBorders>
            <w:shd w:val="clear" w:color="000000" w:fill="D9D9D9"/>
            <w:noWrap/>
            <w:hideMark/>
          </w:tcPr>
          <w:p w14:paraId="3F6BC11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$466.60</w:t>
            </w:r>
          </w:p>
        </w:tc>
      </w:tr>
      <w:tr w:rsidR="00EE2C51" w:rsidRPr="00EE2C51" w14:paraId="16206F16"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32F0E2A"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Senior Software Consultant</w:t>
            </w:r>
          </w:p>
        </w:tc>
        <w:tc>
          <w:tcPr>
            <w:tcW w:w="1360" w:type="dxa"/>
            <w:tcBorders>
              <w:top w:val="nil"/>
              <w:left w:val="nil"/>
              <w:bottom w:val="single" w:sz="4" w:space="0" w:color="000000"/>
              <w:right w:val="single" w:sz="4" w:space="0" w:color="000000"/>
            </w:tcBorders>
            <w:shd w:val="clear" w:color="000000" w:fill="D9D9D9"/>
            <w:noWrap/>
            <w:hideMark/>
          </w:tcPr>
          <w:p w14:paraId="1F3F519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$403.46</w:t>
            </w:r>
          </w:p>
        </w:tc>
        <w:tc>
          <w:tcPr>
            <w:tcW w:w="1200" w:type="dxa"/>
            <w:tcBorders>
              <w:top w:val="nil"/>
              <w:left w:val="nil"/>
              <w:bottom w:val="single" w:sz="4" w:space="0" w:color="000000"/>
              <w:right w:val="single" w:sz="4" w:space="0" w:color="000000"/>
            </w:tcBorders>
            <w:shd w:val="clear" w:color="000000" w:fill="D9D9D9"/>
            <w:noWrap/>
            <w:hideMark/>
          </w:tcPr>
          <w:p w14:paraId="5B2958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$413.55</w:t>
            </w:r>
          </w:p>
        </w:tc>
        <w:tc>
          <w:tcPr>
            <w:tcW w:w="1200" w:type="dxa"/>
            <w:tcBorders>
              <w:top w:val="nil"/>
              <w:left w:val="nil"/>
              <w:bottom w:val="single" w:sz="4" w:space="0" w:color="000000"/>
              <w:right w:val="single" w:sz="4" w:space="0" w:color="000000"/>
            </w:tcBorders>
            <w:shd w:val="clear" w:color="000000" w:fill="D9D9D9"/>
            <w:noWrap/>
            <w:hideMark/>
          </w:tcPr>
          <w:p w14:paraId="5C467FB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$423.89</w:t>
            </w:r>
          </w:p>
        </w:tc>
        <w:tc>
          <w:tcPr>
            <w:tcW w:w="1200" w:type="dxa"/>
            <w:tcBorders>
              <w:top w:val="nil"/>
              <w:left w:val="nil"/>
              <w:bottom w:val="single" w:sz="4" w:space="0" w:color="000000"/>
              <w:right w:val="single" w:sz="4" w:space="0" w:color="000000"/>
            </w:tcBorders>
            <w:shd w:val="clear" w:color="000000" w:fill="D9D9D9"/>
            <w:noWrap/>
            <w:hideMark/>
          </w:tcPr>
          <w:p w14:paraId="179DE7E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$434.48</w:t>
            </w:r>
          </w:p>
        </w:tc>
        <w:tc>
          <w:tcPr>
            <w:tcW w:w="1200" w:type="dxa"/>
            <w:tcBorders>
              <w:top w:val="nil"/>
              <w:left w:val="nil"/>
              <w:bottom w:val="single" w:sz="4" w:space="0" w:color="000000"/>
              <w:right w:val="single" w:sz="4" w:space="0" w:color="000000"/>
            </w:tcBorders>
            <w:shd w:val="clear" w:color="000000" w:fill="D9D9D9"/>
            <w:noWrap/>
            <w:hideMark/>
          </w:tcPr>
          <w:p w14:paraId="1FD6FFC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$445.34</w:t>
            </w:r>
          </w:p>
        </w:tc>
      </w:tr>
      <w:tr w:rsidR="00EE2C51" w:rsidRPr="00EE2C51" w14:paraId="269018A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5524C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Senior Software Consultant 2</w:t>
            </w:r>
          </w:p>
        </w:tc>
        <w:tc>
          <w:tcPr>
            <w:tcW w:w="1360" w:type="dxa"/>
            <w:tcBorders>
              <w:top w:val="nil"/>
              <w:left w:val="nil"/>
              <w:bottom w:val="single" w:sz="4" w:space="0" w:color="000000"/>
              <w:right w:val="single" w:sz="4" w:space="0" w:color="000000"/>
            </w:tcBorders>
            <w:shd w:val="clear" w:color="000000" w:fill="D9D9D9"/>
            <w:noWrap/>
            <w:hideMark/>
          </w:tcPr>
          <w:p w14:paraId="713B626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$603.27</w:t>
            </w:r>
          </w:p>
        </w:tc>
        <w:tc>
          <w:tcPr>
            <w:tcW w:w="1200" w:type="dxa"/>
            <w:tcBorders>
              <w:top w:val="nil"/>
              <w:left w:val="nil"/>
              <w:bottom w:val="single" w:sz="4" w:space="0" w:color="000000"/>
              <w:right w:val="single" w:sz="4" w:space="0" w:color="000000"/>
            </w:tcBorders>
            <w:shd w:val="clear" w:color="000000" w:fill="D9D9D9"/>
            <w:noWrap/>
            <w:hideMark/>
          </w:tcPr>
          <w:p w14:paraId="0E3A528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$618.35</w:t>
            </w:r>
          </w:p>
        </w:tc>
        <w:tc>
          <w:tcPr>
            <w:tcW w:w="1200" w:type="dxa"/>
            <w:tcBorders>
              <w:top w:val="nil"/>
              <w:left w:val="nil"/>
              <w:bottom w:val="single" w:sz="4" w:space="0" w:color="000000"/>
              <w:right w:val="single" w:sz="4" w:space="0" w:color="000000"/>
            </w:tcBorders>
            <w:shd w:val="clear" w:color="000000" w:fill="D9D9D9"/>
            <w:noWrap/>
            <w:hideMark/>
          </w:tcPr>
          <w:p w14:paraId="6E7BA69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$633.81</w:t>
            </w:r>
          </w:p>
        </w:tc>
        <w:tc>
          <w:tcPr>
            <w:tcW w:w="1200" w:type="dxa"/>
            <w:tcBorders>
              <w:top w:val="nil"/>
              <w:left w:val="nil"/>
              <w:bottom w:val="single" w:sz="4" w:space="0" w:color="000000"/>
              <w:right w:val="single" w:sz="4" w:space="0" w:color="000000"/>
            </w:tcBorders>
            <w:shd w:val="clear" w:color="000000" w:fill="D9D9D9"/>
            <w:noWrap/>
            <w:hideMark/>
          </w:tcPr>
          <w:p w14:paraId="18B270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$649.66</w:t>
            </w:r>
          </w:p>
        </w:tc>
        <w:tc>
          <w:tcPr>
            <w:tcW w:w="1200" w:type="dxa"/>
            <w:tcBorders>
              <w:top w:val="nil"/>
              <w:left w:val="nil"/>
              <w:bottom w:val="single" w:sz="4" w:space="0" w:color="000000"/>
              <w:right w:val="single" w:sz="4" w:space="0" w:color="000000"/>
            </w:tcBorders>
            <w:shd w:val="clear" w:color="000000" w:fill="D9D9D9"/>
            <w:noWrap/>
            <w:hideMark/>
          </w:tcPr>
          <w:p w14:paraId="109E5E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$665.90</w:t>
            </w:r>
          </w:p>
        </w:tc>
      </w:tr>
      <w:tr w:rsidR="00EE2C51" w:rsidRPr="00EE2C51" w14:paraId="7BCEDED8"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10D8D0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Consultant</w:t>
            </w:r>
          </w:p>
        </w:tc>
        <w:tc>
          <w:tcPr>
            <w:tcW w:w="1360" w:type="dxa"/>
            <w:tcBorders>
              <w:top w:val="nil"/>
              <w:left w:val="nil"/>
              <w:bottom w:val="single" w:sz="4" w:space="0" w:color="000000"/>
              <w:right w:val="single" w:sz="4" w:space="0" w:color="000000"/>
            </w:tcBorders>
            <w:shd w:val="clear" w:color="000000" w:fill="D9D9D9"/>
            <w:noWrap/>
            <w:hideMark/>
          </w:tcPr>
          <w:p w14:paraId="7FE7929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$316.11</w:t>
            </w:r>
          </w:p>
        </w:tc>
        <w:tc>
          <w:tcPr>
            <w:tcW w:w="1200" w:type="dxa"/>
            <w:tcBorders>
              <w:top w:val="nil"/>
              <w:left w:val="nil"/>
              <w:bottom w:val="single" w:sz="4" w:space="0" w:color="000000"/>
              <w:right w:val="single" w:sz="4" w:space="0" w:color="000000"/>
            </w:tcBorders>
            <w:shd w:val="clear" w:color="000000" w:fill="D9D9D9"/>
            <w:noWrap/>
            <w:hideMark/>
          </w:tcPr>
          <w:p w14:paraId="71EF974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$324.01</w:t>
            </w:r>
          </w:p>
        </w:tc>
        <w:tc>
          <w:tcPr>
            <w:tcW w:w="1200" w:type="dxa"/>
            <w:tcBorders>
              <w:top w:val="nil"/>
              <w:left w:val="nil"/>
              <w:bottom w:val="single" w:sz="4" w:space="0" w:color="000000"/>
              <w:right w:val="single" w:sz="4" w:space="0" w:color="000000"/>
            </w:tcBorders>
            <w:shd w:val="clear" w:color="000000" w:fill="D9D9D9"/>
            <w:noWrap/>
            <w:hideMark/>
          </w:tcPr>
          <w:p w14:paraId="0F8B5DE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$332.11</w:t>
            </w:r>
          </w:p>
        </w:tc>
        <w:tc>
          <w:tcPr>
            <w:tcW w:w="1200" w:type="dxa"/>
            <w:tcBorders>
              <w:top w:val="nil"/>
              <w:left w:val="nil"/>
              <w:bottom w:val="single" w:sz="4" w:space="0" w:color="000000"/>
              <w:right w:val="single" w:sz="4" w:space="0" w:color="000000"/>
            </w:tcBorders>
            <w:shd w:val="clear" w:color="000000" w:fill="D9D9D9"/>
            <w:noWrap/>
            <w:hideMark/>
          </w:tcPr>
          <w:p w14:paraId="709D478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$340.42</w:t>
            </w:r>
          </w:p>
        </w:tc>
        <w:tc>
          <w:tcPr>
            <w:tcW w:w="1200" w:type="dxa"/>
            <w:tcBorders>
              <w:top w:val="nil"/>
              <w:left w:val="nil"/>
              <w:bottom w:val="single" w:sz="4" w:space="0" w:color="000000"/>
              <w:right w:val="single" w:sz="4" w:space="0" w:color="000000"/>
            </w:tcBorders>
            <w:shd w:val="clear" w:color="000000" w:fill="D9D9D9"/>
            <w:noWrap/>
            <w:hideMark/>
          </w:tcPr>
          <w:p w14:paraId="5CCE924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$348.93</w:t>
            </w:r>
          </w:p>
        </w:tc>
      </w:tr>
      <w:tr w:rsidR="00EE2C51" w:rsidRPr="00EE2C51" w14:paraId="4B157DE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A480CF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Consultant 2</w:t>
            </w:r>
          </w:p>
        </w:tc>
        <w:tc>
          <w:tcPr>
            <w:tcW w:w="1360" w:type="dxa"/>
            <w:tcBorders>
              <w:top w:val="nil"/>
              <w:left w:val="nil"/>
              <w:bottom w:val="single" w:sz="4" w:space="0" w:color="000000"/>
              <w:right w:val="single" w:sz="4" w:space="0" w:color="000000"/>
            </w:tcBorders>
            <w:shd w:val="clear" w:color="000000" w:fill="D9D9D9"/>
            <w:noWrap/>
            <w:hideMark/>
          </w:tcPr>
          <w:p w14:paraId="49271D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$501.56</w:t>
            </w:r>
          </w:p>
        </w:tc>
        <w:tc>
          <w:tcPr>
            <w:tcW w:w="1200" w:type="dxa"/>
            <w:tcBorders>
              <w:top w:val="nil"/>
              <w:left w:val="nil"/>
              <w:bottom w:val="single" w:sz="4" w:space="0" w:color="000000"/>
              <w:right w:val="single" w:sz="4" w:space="0" w:color="000000"/>
            </w:tcBorders>
            <w:shd w:val="clear" w:color="000000" w:fill="D9D9D9"/>
            <w:noWrap/>
            <w:hideMark/>
          </w:tcPr>
          <w:p w14:paraId="7CB4DD8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$514.10</w:t>
            </w:r>
          </w:p>
        </w:tc>
        <w:tc>
          <w:tcPr>
            <w:tcW w:w="1200" w:type="dxa"/>
            <w:tcBorders>
              <w:top w:val="nil"/>
              <w:left w:val="nil"/>
              <w:bottom w:val="single" w:sz="4" w:space="0" w:color="000000"/>
              <w:right w:val="single" w:sz="4" w:space="0" w:color="000000"/>
            </w:tcBorders>
            <w:shd w:val="clear" w:color="000000" w:fill="D9D9D9"/>
            <w:noWrap/>
            <w:hideMark/>
          </w:tcPr>
          <w:p w14:paraId="41A34D4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$526.95</w:t>
            </w:r>
          </w:p>
        </w:tc>
        <w:tc>
          <w:tcPr>
            <w:tcW w:w="1200" w:type="dxa"/>
            <w:tcBorders>
              <w:top w:val="nil"/>
              <w:left w:val="nil"/>
              <w:bottom w:val="single" w:sz="4" w:space="0" w:color="000000"/>
              <w:right w:val="single" w:sz="4" w:space="0" w:color="000000"/>
            </w:tcBorders>
            <w:shd w:val="clear" w:color="000000" w:fill="D9D9D9"/>
            <w:noWrap/>
            <w:hideMark/>
          </w:tcPr>
          <w:p w14:paraId="30D7558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$540.13</w:t>
            </w:r>
          </w:p>
        </w:tc>
        <w:tc>
          <w:tcPr>
            <w:tcW w:w="1200" w:type="dxa"/>
            <w:tcBorders>
              <w:top w:val="nil"/>
              <w:left w:val="nil"/>
              <w:bottom w:val="single" w:sz="4" w:space="0" w:color="000000"/>
              <w:right w:val="single" w:sz="4" w:space="0" w:color="000000"/>
            </w:tcBorders>
            <w:shd w:val="clear" w:color="000000" w:fill="D9D9D9"/>
            <w:noWrap/>
            <w:hideMark/>
          </w:tcPr>
          <w:p w14:paraId="4FFA297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$553.63</w:t>
            </w:r>
          </w:p>
        </w:tc>
      </w:tr>
      <w:tr w:rsidR="00EE2C51" w:rsidRPr="00EE2C51" w14:paraId="4C46EFA5"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28B6E7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1</w:t>
            </w:r>
          </w:p>
        </w:tc>
        <w:tc>
          <w:tcPr>
            <w:tcW w:w="1360" w:type="dxa"/>
            <w:tcBorders>
              <w:top w:val="nil"/>
              <w:left w:val="nil"/>
              <w:bottom w:val="single" w:sz="4" w:space="0" w:color="000000"/>
              <w:right w:val="single" w:sz="4" w:space="0" w:color="000000"/>
            </w:tcBorders>
            <w:shd w:val="clear" w:color="000000" w:fill="D9D9D9"/>
            <w:noWrap/>
            <w:hideMark/>
          </w:tcPr>
          <w:p w14:paraId="0A1AA96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$176.88</w:t>
            </w:r>
          </w:p>
        </w:tc>
        <w:tc>
          <w:tcPr>
            <w:tcW w:w="1200" w:type="dxa"/>
            <w:tcBorders>
              <w:top w:val="nil"/>
              <w:left w:val="nil"/>
              <w:bottom w:val="single" w:sz="4" w:space="0" w:color="000000"/>
              <w:right w:val="single" w:sz="4" w:space="0" w:color="000000"/>
            </w:tcBorders>
            <w:shd w:val="clear" w:color="000000" w:fill="D9D9D9"/>
            <w:noWrap/>
            <w:hideMark/>
          </w:tcPr>
          <w:p w14:paraId="3BE073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$181.30</w:t>
            </w:r>
          </w:p>
        </w:tc>
        <w:tc>
          <w:tcPr>
            <w:tcW w:w="1200" w:type="dxa"/>
            <w:tcBorders>
              <w:top w:val="nil"/>
              <w:left w:val="nil"/>
              <w:bottom w:val="single" w:sz="4" w:space="0" w:color="000000"/>
              <w:right w:val="single" w:sz="4" w:space="0" w:color="000000"/>
            </w:tcBorders>
            <w:shd w:val="clear" w:color="000000" w:fill="D9D9D9"/>
            <w:noWrap/>
            <w:hideMark/>
          </w:tcPr>
          <w:p w14:paraId="2CCC6A2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$185.83</w:t>
            </w:r>
          </w:p>
        </w:tc>
        <w:tc>
          <w:tcPr>
            <w:tcW w:w="1200" w:type="dxa"/>
            <w:tcBorders>
              <w:top w:val="nil"/>
              <w:left w:val="nil"/>
              <w:bottom w:val="single" w:sz="4" w:space="0" w:color="000000"/>
              <w:right w:val="single" w:sz="4" w:space="0" w:color="000000"/>
            </w:tcBorders>
            <w:shd w:val="clear" w:color="000000" w:fill="D9D9D9"/>
            <w:noWrap/>
            <w:hideMark/>
          </w:tcPr>
          <w:p w14:paraId="3911E55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$190.48</w:t>
            </w:r>
          </w:p>
        </w:tc>
        <w:tc>
          <w:tcPr>
            <w:tcW w:w="1200" w:type="dxa"/>
            <w:tcBorders>
              <w:top w:val="nil"/>
              <w:left w:val="nil"/>
              <w:bottom w:val="single" w:sz="4" w:space="0" w:color="000000"/>
              <w:right w:val="single" w:sz="4" w:space="0" w:color="000000"/>
            </w:tcBorders>
            <w:shd w:val="clear" w:color="000000" w:fill="D9D9D9"/>
            <w:noWrap/>
            <w:hideMark/>
          </w:tcPr>
          <w:p w14:paraId="7E98F04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$195.24</w:t>
            </w:r>
          </w:p>
        </w:tc>
      </w:tr>
      <w:tr w:rsidR="00EE2C51" w:rsidRPr="00EE2C51" w14:paraId="7F4382F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8645F9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2</w:t>
            </w:r>
          </w:p>
        </w:tc>
        <w:tc>
          <w:tcPr>
            <w:tcW w:w="1360" w:type="dxa"/>
            <w:tcBorders>
              <w:top w:val="nil"/>
              <w:left w:val="nil"/>
              <w:bottom w:val="single" w:sz="4" w:space="0" w:color="000000"/>
              <w:right w:val="single" w:sz="4" w:space="0" w:color="000000"/>
            </w:tcBorders>
            <w:shd w:val="clear" w:color="000000" w:fill="D9D9D9"/>
            <w:noWrap/>
            <w:hideMark/>
          </w:tcPr>
          <w:p w14:paraId="1DB3E4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$202.64</w:t>
            </w:r>
          </w:p>
        </w:tc>
        <w:tc>
          <w:tcPr>
            <w:tcW w:w="1200" w:type="dxa"/>
            <w:tcBorders>
              <w:top w:val="nil"/>
              <w:left w:val="nil"/>
              <w:bottom w:val="single" w:sz="4" w:space="0" w:color="000000"/>
              <w:right w:val="single" w:sz="4" w:space="0" w:color="000000"/>
            </w:tcBorders>
            <w:shd w:val="clear" w:color="000000" w:fill="D9D9D9"/>
            <w:noWrap/>
            <w:hideMark/>
          </w:tcPr>
          <w:p w14:paraId="195B326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$207.71</w:t>
            </w:r>
          </w:p>
        </w:tc>
        <w:tc>
          <w:tcPr>
            <w:tcW w:w="1200" w:type="dxa"/>
            <w:tcBorders>
              <w:top w:val="nil"/>
              <w:left w:val="nil"/>
              <w:bottom w:val="single" w:sz="4" w:space="0" w:color="000000"/>
              <w:right w:val="single" w:sz="4" w:space="0" w:color="000000"/>
            </w:tcBorders>
            <w:shd w:val="clear" w:color="000000" w:fill="D9D9D9"/>
            <w:noWrap/>
            <w:hideMark/>
          </w:tcPr>
          <w:p w14:paraId="5AA96A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$212.90</w:t>
            </w:r>
          </w:p>
        </w:tc>
        <w:tc>
          <w:tcPr>
            <w:tcW w:w="1200" w:type="dxa"/>
            <w:tcBorders>
              <w:top w:val="nil"/>
              <w:left w:val="nil"/>
              <w:bottom w:val="single" w:sz="4" w:space="0" w:color="000000"/>
              <w:right w:val="single" w:sz="4" w:space="0" w:color="000000"/>
            </w:tcBorders>
            <w:shd w:val="clear" w:color="000000" w:fill="D9D9D9"/>
            <w:noWrap/>
            <w:hideMark/>
          </w:tcPr>
          <w:p w14:paraId="3055EC8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$218.22</w:t>
            </w:r>
          </w:p>
        </w:tc>
        <w:tc>
          <w:tcPr>
            <w:tcW w:w="1200" w:type="dxa"/>
            <w:tcBorders>
              <w:top w:val="nil"/>
              <w:left w:val="nil"/>
              <w:bottom w:val="single" w:sz="4" w:space="0" w:color="000000"/>
              <w:right w:val="single" w:sz="4" w:space="0" w:color="000000"/>
            </w:tcBorders>
            <w:shd w:val="clear" w:color="000000" w:fill="D9D9D9"/>
            <w:noWrap/>
            <w:hideMark/>
          </w:tcPr>
          <w:p w14:paraId="6B60E52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$223.68</w:t>
            </w:r>
          </w:p>
        </w:tc>
      </w:tr>
      <w:tr w:rsidR="00EE2C51" w:rsidRPr="00EE2C51" w14:paraId="5DD0E01A"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C037B4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3</w:t>
            </w:r>
          </w:p>
        </w:tc>
        <w:tc>
          <w:tcPr>
            <w:tcW w:w="1360" w:type="dxa"/>
            <w:tcBorders>
              <w:top w:val="nil"/>
              <w:left w:val="nil"/>
              <w:bottom w:val="single" w:sz="4" w:space="0" w:color="000000"/>
              <w:right w:val="single" w:sz="4" w:space="0" w:color="000000"/>
            </w:tcBorders>
            <w:shd w:val="clear" w:color="000000" w:fill="D9D9D9"/>
            <w:noWrap/>
            <w:hideMark/>
          </w:tcPr>
          <w:p w14:paraId="0C9CDB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$227.36</w:t>
            </w:r>
          </w:p>
        </w:tc>
        <w:tc>
          <w:tcPr>
            <w:tcW w:w="1200" w:type="dxa"/>
            <w:tcBorders>
              <w:top w:val="nil"/>
              <w:left w:val="nil"/>
              <w:bottom w:val="single" w:sz="4" w:space="0" w:color="000000"/>
              <w:right w:val="single" w:sz="4" w:space="0" w:color="000000"/>
            </w:tcBorders>
            <w:shd w:val="clear" w:color="000000" w:fill="D9D9D9"/>
            <w:noWrap/>
            <w:hideMark/>
          </w:tcPr>
          <w:p w14:paraId="789FE07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$233.04</w:t>
            </w:r>
          </w:p>
        </w:tc>
        <w:tc>
          <w:tcPr>
            <w:tcW w:w="1200" w:type="dxa"/>
            <w:tcBorders>
              <w:top w:val="nil"/>
              <w:left w:val="nil"/>
              <w:bottom w:val="single" w:sz="4" w:space="0" w:color="000000"/>
              <w:right w:val="single" w:sz="4" w:space="0" w:color="000000"/>
            </w:tcBorders>
            <w:shd w:val="clear" w:color="000000" w:fill="D9D9D9"/>
            <w:noWrap/>
            <w:hideMark/>
          </w:tcPr>
          <w:p w14:paraId="2872A46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$238.87</w:t>
            </w:r>
          </w:p>
        </w:tc>
        <w:tc>
          <w:tcPr>
            <w:tcW w:w="1200" w:type="dxa"/>
            <w:tcBorders>
              <w:top w:val="nil"/>
              <w:left w:val="nil"/>
              <w:bottom w:val="single" w:sz="4" w:space="0" w:color="000000"/>
              <w:right w:val="single" w:sz="4" w:space="0" w:color="000000"/>
            </w:tcBorders>
            <w:shd w:val="clear" w:color="000000" w:fill="D9D9D9"/>
            <w:noWrap/>
            <w:hideMark/>
          </w:tcPr>
          <w:p w14:paraId="5118AF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$244.84</w:t>
            </w:r>
          </w:p>
        </w:tc>
        <w:tc>
          <w:tcPr>
            <w:tcW w:w="1200" w:type="dxa"/>
            <w:tcBorders>
              <w:top w:val="nil"/>
              <w:left w:val="nil"/>
              <w:bottom w:val="single" w:sz="4" w:space="0" w:color="000000"/>
              <w:right w:val="single" w:sz="4" w:space="0" w:color="000000"/>
            </w:tcBorders>
            <w:shd w:val="clear" w:color="000000" w:fill="D9D9D9"/>
            <w:noWrap/>
            <w:hideMark/>
          </w:tcPr>
          <w:p w14:paraId="3B0F87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$250.96</w:t>
            </w:r>
          </w:p>
        </w:tc>
      </w:tr>
      <w:tr w:rsidR="00EE2C51" w:rsidRPr="00EE2C51" w14:paraId="06EE4D40"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1322D26"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Integrator 4</w:t>
            </w:r>
          </w:p>
        </w:tc>
        <w:tc>
          <w:tcPr>
            <w:tcW w:w="1360" w:type="dxa"/>
            <w:tcBorders>
              <w:top w:val="nil"/>
              <w:left w:val="nil"/>
              <w:bottom w:val="single" w:sz="4" w:space="0" w:color="000000"/>
              <w:right w:val="single" w:sz="4" w:space="0" w:color="000000"/>
            </w:tcBorders>
            <w:shd w:val="clear" w:color="000000" w:fill="D9D9D9"/>
            <w:noWrap/>
            <w:hideMark/>
          </w:tcPr>
          <w:p w14:paraId="6CFACD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$245.58</w:t>
            </w:r>
          </w:p>
        </w:tc>
        <w:tc>
          <w:tcPr>
            <w:tcW w:w="1200" w:type="dxa"/>
            <w:tcBorders>
              <w:top w:val="nil"/>
              <w:left w:val="nil"/>
              <w:bottom w:val="single" w:sz="4" w:space="0" w:color="000000"/>
              <w:right w:val="single" w:sz="4" w:space="0" w:color="000000"/>
            </w:tcBorders>
            <w:shd w:val="clear" w:color="000000" w:fill="D9D9D9"/>
            <w:noWrap/>
            <w:hideMark/>
          </w:tcPr>
          <w:p w14:paraId="6CA187F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$251.72</w:t>
            </w:r>
          </w:p>
        </w:tc>
        <w:tc>
          <w:tcPr>
            <w:tcW w:w="1200" w:type="dxa"/>
            <w:tcBorders>
              <w:top w:val="nil"/>
              <w:left w:val="nil"/>
              <w:bottom w:val="single" w:sz="4" w:space="0" w:color="000000"/>
              <w:right w:val="single" w:sz="4" w:space="0" w:color="000000"/>
            </w:tcBorders>
            <w:shd w:val="clear" w:color="000000" w:fill="D9D9D9"/>
            <w:noWrap/>
            <w:hideMark/>
          </w:tcPr>
          <w:p w14:paraId="0BE9D5B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$258.01</w:t>
            </w:r>
          </w:p>
        </w:tc>
        <w:tc>
          <w:tcPr>
            <w:tcW w:w="1200" w:type="dxa"/>
            <w:tcBorders>
              <w:top w:val="nil"/>
              <w:left w:val="nil"/>
              <w:bottom w:val="single" w:sz="4" w:space="0" w:color="000000"/>
              <w:right w:val="single" w:sz="4" w:space="0" w:color="000000"/>
            </w:tcBorders>
            <w:shd w:val="clear" w:color="000000" w:fill="D9D9D9"/>
            <w:noWrap/>
            <w:hideMark/>
          </w:tcPr>
          <w:p w14:paraId="24B79B6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$264.46</w:t>
            </w:r>
          </w:p>
        </w:tc>
        <w:tc>
          <w:tcPr>
            <w:tcW w:w="1200" w:type="dxa"/>
            <w:tcBorders>
              <w:top w:val="nil"/>
              <w:left w:val="nil"/>
              <w:bottom w:val="single" w:sz="4" w:space="0" w:color="000000"/>
              <w:right w:val="single" w:sz="4" w:space="0" w:color="000000"/>
            </w:tcBorders>
            <w:shd w:val="clear" w:color="000000" w:fill="D9D9D9"/>
            <w:noWrap/>
            <w:hideMark/>
          </w:tcPr>
          <w:p w14:paraId="32D094E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$271.07</w:t>
            </w:r>
          </w:p>
        </w:tc>
      </w:tr>
      <w:tr w:rsidR="00EE2C51" w:rsidRPr="00EE2C51" w14:paraId="4FF74B04"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F163B1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1</w:t>
            </w:r>
          </w:p>
        </w:tc>
        <w:tc>
          <w:tcPr>
            <w:tcW w:w="1360" w:type="dxa"/>
            <w:tcBorders>
              <w:top w:val="nil"/>
              <w:left w:val="nil"/>
              <w:bottom w:val="single" w:sz="4" w:space="0" w:color="000000"/>
              <w:right w:val="single" w:sz="4" w:space="0" w:color="000000"/>
            </w:tcBorders>
            <w:shd w:val="clear" w:color="000000" w:fill="D9D9D9"/>
            <w:noWrap/>
            <w:hideMark/>
          </w:tcPr>
          <w:p w14:paraId="12E677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$296.25</w:t>
            </w:r>
          </w:p>
        </w:tc>
        <w:tc>
          <w:tcPr>
            <w:tcW w:w="1200" w:type="dxa"/>
            <w:tcBorders>
              <w:top w:val="nil"/>
              <w:left w:val="nil"/>
              <w:bottom w:val="single" w:sz="4" w:space="0" w:color="000000"/>
              <w:right w:val="single" w:sz="4" w:space="0" w:color="000000"/>
            </w:tcBorders>
            <w:shd w:val="clear" w:color="000000" w:fill="D9D9D9"/>
            <w:noWrap/>
            <w:hideMark/>
          </w:tcPr>
          <w:p w14:paraId="2E747A9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$303.66</w:t>
            </w:r>
          </w:p>
        </w:tc>
        <w:tc>
          <w:tcPr>
            <w:tcW w:w="1200" w:type="dxa"/>
            <w:tcBorders>
              <w:top w:val="nil"/>
              <w:left w:val="nil"/>
              <w:bottom w:val="single" w:sz="4" w:space="0" w:color="000000"/>
              <w:right w:val="single" w:sz="4" w:space="0" w:color="000000"/>
            </w:tcBorders>
            <w:shd w:val="clear" w:color="000000" w:fill="D9D9D9"/>
            <w:noWrap/>
            <w:hideMark/>
          </w:tcPr>
          <w:p w14:paraId="458EB6C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$311.25</w:t>
            </w:r>
          </w:p>
        </w:tc>
        <w:tc>
          <w:tcPr>
            <w:tcW w:w="1200" w:type="dxa"/>
            <w:tcBorders>
              <w:top w:val="nil"/>
              <w:left w:val="nil"/>
              <w:bottom w:val="single" w:sz="4" w:space="0" w:color="000000"/>
              <w:right w:val="single" w:sz="4" w:space="0" w:color="000000"/>
            </w:tcBorders>
            <w:shd w:val="clear" w:color="000000" w:fill="D9D9D9"/>
            <w:noWrap/>
            <w:hideMark/>
          </w:tcPr>
          <w:p w14:paraId="0F071A0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$319.03</w:t>
            </w:r>
          </w:p>
        </w:tc>
        <w:tc>
          <w:tcPr>
            <w:tcW w:w="1200" w:type="dxa"/>
            <w:tcBorders>
              <w:top w:val="nil"/>
              <w:left w:val="nil"/>
              <w:bottom w:val="single" w:sz="4" w:space="0" w:color="000000"/>
              <w:right w:val="single" w:sz="4" w:space="0" w:color="000000"/>
            </w:tcBorders>
            <w:shd w:val="clear" w:color="000000" w:fill="D9D9D9"/>
            <w:noWrap/>
            <w:hideMark/>
          </w:tcPr>
          <w:p w14:paraId="1E7D822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$327.00</w:t>
            </w:r>
          </w:p>
        </w:tc>
      </w:tr>
      <w:tr w:rsidR="00EE2C51" w:rsidRPr="00EE2C51" w14:paraId="38AAAA1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D05B669"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2</w:t>
            </w:r>
          </w:p>
        </w:tc>
        <w:tc>
          <w:tcPr>
            <w:tcW w:w="1360" w:type="dxa"/>
            <w:tcBorders>
              <w:top w:val="nil"/>
              <w:left w:val="nil"/>
              <w:bottom w:val="single" w:sz="4" w:space="0" w:color="000000"/>
              <w:right w:val="single" w:sz="4" w:space="0" w:color="000000"/>
            </w:tcBorders>
            <w:shd w:val="clear" w:color="000000" w:fill="D9D9D9"/>
            <w:noWrap/>
            <w:hideMark/>
          </w:tcPr>
          <w:p w14:paraId="3F33D1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$337.17</w:t>
            </w:r>
          </w:p>
        </w:tc>
        <w:tc>
          <w:tcPr>
            <w:tcW w:w="1200" w:type="dxa"/>
            <w:tcBorders>
              <w:top w:val="nil"/>
              <w:left w:val="nil"/>
              <w:bottom w:val="single" w:sz="4" w:space="0" w:color="000000"/>
              <w:right w:val="single" w:sz="4" w:space="0" w:color="000000"/>
            </w:tcBorders>
            <w:shd w:val="clear" w:color="000000" w:fill="D9D9D9"/>
            <w:noWrap/>
            <w:hideMark/>
          </w:tcPr>
          <w:p w14:paraId="4204A8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$345.60</w:t>
            </w:r>
          </w:p>
        </w:tc>
        <w:tc>
          <w:tcPr>
            <w:tcW w:w="1200" w:type="dxa"/>
            <w:tcBorders>
              <w:top w:val="nil"/>
              <w:left w:val="nil"/>
              <w:bottom w:val="single" w:sz="4" w:space="0" w:color="000000"/>
              <w:right w:val="single" w:sz="4" w:space="0" w:color="000000"/>
            </w:tcBorders>
            <w:shd w:val="clear" w:color="000000" w:fill="D9D9D9"/>
            <w:noWrap/>
            <w:hideMark/>
          </w:tcPr>
          <w:p w14:paraId="47CA8A3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$354.24</w:t>
            </w:r>
          </w:p>
        </w:tc>
        <w:tc>
          <w:tcPr>
            <w:tcW w:w="1200" w:type="dxa"/>
            <w:tcBorders>
              <w:top w:val="nil"/>
              <w:left w:val="nil"/>
              <w:bottom w:val="single" w:sz="4" w:space="0" w:color="000000"/>
              <w:right w:val="single" w:sz="4" w:space="0" w:color="000000"/>
            </w:tcBorders>
            <w:shd w:val="clear" w:color="000000" w:fill="D9D9D9"/>
            <w:noWrap/>
            <w:hideMark/>
          </w:tcPr>
          <w:p w14:paraId="4025503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$363.10</w:t>
            </w:r>
          </w:p>
        </w:tc>
        <w:tc>
          <w:tcPr>
            <w:tcW w:w="1200" w:type="dxa"/>
            <w:tcBorders>
              <w:top w:val="nil"/>
              <w:left w:val="nil"/>
              <w:bottom w:val="single" w:sz="4" w:space="0" w:color="000000"/>
              <w:right w:val="single" w:sz="4" w:space="0" w:color="000000"/>
            </w:tcBorders>
            <w:shd w:val="clear" w:color="000000" w:fill="D9D9D9"/>
            <w:noWrap/>
            <w:hideMark/>
          </w:tcPr>
          <w:p w14:paraId="7283784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$372.17</w:t>
            </w:r>
          </w:p>
        </w:tc>
      </w:tr>
      <w:tr w:rsidR="00EE2C51" w:rsidRPr="00EE2C51" w14:paraId="17DE125E"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064B195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lastRenderedPageBreak/>
              <w:t>Software Technician 3</w:t>
            </w:r>
          </w:p>
        </w:tc>
        <w:tc>
          <w:tcPr>
            <w:tcW w:w="1360" w:type="dxa"/>
            <w:tcBorders>
              <w:top w:val="nil"/>
              <w:left w:val="nil"/>
              <w:bottom w:val="single" w:sz="4" w:space="0" w:color="000000"/>
              <w:right w:val="single" w:sz="4" w:space="0" w:color="000000"/>
            </w:tcBorders>
            <w:shd w:val="clear" w:color="000000" w:fill="D9D9D9"/>
            <w:noWrap/>
            <w:hideMark/>
          </w:tcPr>
          <w:p w14:paraId="0A178C7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$411.18</w:t>
            </w:r>
          </w:p>
        </w:tc>
        <w:tc>
          <w:tcPr>
            <w:tcW w:w="1200" w:type="dxa"/>
            <w:tcBorders>
              <w:top w:val="nil"/>
              <w:left w:val="nil"/>
              <w:bottom w:val="single" w:sz="4" w:space="0" w:color="000000"/>
              <w:right w:val="single" w:sz="4" w:space="0" w:color="000000"/>
            </w:tcBorders>
            <w:shd w:val="clear" w:color="000000" w:fill="D9D9D9"/>
            <w:noWrap/>
            <w:hideMark/>
          </w:tcPr>
          <w:p w14:paraId="4474D97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$421.46</w:t>
            </w:r>
          </w:p>
        </w:tc>
        <w:tc>
          <w:tcPr>
            <w:tcW w:w="1200" w:type="dxa"/>
            <w:tcBorders>
              <w:top w:val="nil"/>
              <w:left w:val="nil"/>
              <w:bottom w:val="single" w:sz="4" w:space="0" w:color="000000"/>
              <w:right w:val="single" w:sz="4" w:space="0" w:color="000000"/>
            </w:tcBorders>
            <w:shd w:val="clear" w:color="000000" w:fill="D9D9D9"/>
            <w:noWrap/>
            <w:hideMark/>
          </w:tcPr>
          <w:p w14:paraId="51C6BB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$432.00</w:t>
            </w:r>
          </w:p>
        </w:tc>
        <w:tc>
          <w:tcPr>
            <w:tcW w:w="1200" w:type="dxa"/>
            <w:tcBorders>
              <w:top w:val="nil"/>
              <w:left w:val="nil"/>
              <w:bottom w:val="single" w:sz="4" w:space="0" w:color="000000"/>
              <w:right w:val="single" w:sz="4" w:space="0" w:color="000000"/>
            </w:tcBorders>
            <w:shd w:val="clear" w:color="000000" w:fill="D9D9D9"/>
            <w:noWrap/>
            <w:hideMark/>
          </w:tcPr>
          <w:p w14:paraId="5024B1A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$442.80</w:t>
            </w:r>
          </w:p>
        </w:tc>
        <w:tc>
          <w:tcPr>
            <w:tcW w:w="1200" w:type="dxa"/>
            <w:tcBorders>
              <w:top w:val="nil"/>
              <w:left w:val="nil"/>
              <w:bottom w:val="single" w:sz="4" w:space="0" w:color="000000"/>
              <w:right w:val="single" w:sz="4" w:space="0" w:color="000000"/>
            </w:tcBorders>
            <w:shd w:val="clear" w:color="000000" w:fill="D9D9D9"/>
            <w:noWrap/>
            <w:hideMark/>
          </w:tcPr>
          <w:p w14:paraId="2ABFB70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$453.87</w:t>
            </w:r>
          </w:p>
        </w:tc>
      </w:tr>
      <w:tr w:rsidR="00EE2C51" w:rsidRPr="00EE2C51" w14:paraId="11C7E4D1" w14:textId="77777777" w:rsidTr="00EE2C51">
        <w:trPr>
          <w:trHeight w:val="51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D734CCE"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Software Technician 5</w:t>
            </w:r>
          </w:p>
        </w:tc>
        <w:tc>
          <w:tcPr>
            <w:tcW w:w="1360" w:type="dxa"/>
            <w:tcBorders>
              <w:top w:val="nil"/>
              <w:left w:val="nil"/>
              <w:bottom w:val="single" w:sz="4" w:space="0" w:color="000000"/>
              <w:right w:val="single" w:sz="4" w:space="0" w:color="000000"/>
            </w:tcBorders>
            <w:shd w:val="clear" w:color="000000" w:fill="D9D9D9"/>
            <w:noWrap/>
            <w:hideMark/>
          </w:tcPr>
          <w:p w14:paraId="0B565E9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$520.73</w:t>
            </w:r>
          </w:p>
        </w:tc>
        <w:tc>
          <w:tcPr>
            <w:tcW w:w="1200" w:type="dxa"/>
            <w:tcBorders>
              <w:top w:val="nil"/>
              <w:left w:val="nil"/>
              <w:bottom w:val="single" w:sz="4" w:space="0" w:color="000000"/>
              <w:right w:val="single" w:sz="4" w:space="0" w:color="000000"/>
            </w:tcBorders>
            <w:shd w:val="clear" w:color="000000" w:fill="D9D9D9"/>
            <w:noWrap/>
            <w:hideMark/>
          </w:tcPr>
          <w:p w14:paraId="0B76B17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$533.75</w:t>
            </w:r>
          </w:p>
        </w:tc>
        <w:tc>
          <w:tcPr>
            <w:tcW w:w="1200" w:type="dxa"/>
            <w:tcBorders>
              <w:top w:val="nil"/>
              <w:left w:val="nil"/>
              <w:bottom w:val="single" w:sz="4" w:space="0" w:color="000000"/>
              <w:right w:val="single" w:sz="4" w:space="0" w:color="000000"/>
            </w:tcBorders>
            <w:shd w:val="clear" w:color="000000" w:fill="D9D9D9"/>
            <w:noWrap/>
            <w:hideMark/>
          </w:tcPr>
          <w:p w14:paraId="63825B4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$547.09</w:t>
            </w:r>
          </w:p>
        </w:tc>
        <w:tc>
          <w:tcPr>
            <w:tcW w:w="1200" w:type="dxa"/>
            <w:tcBorders>
              <w:top w:val="nil"/>
              <w:left w:val="nil"/>
              <w:bottom w:val="single" w:sz="4" w:space="0" w:color="000000"/>
              <w:right w:val="single" w:sz="4" w:space="0" w:color="000000"/>
            </w:tcBorders>
            <w:shd w:val="clear" w:color="000000" w:fill="D9D9D9"/>
            <w:noWrap/>
            <w:hideMark/>
          </w:tcPr>
          <w:p w14:paraId="1AF465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$560.77</w:t>
            </w:r>
          </w:p>
        </w:tc>
        <w:tc>
          <w:tcPr>
            <w:tcW w:w="1200" w:type="dxa"/>
            <w:tcBorders>
              <w:top w:val="nil"/>
              <w:left w:val="nil"/>
              <w:bottom w:val="single" w:sz="4" w:space="0" w:color="000000"/>
              <w:right w:val="single" w:sz="4" w:space="0" w:color="000000"/>
            </w:tcBorders>
            <w:shd w:val="clear" w:color="000000" w:fill="D9D9D9"/>
            <w:noWrap/>
            <w:hideMark/>
          </w:tcPr>
          <w:p w14:paraId="2CF017A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$574.79</w:t>
            </w:r>
          </w:p>
        </w:tc>
      </w:tr>
      <w:tr w:rsidR="00EE2C51" w:rsidRPr="00EE2C51" w14:paraId="6EE1A50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CA1F187"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1</w:t>
            </w:r>
          </w:p>
        </w:tc>
        <w:tc>
          <w:tcPr>
            <w:tcW w:w="1360" w:type="dxa"/>
            <w:tcBorders>
              <w:top w:val="nil"/>
              <w:left w:val="nil"/>
              <w:bottom w:val="single" w:sz="4" w:space="0" w:color="000000"/>
              <w:right w:val="single" w:sz="4" w:space="0" w:color="000000"/>
            </w:tcBorders>
            <w:shd w:val="clear" w:color="000000" w:fill="D9D9D9"/>
            <w:noWrap/>
            <w:hideMark/>
          </w:tcPr>
          <w:p w14:paraId="2BBBAC7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$161.94</w:t>
            </w:r>
          </w:p>
        </w:tc>
        <w:tc>
          <w:tcPr>
            <w:tcW w:w="1200" w:type="dxa"/>
            <w:tcBorders>
              <w:top w:val="nil"/>
              <w:left w:val="nil"/>
              <w:bottom w:val="single" w:sz="4" w:space="0" w:color="000000"/>
              <w:right w:val="single" w:sz="4" w:space="0" w:color="000000"/>
            </w:tcBorders>
            <w:shd w:val="clear" w:color="000000" w:fill="D9D9D9"/>
            <w:noWrap/>
            <w:hideMark/>
          </w:tcPr>
          <w:p w14:paraId="59D37A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$165.99</w:t>
            </w:r>
          </w:p>
        </w:tc>
        <w:tc>
          <w:tcPr>
            <w:tcW w:w="1200" w:type="dxa"/>
            <w:tcBorders>
              <w:top w:val="nil"/>
              <w:left w:val="nil"/>
              <w:bottom w:val="single" w:sz="4" w:space="0" w:color="000000"/>
              <w:right w:val="single" w:sz="4" w:space="0" w:color="000000"/>
            </w:tcBorders>
            <w:shd w:val="clear" w:color="000000" w:fill="D9D9D9"/>
            <w:noWrap/>
            <w:hideMark/>
          </w:tcPr>
          <w:p w14:paraId="2110D3E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$170.14</w:t>
            </w:r>
          </w:p>
        </w:tc>
        <w:tc>
          <w:tcPr>
            <w:tcW w:w="1200" w:type="dxa"/>
            <w:tcBorders>
              <w:top w:val="nil"/>
              <w:left w:val="nil"/>
              <w:bottom w:val="single" w:sz="4" w:space="0" w:color="000000"/>
              <w:right w:val="single" w:sz="4" w:space="0" w:color="000000"/>
            </w:tcBorders>
            <w:shd w:val="clear" w:color="000000" w:fill="D9D9D9"/>
            <w:noWrap/>
            <w:hideMark/>
          </w:tcPr>
          <w:p w14:paraId="1D9E219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$174.39</w:t>
            </w:r>
          </w:p>
        </w:tc>
        <w:tc>
          <w:tcPr>
            <w:tcW w:w="1200" w:type="dxa"/>
            <w:tcBorders>
              <w:top w:val="nil"/>
              <w:left w:val="nil"/>
              <w:bottom w:val="single" w:sz="4" w:space="0" w:color="000000"/>
              <w:right w:val="single" w:sz="4" w:space="0" w:color="000000"/>
            </w:tcBorders>
            <w:shd w:val="clear" w:color="000000" w:fill="D9D9D9"/>
            <w:noWrap/>
            <w:hideMark/>
          </w:tcPr>
          <w:p w14:paraId="567C053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$178.75</w:t>
            </w:r>
          </w:p>
        </w:tc>
      </w:tr>
      <w:tr w:rsidR="00EE2C51" w:rsidRPr="00EE2C51" w14:paraId="7FD9694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1854D18"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2</w:t>
            </w:r>
          </w:p>
        </w:tc>
        <w:tc>
          <w:tcPr>
            <w:tcW w:w="1360" w:type="dxa"/>
            <w:tcBorders>
              <w:top w:val="nil"/>
              <w:left w:val="nil"/>
              <w:bottom w:val="single" w:sz="4" w:space="0" w:color="000000"/>
              <w:right w:val="single" w:sz="4" w:space="0" w:color="000000"/>
            </w:tcBorders>
            <w:shd w:val="clear" w:color="000000" w:fill="D9D9D9"/>
            <w:noWrap/>
            <w:hideMark/>
          </w:tcPr>
          <w:p w14:paraId="51EB714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$177.93</w:t>
            </w:r>
          </w:p>
        </w:tc>
        <w:tc>
          <w:tcPr>
            <w:tcW w:w="1200" w:type="dxa"/>
            <w:tcBorders>
              <w:top w:val="nil"/>
              <w:left w:val="nil"/>
              <w:bottom w:val="single" w:sz="4" w:space="0" w:color="000000"/>
              <w:right w:val="single" w:sz="4" w:space="0" w:color="000000"/>
            </w:tcBorders>
            <w:shd w:val="clear" w:color="000000" w:fill="D9D9D9"/>
            <w:noWrap/>
            <w:hideMark/>
          </w:tcPr>
          <w:p w14:paraId="506494C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$182.38</w:t>
            </w:r>
          </w:p>
        </w:tc>
        <w:tc>
          <w:tcPr>
            <w:tcW w:w="1200" w:type="dxa"/>
            <w:tcBorders>
              <w:top w:val="nil"/>
              <w:left w:val="nil"/>
              <w:bottom w:val="single" w:sz="4" w:space="0" w:color="000000"/>
              <w:right w:val="single" w:sz="4" w:space="0" w:color="000000"/>
            </w:tcBorders>
            <w:shd w:val="clear" w:color="000000" w:fill="D9D9D9"/>
            <w:noWrap/>
            <w:hideMark/>
          </w:tcPr>
          <w:p w14:paraId="3DAD02D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$186.94</w:t>
            </w:r>
          </w:p>
        </w:tc>
        <w:tc>
          <w:tcPr>
            <w:tcW w:w="1200" w:type="dxa"/>
            <w:tcBorders>
              <w:top w:val="nil"/>
              <w:left w:val="nil"/>
              <w:bottom w:val="single" w:sz="4" w:space="0" w:color="000000"/>
              <w:right w:val="single" w:sz="4" w:space="0" w:color="000000"/>
            </w:tcBorders>
            <w:shd w:val="clear" w:color="000000" w:fill="D9D9D9"/>
            <w:noWrap/>
            <w:hideMark/>
          </w:tcPr>
          <w:p w14:paraId="3152DC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$191.61</w:t>
            </w:r>
          </w:p>
        </w:tc>
        <w:tc>
          <w:tcPr>
            <w:tcW w:w="1200" w:type="dxa"/>
            <w:tcBorders>
              <w:top w:val="nil"/>
              <w:left w:val="nil"/>
              <w:bottom w:val="single" w:sz="4" w:space="0" w:color="000000"/>
              <w:right w:val="single" w:sz="4" w:space="0" w:color="000000"/>
            </w:tcBorders>
            <w:shd w:val="clear" w:color="000000" w:fill="D9D9D9"/>
            <w:noWrap/>
            <w:hideMark/>
          </w:tcPr>
          <w:p w14:paraId="52ED977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$196.40</w:t>
            </w:r>
          </w:p>
        </w:tc>
      </w:tr>
      <w:tr w:rsidR="00EE2C51" w:rsidRPr="00EE2C51" w14:paraId="541E93B6"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2A8C4F3"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3</w:t>
            </w:r>
          </w:p>
        </w:tc>
        <w:tc>
          <w:tcPr>
            <w:tcW w:w="1360" w:type="dxa"/>
            <w:tcBorders>
              <w:top w:val="nil"/>
              <w:left w:val="nil"/>
              <w:bottom w:val="single" w:sz="4" w:space="0" w:color="000000"/>
              <w:right w:val="single" w:sz="4" w:space="0" w:color="000000"/>
            </w:tcBorders>
            <w:shd w:val="clear" w:color="000000" w:fill="D9D9D9"/>
            <w:noWrap/>
            <w:hideMark/>
          </w:tcPr>
          <w:p w14:paraId="2F98775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$202.43</w:t>
            </w:r>
          </w:p>
        </w:tc>
        <w:tc>
          <w:tcPr>
            <w:tcW w:w="1200" w:type="dxa"/>
            <w:tcBorders>
              <w:top w:val="nil"/>
              <w:left w:val="nil"/>
              <w:bottom w:val="single" w:sz="4" w:space="0" w:color="000000"/>
              <w:right w:val="single" w:sz="4" w:space="0" w:color="000000"/>
            </w:tcBorders>
            <w:shd w:val="clear" w:color="000000" w:fill="D9D9D9"/>
            <w:noWrap/>
            <w:hideMark/>
          </w:tcPr>
          <w:p w14:paraId="072829D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$207.49</w:t>
            </w:r>
          </w:p>
        </w:tc>
        <w:tc>
          <w:tcPr>
            <w:tcW w:w="1200" w:type="dxa"/>
            <w:tcBorders>
              <w:top w:val="nil"/>
              <w:left w:val="nil"/>
              <w:bottom w:val="single" w:sz="4" w:space="0" w:color="000000"/>
              <w:right w:val="single" w:sz="4" w:space="0" w:color="000000"/>
            </w:tcBorders>
            <w:shd w:val="clear" w:color="000000" w:fill="D9D9D9"/>
            <w:noWrap/>
            <w:hideMark/>
          </w:tcPr>
          <w:p w14:paraId="2ADADF8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$212.68</w:t>
            </w:r>
          </w:p>
        </w:tc>
        <w:tc>
          <w:tcPr>
            <w:tcW w:w="1200" w:type="dxa"/>
            <w:tcBorders>
              <w:top w:val="nil"/>
              <w:left w:val="nil"/>
              <w:bottom w:val="single" w:sz="4" w:space="0" w:color="000000"/>
              <w:right w:val="single" w:sz="4" w:space="0" w:color="000000"/>
            </w:tcBorders>
            <w:shd w:val="clear" w:color="000000" w:fill="D9D9D9"/>
            <w:noWrap/>
            <w:hideMark/>
          </w:tcPr>
          <w:p w14:paraId="29BDE22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$217.99</w:t>
            </w:r>
          </w:p>
        </w:tc>
        <w:tc>
          <w:tcPr>
            <w:tcW w:w="1200" w:type="dxa"/>
            <w:tcBorders>
              <w:top w:val="nil"/>
              <w:left w:val="nil"/>
              <w:bottom w:val="single" w:sz="4" w:space="0" w:color="000000"/>
              <w:right w:val="single" w:sz="4" w:space="0" w:color="000000"/>
            </w:tcBorders>
            <w:shd w:val="clear" w:color="000000" w:fill="D9D9D9"/>
            <w:noWrap/>
            <w:hideMark/>
          </w:tcPr>
          <w:p w14:paraId="749A077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$223.44</w:t>
            </w:r>
          </w:p>
        </w:tc>
      </w:tr>
      <w:tr w:rsidR="00EE2C51" w:rsidRPr="00EE2C51" w14:paraId="41BB5D0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415A1A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Integrator 4</w:t>
            </w:r>
          </w:p>
        </w:tc>
        <w:tc>
          <w:tcPr>
            <w:tcW w:w="1360" w:type="dxa"/>
            <w:tcBorders>
              <w:top w:val="nil"/>
              <w:left w:val="nil"/>
              <w:bottom w:val="single" w:sz="4" w:space="0" w:color="000000"/>
              <w:right w:val="single" w:sz="4" w:space="0" w:color="000000"/>
            </w:tcBorders>
            <w:shd w:val="clear" w:color="000000" w:fill="D9D9D9"/>
            <w:noWrap/>
            <w:hideMark/>
          </w:tcPr>
          <w:p w14:paraId="3CE688A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$217.76</w:t>
            </w:r>
          </w:p>
        </w:tc>
        <w:tc>
          <w:tcPr>
            <w:tcW w:w="1200" w:type="dxa"/>
            <w:tcBorders>
              <w:top w:val="nil"/>
              <w:left w:val="nil"/>
              <w:bottom w:val="single" w:sz="4" w:space="0" w:color="000000"/>
              <w:right w:val="single" w:sz="4" w:space="0" w:color="000000"/>
            </w:tcBorders>
            <w:shd w:val="clear" w:color="000000" w:fill="D9D9D9"/>
            <w:noWrap/>
            <w:hideMark/>
          </w:tcPr>
          <w:p w14:paraId="7314A54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$223.20</w:t>
            </w:r>
          </w:p>
        </w:tc>
        <w:tc>
          <w:tcPr>
            <w:tcW w:w="1200" w:type="dxa"/>
            <w:tcBorders>
              <w:top w:val="nil"/>
              <w:left w:val="nil"/>
              <w:bottom w:val="single" w:sz="4" w:space="0" w:color="000000"/>
              <w:right w:val="single" w:sz="4" w:space="0" w:color="000000"/>
            </w:tcBorders>
            <w:shd w:val="clear" w:color="000000" w:fill="D9D9D9"/>
            <w:noWrap/>
            <w:hideMark/>
          </w:tcPr>
          <w:p w14:paraId="7A16CE91"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$228.78</w:t>
            </w:r>
          </w:p>
        </w:tc>
        <w:tc>
          <w:tcPr>
            <w:tcW w:w="1200" w:type="dxa"/>
            <w:tcBorders>
              <w:top w:val="nil"/>
              <w:left w:val="nil"/>
              <w:bottom w:val="single" w:sz="4" w:space="0" w:color="000000"/>
              <w:right w:val="single" w:sz="4" w:space="0" w:color="000000"/>
            </w:tcBorders>
            <w:shd w:val="clear" w:color="000000" w:fill="D9D9D9"/>
            <w:noWrap/>
            <w:hideMark/>
          </w:tcPr>
          <w:p w14:paraId="57FF8F1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$234.50</w:t>
            </w:r>
          </w:p>
        </w:tc>
        <w:tc>
          <w:tcPr>
            <w:tcW w:w="1200" w:type="dxa"/>
            <w:tcBorders>
              <w:top w:val="nil"/>
              <w:left w:val="nil"/>
              <w:bottom w:val="single" w:sz="4" w:space="0" w:color="000000"/>
              <w:right w:val="single" w:sz="4" w:space="0" w:color="000000"/>
            </w:tcBorders>
            <w:shd w:val="clear" w:color="000000" w:fill="D9D9D9"/>
            <w:noWrap/>
            <w:hideMark/>
          </w:tcPr>
          <w:p w14:paraId="0220DC9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$240.37</w:t>
            </w:r>
          </w:p>
        </w:tc>
      </w:tr>
      <w:tr w:rsidR="00EE2C51" w:rsidRPr="00EE2C51" w14:paraId="6DBCA134"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BECBD05"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1</w:t>
            </w:r>
          </w:p>
        </w:tc>
        <w:tc>
          <w:tcPr>
            <w:tcW w:w="1360" w:type="dxa"/>
            <w:tcBorders>
              <w:top w:val="nil"/>
              <w:left w:val="nil"/>
              <w:bottom w:val="single" w:sz="4" w:space="0" w:color="000000"/>
              <w:right w:val="single" w:sz="4" w:space="0" w:color="000000"/>
            </w:tcBorders>
            <w:shd w:val="clear" w:color="000000" w:fill="D9D9D9"/>
            <w:noWrap/>
            <w:hideMark/>
          </w:tcPr>
          <w:p w14:paraId="541C53B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$115.38</w:t>
            </w:r>
          </w:p>
        </w:tc>
        <w:tc>
          <w:tcPr>
            <w:tcW w:w="1200" w:type="dxa"/>
            <w:tcBorders>
              <w:top w:val="nil"/>
              <w:left w:val="nil"/>
              <w:bottom w:val="single" w:sz="4" w:space="0" w:color="000000"/>
              <w:right w:val="single" w:sz="4" w:space="0" w:color="000000"/>
            </w:tcBorders>
            <w:shd w:val="clear" w:color="000000" w:fill="D9D9D9"/>
            <w:noWrap/>
            <w:hideMark/>
          </w:tcPr>
          <w:p w14:paraId="5DC55B3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$118.26</w:t>
            </w:r>
          </w:p>
        </w:tc>
        <w:tc>
          <w:tcPr>
            <w:tcW w:w="1200" w:type="dxa"/>
            <w:tcBorders>
              <w:top w:val="nil"/>
              <w:left w:val="nil"/>
              <w:bottom w:val="single" w:sz="4" w:space="0" w:color="000000"/>
              <w:right w:val="single" w:sz="4" w:space="0" w:color="000000"/>
            </w:tcBorders>
            <w:shd w:val="clear" w:color="000000" w:fill="D9D9D9"/>
            <w:noWrap/>
            <w:hideMark/>
          </w:tcPr>
          <w:p w14:paraId="774939D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$121.22</w:t>
            </w:r>
          </w:p>
        </w:tc>
        <w:tc>
          <w:tcPr>
            <w:tcW w:w="1200" w:type="dxa"/>
            <w:tcBorders>
              <w:top w:val="nil"/>
              <w:left w:val="nil"/>
              <w:bottom w:val="single" w:sz="4" w:space="0" w:color="000000"/>
              <w:right w:val="single" w:sz="4" w:space="0" w:color="000000"/>
            </w:tcBorders>
            <w:shd w:val="clear" w:color="000000" w:fill="D9D9D9"/>
            <w:noWrap/>
            <w:hideMark/>
          </w:tcPr>
          <w:p w14:paraId="4F3D371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$124.25</w:t>
            </w:r>
          </w:p>
        </w:tc>
        <w:tc>
          <w:tcPr>
            <w:tcW w:w="1200" w:type="dxa"/>
            <w:tcBorders>
              <w:top w:val="nil"/>
              <w:left w:val="nil"/>
              <w:bottom w:val="single" w:sz="4" w:space="0" w:color="000000"/>
              <w:right w:val="single" w:sz="4" w:space="0" w:color="000000"/>
            </w:tcBorders>
            <w:shd w:val="clear" w:color="000000" w:fill="D9D9D9"/>
            <w:noWrap/>
            <w:hideMark/>
          </w:tcPr>
          <w:p w14:paraId="7A7821F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$127.36</w:t>
            </w:r>
          </w:p>
        </w:tc>
      </w:tr>
      <w:tr w:rsidR="00EE2C51" w:rsidRPr="00EE2C51" w14:paraId="0E50771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8812E0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2</w:t>
            </w:r>
          </w:p>
        </w:tc>
        <w:tc>
          <w:tcPr>
            <w:tcW w:w="1360" w:type="dxa"/>
            <w:tcBorders>
              <w:top w:val="nil"/>
              <w:left w:val="nil"/>
              <w:bottom w:val="single" w:sz="4" w:space="0" w:color="000000"/>
              <w:right w:val="single" w:sz="4" w:space="0" w:color="000000"/>
            </w:tcBorders>
            <w:shd w:val="clear" w:color="000000" w:fill="D9D9D9"/>
            <w:noWrap/>
            <w:hideMark/>
          </w:tcPr>
          <w:p w14:paraId="0ECF3F7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$129.60</w:t>
            </w:r>
          </w:p>
        </w:tc>
        <w:tc>
          <w:tcPr>
            <w:tcW w:w="1200" w:type="dxa"/>
            <w:tcBorders>
              <w:top w:val="nil"/>
              <w:left w:val="nil"/>
              <w:bottom w:val="single" w:sz="4" w:space="0" w:color="000000"/>
              <w:right w:val="single" w:sz="4" w:space="0" w:color="000000"/>
            </w:tcBorders>
            <w:shd w:val="clear" w:color="000000" w:fill="D9D9D9"/>
            <w:noWrap/>
            <w:hideMark/>
          </w:tcPr>
          <w:p w14:paraId="3FC2CDB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$132.84</w:t>
            </w:r>
          </w:p>
        </w:tc>
        <w:tc>
          <w:tcPr>
            <w:tcW w:w="1200" w:type="dxa"/>
            <w:tcBorders>
              <w:top w:val="nil"/>
              <w:left w:val="nil"/>
              <w:bottom w:val="single" w:sz="4" w:space="0" w:color="000000"/>
              <w:right w:val="single" w:sz="4" w:space="0" w:color="000000"/>
            </w:tcBorders>
            <w:shd w:val="clear" w:color="000000" w:fill="D9D9D9"/>
            <w:noWrap/>
            <w:hideMark/>
          </w:tcPr>
          <w:p w14:paraId="2F5AA74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$136.16</w:t>
            </w:r>
          </w:p>
        </w:tc>
        <w:tc>
          <w:tcPr>
            <w:tcW w:w="1200" w:type="dxa"/>
            <w:tcBorders>
              <w:top w:val="nil"/>
              <w:left w:val="nil"/>
              <w:bottom w:val="single" w:sz="4" w:space="0" w:color="000000"/>
              <w:right w:val="single" w:sz="4" w:space="0" w:color="000000"/>
            </w:tcBorders>
            <w:shd w:val="clear" w:color="000000" w:fill="D9D9D9"/>
            <w:noWrap/>
            <w:hideMark/>
          </w:tcPr>
          <w:p w14:paraId="43CFC7F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$139.57</w:t>
            </w:r>
          </w:p>
        </w:tc>
        <w:tc>
          <w:tcPr>
            <w:tcW w:w="1200" w:type="dxa"/>
            <w:tcBorders>
              <w:top w:val="nil"/>
              <w:left w:val="nil"/>
              <w:bottom w:val="single" w:sz="4" w:space="0" w:color="000000"/>
              <w:right w:val="single" w:sz="4" w:space="0" w:color="000000"/>
            </w:tcBorders>
            <w:shd w:val="clear" w:color="000000" w:fill="D9D9D9"/>
            <w:noWrap/>
            <w:hideMark/>
          </w:tcPr>
          <w:p w14:paraId="1537875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$143.05</w:t>
            </w:r>
          </w:p>
        </w:tc>
      </w:tr>
      <w:tr w:rsidR="00EE2C51" w:rsidRPr="00EE2C51" w14:paraId="6A0A6863"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3FF67132"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3</w:t>
            </w:r>
          </w:p>
        </w:tc>
        <w:tc>
          <w:tcPr>
            <w:tcW w:w="1360" w:type="dxa"/>
            <w:tcBorders>
              <w:top w:val="nil"/>
              <w:left w:val="nil"/>
              <w:bottom w:val="single" w:sz="4" w:space="0" w:color="000000"/>
              <w:right w:val="single" w:sz="4" w:space="0" w:color="000000"/>
            </w:tcBorders>
            <w:shd w:val="clear" w:color="000000" w:fill="D9D9D9"/>
            <w:noWrap/>
            <w:hideMark/>
          </w:tcPr>
          <w:p w14:paraId="6C6166F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$135.04</w:t>
            </w:r>
          </w:p>
        </w:tc>
        <w:tc>
          <w:tcPr>
            <w:tcW w:w="1200" w:type="dxa"/>
            <w:tcBorders>
              <w:top w:val="nil"/>
              <w:left w:val="nil"/>
              <w:bottom w:val="single" w:sz="4" w:space="0" w:color="000000"/>
              <w:right w:val="single" w:sz="4" w:space="0" w:color="000000"/>
            </w:tcBorders>
            <w:shd w:val="clear" w:color="000000" w:fill="D9D9D9"/>
            <w:noWrap/>
            <w:hideMark/>
          </w:tcPr>
          <w:p w14:paraId="6FB765A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$138.42</w:t>
            </w:r>
          </w:p>
        </w:tc>
        <w:tc>
          <w:tcPr>
            <w:tcW w:w="1200" w:type="dxa"/>
            <w:tcBorders>
              <w:top w:val="nil"/>
              <w:left w:val="nil"/>
              <w:bottom w:val="single" w:sz="4" w:space="0" w:color="000000"/>
              <w:right w:val="single" w:sz="4" w:space="0" w:color="000000"/>
            </w:tcBorders>
            <w:shd w:val="clear" w:color="000000" w:fill="D9D9D9"/>
            <w:noWrap/>
            <w:hideMark/>
          </w:tcPr>
          <w:p w14:paraId="69C458D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$141.88</w:t>
            </w:r>
          </w:p>
        </w:tc>
        <w:tc>
          <w:tcPr>
            <w:tcW w:w="1200" w:type="dxa"/>
            <w:tcBorders>
              <w:top w:val="nil"/>
              <w:left w:val="nil"/>
              <w:bottom w:val="single" w:sz="4" w:space="0" w:color="000000"/>
              <w:right w:val="single" w:sz="4" w:space="0" w:color="000000"/>
            </w:tcBorders>
            <w:shd w:val="clear" w:color="000000" w:fill="D9D9D9"/>
            <w:noWrap/>
            <w:hideMark/>
          </w:tcPr>
          <w:p w14:paraId="2C9021F8"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$145.42</w:t>
            </w:r>
          </w:p>
        </w:tc>
        <w:tc>
          <w:tcPr>
            <w:tcW w:w="1200" w:type="dxa"/>
            <w:tcBorders>
              <w:top w:val="nil"/>
              <w:left w:val="nil"/>
              <w:bottom w:val="single" w:sz="4" w:space="0" w:color="000000"/>
              <w:right w:val="single" w:sz="4" w:space="0" w:color="000000"/>
            </w:tcBorders>
            <w:shd w:val="clear" w:color="000000" w:fill="D9D9D9"/>
            <w:noWrap/>
            <w:hideMark/>
          </w:tcPr>
          <w:p w14:paraId="3073EAF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$149.06</w:t>
            </w:r>
          </w:p>
        </w:tc>
      </w:tr>
      <w:tr w:rsidR="00EE2C51" w:rsidRPr="00EE2C51" w14:paraId="298CFFF9"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C538990"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Support 4</w:t>
            </w:r>
          </w:p>
        </w:tc>
        <w:tc>
          <w:tcPr>
            <w:tcW w:w="1360" w:type="dxa"/>
            <w:tcBorders>
              <w:top w:val="nil"/>
              <w:left w:val="nil"/>
              <w:bottom w:val="single" w:sz="4" w:space="0" w:color="000000"/>
              <w:right w:val="single" w:sz="4" w:space="0" w:color="000000"/>
            </w:tcBorders>
            <w:shd w:val="clear" w:color="000000" w:fill="D9D9D9"/>
            <w:noWrap/>
            <w:hideMark/>
          </w:tcPr>
          <w:p w14:paraId="1BD12CD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$145.43</w:t>
            </w:r>
          </w:p>
        </w:tc>
        <w:tc>
          <w:tcPr>
            <w:tcW w:w="1200" w:type="dxa"/>
            <w:tcBorders>
              <w:top w:val="nil"/>
              <w:left w:val="nil"/>
              <w:bottom w:val="single" w:sz="4" w:space="0" w:color="000000"/>
              <w:right w:val="single" w:sz="4" w:space="0" w:color="000000"/>
            </w:tcBorders>
            <w:shd w:val="clear" w:color="000000" w:fill="D9D9D9"/>
            <w:noWrap/>
            <w:hideMark/>
          </w:tcPr>
          <w:p w14:paraId="42B2BBB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$149.07</w:t>
            </w:r>
          </w:p>
        </w:tc>
        <w:tc>
          <w:tcPr>
            <w:tcW w:w="1200" w:type="dxa"/>
            <w:tcBorders>
              <w:top w:val="nil"/>
              <w:left w:val="nil"/>
              <w:bottom w:val="single" w:sz="4" w:space="0" w:color="000000"/>
              <w:right w:val="single" w:sz="4" w:space="0" w:color="000000"/>
            </w:tcBorders>
            <w:shd w:val="clear" w:color="000000" w:fill="D9D9D9"/>
            <w:noWrap/>
            <w:hideMark/>
          </w:tcPr>
          <w:p w14:paraId="5DD7C2A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$152.79</w:t>
            </w:r>
          </w:p>
        </w:tc>
        <w:tc>
          <w:tcPr>
            <w:tcW w:w="1200" w:type="dxa"/>
            <w:tcBorders>
              <w:top w:val="nil"/>
              <w:left w:val="nil"/>
              <w:bottom w:val="single" w:sz="4" w:space="0" w:color="000000"/>
              <w:right w:val="single" w:sz="4" w:space="0" w:color="000000"/>
            </w:tcBorders>
            <w:shd w:val="clear" w:color="000000" w:fill="D9D9D9"/>
            <w:noWrap/>
            <w:hideMark/>
          </w:tcPr>
          <w:p w14:paraId="39546255"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$156.61</w:t>
            </w:r>
          </w:p>
        </w:tc>
        <w:tc>
          <w:tcPr>
            <w:tcW w:w="1200" w:type="dxa"/>
            <w:tcBorders>
              <w:top w:val="nil"/>
              <w:left w:val="nil"/>
              <w:bottom w:val="single" w:sz="4" w:space="0" w:color="000000"/>
              <w:right w:val="single" w:sz="4" w:space="0" w:color="000000"/>
            </w:tcBorders>
            <w:shd w:val="clear" w:color="000000" w:fill="D9D9D9"/>
            <w:noWrap/>
            <w:hideMark/>
          </w:tcPr>
          <w:p w14:paraId="754D178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$160.53</w:t>
            </w:r>
          </w:p>
        </w:tc>
      </w:tr>
      <w:tr w:rsidR="00EE2C51" w:rsidRPr="00EE2C51" w14:paraId="08E86C42"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2144AA3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Technician 1</w:t>
            </w:r>
          </w:p>
        </w:tc>
        <w:tc>
          <w:tcPr>
            <w:tcW w:w="1360" w:type="dxa"/>
            <w:tcBorders>
              <w:top w:val="nil"/>
              <w:left w:val="nil"/>
              <w:bottom w:val="single" w:sz="4" w:space="0" w:color="000000"/>
              <w:right w:val="single" w:sz="4" w:space="0" w:color="000000"/>
            </w:tcBorders>
            <w:shd w:val="clear" w:color="000000" w:fill="D9D9D9"/>
            <w:noWrap/>
            <w:hideMark/>
          </w:tcPr>
          <w:p w14:paraId="62436AC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$239.66</w:t>
            </w:r>
          </w:p>
        </w:tc>
        <w:tc>
          <w:tcPr>
            <w:tcW w:w="1200" w:type="dxa"/>
            <w:tcBorders>
              <w:top w:val="nil"/>
              <w:left w:val="nil"/>
              <w:bottom w:val="single" w:sz="4" w:space="0" w:color="000000"/>
              <w:right w:val="single" w:sz="4" w:space="0" w:color="000000"/>
            </w:tcBorders>
            <w:shd w:val="clear" w:color="000000" w:fill="D9D9D9"/>
            <w:noWrap/>
            <w:hideMark/>
          </w:tcPr>
          <w:p w14:paraId="4F6544B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$245.65</w:t>
            </w:r>
          </w:p>
        </w:tc>
        <w:tc>
          <w:tcPr>
            <w:tcW w:w="1200" w:type="dxa"/>
            <w:tcBorders>
              <w:top w:val="nil"/>
              <w:left w:val="nil"/>
              <w:bottom w:val="single" w:sz="4" w:space="0" w:color="000000"/>
              <w:right w:val="single" w:sz="4" w:space="0" w:color="000000"/>
            </w:tcBorders>
            <w:shd w:val="clear" w:color="000000" w:fill="D9D9D9"/>
            <w:noWrap/>
            <w:hideMark/>
          </w:tcPr>
          <w:p w14:paraId="7B09FF30"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$251.79</w:t>
            </w:r>
          </w:p>
        </w:tc>
        <w:tc>
          <w:tcPr>
            <w:tcW w:w="1200" w:type="dxa"/>
            <w:tcBorders>
              <w:top w:val="nil"/>
              <w:left w:val="nil"/>
              <w:bottom w:val="single" w:sz="4" w:space="0" w:color="000000"/>
              <w:right w:val="single" w:sz="4" w:space="0" w:color="000000"/>
            </w:tcBorders>
            <w:shd w:val="clear" w:color="000000" w:fill="D9D9D9"/>
            <w:noWrap/>
            <w:hideMark/>
          </w:tcPr>
          <w:p w14:paraId="498FC50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$258.09</w:t>
            </w:r>
          </w:p>
        </w:tc>
        <w:tc>
          <w:tcPr>
            <w:tcW w:w="1200" w:type="dxa"/>
            <w:tcBorders>
              <w:top w:val="nil"/>
              <w:left w:val="nil"/>
              <w:bottom w:val="single" w:sz="4" w:space="0" w:color="000000"/>
              <w:right w:val="single" w:sz="4" w:space="0" w:color="000000"/>
            </w:tcBorders>
            <w:shd w:val="clear" w:color="000000" w:fill="D9D9D9"/>
            <w:noWrap/>
            <w:hideMark/>
          </w:tcPr>
          <w:p w14:paraId="2B87843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$264.54</w:t>
            </w:r>
          </w:p>
        </w:tc>
      </w:tr>
      <w:tr w:rsidR="00EE2C51" w:rsidRPr="00EE2C51" w14:paraId="090005C3"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578DC284"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Systems Technician 2</w:t>
            </w:r>
          </w:p>
        </w:tc>
        <w:tc>
          <w:tcPr>
            <w:tcW w:w="1360" w:type="dxa"/>
            <w:tcBorders>
              <w:top w:val="nil"/>
              <w:left w:val="nil"/>
              <w:bottom w:val="single" w:sz="4" w:space="0" w:color="000000"/>
              <w:right w:val="single" w:sz="4" w:space="0" w:color="000000"/>
            </w:tcBorders>
            <w:shd w:val="clear" w:color="000000" w:fill="D9D9D9"/>
            <w:noWrap/>
            <w:hideMark/>
          </w:tcPr>
          <w:p w14:paraId="746C380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$262.70</w:t>
            </w:r>
          </w:p>
        </w:tc>
        <w:tc>
          <w:tcPr>
            <w:tcW w:w="1200" w:type="dxa"/>
            <w:tcBorders>
              <w:top w:val="nil"/>
              <w:left w:val="nil"/>
              <w:bottom w:val="single" w:sz="4" w:space="0" w:color="000000"/>
              <w:right w:val="single" w:sz="4" w:space="0" w:color="000000"/>
            </w:tcBorders>
            <w:shd w:val="clear" w:color="000000" w:fill="D9D9D9"/>
            <w:noWrap/>
            <w:hideMark/>
          </w:tcPr>
          <w:p w14:paraId="76AEBBA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$269.27</w:t>
            </w:r>
          </w:p>
        </w:tc>
        <w:tc>
          <w:tcPr>
            <w:tcW w:w="1200" w:type="dxa"/>
            <w:tcBorders>
              <w:top w:val="nil"/>
              <w:left w:val="nil"/>
              <w:bottom w:val="single" w:sz="4" w:space="0" w:color="000000"/>
              <w:right w:val="single" w:sz="4" w:space="0" w:color="000000"/>
            </w:tcBorders>
            <w:shd w:val="clear" w:color="000000" w:fill="D9D9D9"/>
            <w:noWrap/>
            <w:hideMark/>
          </w:tcPr>
          <w:p w14:paraId="28622F1E"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$276.00</w:t>
            </w:r>
          </w:p>
        </w:tc>
        <w:tc>
          <w:tcPr>
            <w:tcW w:w="1200" w:type="dxa"/>
            <w:tcBorders>
              <w:top w:val="nil"/>
              <w:left w:val="nil"/>
              <w:bottom w:val="single" w:sz="4" w:space="0" w:color="000000"/>
              <w:right w:val="single" w:sz="4" w:space="0" w:color="000000"/>
            </w:tcBorders>
            <w:shd w:val="clear" w:color="000000" w:fill="D9D9D9"/>
            <w:noWrap/>
            <w:hideMark/>
          </w:tcPr>
          <w:p w14:paraId="59B65AF4"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$282.90</w:t>
            </w:r>
          </w:p>
        </w:tc>
        <w:tc>
          <w:tcPr>
            <w:tcW w:w="1200" w:type="dxa"/>
            <w:tcBorders>
              <w:top w:val="nil"/>
              <w:left w:val="nil"/>
              <w:bottom w:val="single" w:sz="4" w:space="0" w:color="000000"/>
              <w:right w:val="single" w:sz="4" w:space="0" w:color="000000"/>
            </w:tcBorders>
            <w:shd w:val="clear" w:color="000000" w:fill="D9D9D9"/>
            <w:noWrap/>
            <w:hideMark/>
          </w:tcPr>
          <w:p w14:paraId="43CC204D"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$289.97</w:t>
            </w:r>
          </w:p>
        </w:tc>
      </w:tr>
      <w:tr w:rsidR="00EE2C51" w:rsidRPr="00EE2C51" w14:paraId="6FB53D8B"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60E9D0DF"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1</w:t>
            </w:r>
          </w:p>
        </w:tc>
        <w:tc>
          <w:tcPr>
            <w:tcW w:w="1360" w:type="dxa"/>
            <w:tcBorders>
              <w:top w:val="nil"/>
              <w:left w:val="nil"/>
              <w:bottom w:val="single" w:sz="4" w:space="0" w:color="000000"/>
              <w:right w:val="single" w:sz="4" w:space="0" w:color="000000"/>
            </w:tcBorders>
            <w:shd w:val="clear" w:color="000000" w:fill="D9D9D9"/>
            <w:noWrap/>
            <w:hideMark/>
          </w:tcPr>
          <w:p w14:paraId="04FEDC59"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$71.94</w:t>
            </w:r>
          </w:p>
        </w:tc>
        <w:tc>
          <w:tcPr>
            <w:tcW w:w="1200" w:type="dxa"/>
            <w:tcBorders>
              <w:top w:val="nil"/>
              <w:left w:val="nil"/>
              <w:bottom w:val="single" w:sz="4" w:space="0" w:color="000000"/>
              <w:right w:val="single" w:sz="4" w:space="0" w:color="000000"/>
            </w:tcBorders>
            <w:shd w:val="clear" w:color="000000" w:fill="D9D9D9"/>
            <w:noWrap/>
            <w:hideMark/>
          </w:tcPr>
          <w:p w14:paraId="4057F3E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$73.74</w:t>
            </w:r>
          </w:p>
        </w:tc>
        <w:tc>
          <w:tcPr>
            <w:tcW w:w="1200" w:type="dxa"/>
            <w:tcBorders>
              <w:top w:val="nil"/>
              <w:left w:val="nil"/>
              <w:bottom w:val="single" w:sz="4" w:space="0" w:color="000000"/>
              <w:right w:val="single" w:sz="4" w:space="0" w:color="000000"/>
            </w:tcBorders>
            <w:shd w:val="clear" w:color="000000" w:fill="D9D9D9"/>
            <w:noWrap/>
            <w:hideMark/>
          </w:tcPr>
          <w:p w14:paraId="0935FB1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$75.58</w:t>
            </w:r>
          </w:p>
        </w:tc>
        <w:tc>
          <w:tcPr>
            <w:tcW w:w="1200" w:type="dxa"/>
            <w:tcBorders>
              <w:top w:val="nil"/>
              <w:left w:val="nil"/>
              <w:bottom w:val="single" w:sz="4" w:space="0" w:color="000000"/>
              <w:right w:val="single" w:sz="4" w:space="0" w:color="000000"/>
            </w:tcBorders>
            <w:shd w:val="clear" w:color="000000" w:fill="D9D9D9"/>
            <w:noWrap/>
            <w:hideMark/>
          </w:tcPr>
          <w:p w14:paraId="76EF082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$77.47</w:t>
            </w:r>
          </w:p>
        </w:tc>
        <w:tc>
          <w:tcPr>
            <w:tcW w:w="1200" w:type="dxa"/>
            <w:tcBorders>
              <w:top w:val="nil"/>
              <w:left w:val="nil"/>
              <w:bottom w:val="single" w:sz="4" w:space="0" w:color="000000"/>
              <w:right w:val="single" w:sz="4" w:space="0" w:color="000000"/>
            </w:tcBorders>
            <w:shd w:val="clear" w:color="000000" w:fill="D9D9D9"/>
            <w:noWrap/>
            <w:hideMark/>
          </w:tcPr>
          <w:p w14:paraId="4B17EB9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$79.41</w:t>
            </w:r>
          </w:p>
        </w:tc>
      </w:tr>
      <w:tr w:rsidR="00EE2C51" w:rsidRPr="00EE2C51" w14:paraId="0C44E1C7"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1706E0DB"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2</w:t>
            </w:r>
          </w:p>
        </w:tc>
        <w:tc>
          <w:tcPr>
            <w:tcW w:w="1360" w:type="dxa"/>
            <w:tcBorders>
              <w:top w:val="nil"/>
              <w:left w:val="nil"/>
              <w:bottom w:val="single" w:sz="4" w:space="0" w:color="000000"/>
              <w:right w:val="single" w:sz="4" w:space="0" w:color="000000"/>
            </w:tcBorders>
            <w:shd w:val="clear" w:color="000000" w:fill="D9D9D9"/>
            <w:noWrap/>
            <w:hideMark/>
          </w:tcPr>
          <w:p w14:paraId="7DECDFA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$95.21</w:t>
            </w:r>
          </w:p>
        </w:tc>
        <w:tc>
          <w:tcPr>
            <w:tcW w:w="1200" w:type="dxa"/>
            <w:tcBorders>
              <w:top w:val="nil"/>
              <w:left w:val="nil"/>
              <w:bottom w:val="single" w:sz="4" w:space="0" w:color="000000"/>
              <w:right w:val="single" w:sz="4" w:space="0" w:color="000000"/>
            </w:tcBorders>
            <w:shd w:val="clear" w:color="000000" w:fill="D9D9D9"/>
            <w:noWrap/>
            <w:hideMark/>
          </w:tcPr>
          <w:p w14:paraId="034C6542"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$97.59</w:t>
            </w:r>
          </w:p>
        </w:tc>
        <w:tc>
          <w:tcPr>
            <w:tcW w:w="1200" w:type="dxa"/>
            <w:tcBorders>
              <w:top w:val="nil"/>
              <w:left w:val="nil"/>
              <w:bottom w:val="single" w:sz="4" w:space="0" w:color="000000"/>
              <w:right w:val="single" w:sz="4" w:space="0" w:color="000000"/>
            </w:tcBorders>
            <w:shd w:val="clear" w:color="000000" w:fill="D9D9D9"/>
            <w:noWrap/>
            <w:hideMark/>
          </w:tcPr>
          <w:p w14:paraId="24D53DF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$100.03</w:t>
            </w:r>
          </w:p>
        </w:tc>
        <w:tc>
          <w:tcPr>
            <w:tcW w:w="1200" w:type="dxa"/>
            <w:tcBorders>
              <w:top w:val="nil"/>
              <w:left w:val="nil"/>
              <w:bottom w:val="single" w:sz="4" w:space="0" w:color="000000"/>
              <w:right w:val="single" w:sz="4" w:space="0" w:color="000000"/>
            </w:tcBorders>
            <w:shd w:val="clear" w:color="000000" w:fill="D9D9D9"/>
            <w:noWrap/>
            <w:hideMark/>
          </w:tcPr>
          <w:p w14:paraId="23B6EDEC"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$102.53</w:t>
            </w:r>
          </w:p>
        </w:tc>
        <w:tc>
          <w:tcPr>
            <w:tcW w:w="1200" w:type="dxa"/>
            <w:tcBorders>
              <w:top w:val="nil"/>
              <w:left w:val="nil"/>
              <w:bottom w:val="single" w:sz="4" w:space="0" w:color="000000"/>
              <w:right w:val="single" w:sz="4" w:space="0" w:color="000000"/>
            </w:tcBorders>
            <w:shd w:val="clear" w:color="000000" w:fill="D9D9D9"/>
            <w:noWrap/>
            <w:hideMark/>
          </w:tcPr>
          <w:p w14:paraId="3BD24243"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$105.09</w:t>
            </w:r>
          </w:p>
        </w:tc>
      </w:tr>
      <w:tr w:rsidR="00EE2C51" w:rsidRPr="00EE2C51" w14:paraId="2417057E" w14:textId="77777777" w:rsidTr="00EE2C51">
        <w:trPr>
          <w:trHeight w:val="300"/>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996562D" w14:textId="77777777" w:rsidR="00EE2C51" w:rsidRPr="00EE2C51" w:rsidRDefault="00EE2C51" w:rsidP="00EE2C51">
            <w:pPr>
              <w:widowControl/>
              <w:autoSpaceDE/>
              <w:autoSpaceDN/>
              <w:rPr>
                <w:rFonts w:ascii="Calibri" w:hAnsi="Calibri" w:cs="Calibri"/>
                <w:color w:val="000000"/>
                <w:sz w:val="20"/>
                <w:szCs w:val="20"/>
                <w:lang w:bidi="ar-SA"/>
              </w:rPr>
            </w:pPr>
            <w:r w:rsidRPr="00EE2C51">
              <w:rPr>
                <w:rFonts w:ascii="Calibri" w:hAnsi="Calibri" w:cs="Calibri"/>
                <w:color w:val="000000"/>
                <w:sz w:val="20"/>
                <w:szCs w:val="20"/>
                <w:lang w:bidi="ar-SA"/>
              </w:rPr>
              <w:t>Technical Writer 3</w:t>
            </w:r>
          </w:p>
        </w:tc>
        <w:tc>
          <w:tcPr>
            <w:tcW w:w="1360" w:type="dxa"/>
            <w:tcBorders>
              <w:top w:val="nil"/>
              <w:left w:val="nil"/>
              <w:bottom w:val="single" w:sz="4" w:space="0" w:color="000000"/>
              <w:right w:val="single" w:sz="4" w:space="0" w:color="000000"/>
            </w:tcBorders>
            <w:shd w:val="clear" w:color="000000" w:fill="D9D9D9"/>
            <w:noWrap/>
            <w:hideMark/>
          </w:tcPr>
          <w:p w14:paraId="2774CFBF"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$110.18</w:t>
            </w:r>
          </w:p>
        </w:tc>
        <w:tc>
          <w:tcPr>
            <w:tcW w:w="1200" w:type="dxa"/>
            <w:tcBorders>
              <w:top w:val="nil"/>
              <w:left w:val="nil"/>
              <w:bottom w:val="single" w:sz="4" w:space="0" w:color="000000"/>
              <w:right w:val="single" w:sz="4" w:space="0" w:color="000000"/>
            </w:tcBorders>
            <w:shd w:val="clear" w:color="000000" w:fill="D9D9D9"/>
            <w:noWrap/>
            <w:hideMark/>
          </w:tcPr>
          <w:p w14:paraId="47528C3B"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$112.93</w:t>
            </w:r>
          </w:p>
        </w:tc>
        <w:tc>
          <w:tcPr>
            <w:tcW w:w="1200" w:type="dxa"/>
            <w:tcBorders>
              <w:top w:val="nil"/>
              <w:left w:val="nil"/>
              <w:bottom w:val="single" w:sz="4" w:space="0" w:color="000000"/>
              <w:right w:val="single" w:sz="4" w:space="0" w:color="000000"/>
            </w:tcBorders>
            <w:shd w:val="clear" w:color="000000" w:fill="D9D9D9"/>
            <w:noWrap/>
            <w:hideMark/>
          </w:tcPr>
          <w:p w14:paraId="44DA95F7"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$115.76</w:t>
            </w:r>
          </w:p>
        </w:tc>
        <w:tc>
          <w:tcPr>
            <w:tcW w:w="1200" w:type="dxa"/>
            <w:tcBorders>
              <w:top w:val="nil"/>
              <w:left w:val="nil"/>
              <w:bottom w:val="single" w:sz="4" w:space="0" w:color="000000"/>
              <w:right w:val="single" w:sz="4" w:space="0" w:color="000000"/>
            </w:tcBorders>
            <w:shd w:val="clear" w:color="000000" w:fill="D9D9D9"/>
            <w:noWrap/>
            <w:hideMark/>
          </w:tcPr>
          <w:p w14:paraId="10B7F91A"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$118.65</w:t>
            </w:r>
          </w:p>
        </w:tc>
        <w:tc>
          <w:tcPr>
            <w:tcW w:w="1200" w:type="dxa"/>
            <w:tcBorders>
              <w:top w:val="nil"/>
              <w:left w:val="nil"/>
              <w:bottom w:val="single" w:sz="4" w:space="0" w:color="000000"/>
              <w:right w:val="single" w:sz="4" w:space="0" w:color="000000"/>
            </w:tcBorders>
            <w:shd w:val="clear" w:color="000000" w:fill="D9D9D9"/>
            <w:noWrap/>
            <w:hideMark/>
          </w:tcPr>
          <w:p w14:paraId="7CDC2226" w14:textId="77777777" w:rsidR="00EE2C51" w:rsidRPr="00EE2C51" w:rsidRDefault="00EE2C51" w:rsidP="00EE2C51">
            <w:pPr>
              <w:widowControl/>
              <w:autoSpaceDE/>
              <w:autoSpaceDN/>
              <w:jc w:val="center"/>
              <w:rPr>
                <w:rFonts w:ascii="Calibri" w:hAnsi="Calibri" w:cs="Calibri"/>
                <w:i/>
                <w:iCs/>
                <w:sz w:val="20"/>
                <w:szCs w:val="20"/>
                <w:lang w:bidi="ar-SA"/>
              </w:rPr>
            </w:pPr>
            <w:r w:rsidRPr="00EE2C51">
              <w:rPr>
                <w:rFonts w:ascii="Calibri" w:hAnsi="Calibri" w:cs="Calibri"/>
                <w:i/>
                <w:iCs/>
                <w:sz w:val="20"/>
                <w:szCs w:val="20"/>
                <w:lang w:bidi="ar-SA"/>
              </w:rPr>
              <w:t>$121.62</w:t>
            </w:r>
          </w:p>
        </w:tc>
      </w:tr>
    </w:tbl>
    <w:p w14:paraId="074ED10A" w14:textId="15955CED" w:rsidR="0033441C" w:rsidRDefault="004169DE" w:rsidP="00EE2C51">
      <w:pPr>
        <w:spacing w:before="18"/>
        <w:jc w:val="center"/>
        <w:rPr>
          <w:b/>
          <w:sz w:val="24"/>
        </w:rPr>
      </w:pPr>
      <w:bookmarkStart w:id="22" w:name="_Hlk69735663"/>
      <w:r>
        <w:rPr>
          <w:b/>
          <w:sz w:val="24"/>
        </w:rPr>
        <w:t xml:space="preserve">Continuation of SIN 54151S </w:t>
      </w:r>
    </w:p>
    <w:tbl>
      <w:tblPr>
        <w:tblW w:w="9350" w:type="dxa"/>
        <w:tblLook w:val="04A0" w:firstRow="1" w:lastRow="0" w:firstColumn="1" w:lastColumn="0" w:noHBand="0" w:noVBand="1"/>
      </w:tblPr>
      <w:tblGrid>
        <w:gridCol w:w="3504"/>
        <w:gridCol w:w="1286"/>
        <w:gridCol w:w="1140"/>
        <w:gridCol w:w="1140"/>
        <w:gridCol w:w="1140"/>
        <w:gridCol w:w="1140"/>
      </w:tblGrid>
      <w:tr w:rsidR="004169DE" w:rsidRPr="00EE2C51" w14:paraId="2298636F" w14:textId="77777777" w:rsidTr="004B0708">
        <w:trPr>
          <w:trHeight w:val="510"/>
        </w:trPr>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bookmarkEnd w:id="22"/>
          <w:p w14:paraId="1ADA124E" w14:textId="77777777" w:rsidR="004169DE" w:rsidRPr="004B0708" w:rsidRDefault="004169DE" w:rsidP="005D181B">
            <w:pPr>
              <w:widowControl/>
              <w:autoSpaceDE/>
              <w:autoSpaceDN/>
              <w:rPr>
                <w:rFonts w:asciiTheme="minorHAnsi" w:hAnsiTheme="minorHAnsi" w:cstheme="minorHAnsi"/>
                <w:b/>
                <w:bCs/>
                <w:sz w:val="20"/>
                <w:szCs w:val="20"/>
                <w:lang w:bidi="ar-SA"/>
              </w:rPr>
            </w:pPr>
            <w:r w:rsidRPr="004B0708">
              <w:rPr>
                <w:rFonts w:asciiTheme="minorHAnsi" w:hAnsiTheme="minorHAnsi" w:cstheme="minorHAnsi"/>
                <w:b/>
                <w:bCs/>
                <w:sz w:val="20"/>
                <w:szCs w:val="20"/>
                <w:lang w:bidi="ar-SA"/>
              </w:rPr>
              <w:t> Labor Category</w:t>
            </w:r>
          </w:p>
        </w:tc>
        <w:tc>
          <w:tcPr>
            <w:tcW w:w="1289" w:type="dxa"/>
            <w:tcBorders>
              <w:top w:val="nil"/>
              <w:left w:val="nil"/>
              <w:bottom w:val="single" w:sz="4" w:space="0" w:color="000000"/>
              <w:right w:val="single" w:sz="4" w:space="0" w:color="000000"/>
            </w:tcBorders>
            <w:shd w:val="clear" w:color="000000" w:fill="D9D9D9"/>
            <w:noWrap/>
            <w:vAlign w:val="bottom"/>
            <w:hideMark/>
          </w:tcPr>
          <w:p w14:paraId="3AFD0125" w14:textId="77777777" w:rsidR="004169DE" w:rsidRPr="004B0708" w:rsidRDefault="004169DE" w:rsidP="005D181B">
            <w:pPr>
              <w:widowControl/>
              <w:autoSpaceDE/>
              <w:autoSpaceDN/>
              <w:jc w:val="center"/>
              <w:rPr>
                <w:rFonts w:asciiTheme="minorHAnsi" w:hAnsiTheme="minorHAnsi" w:cstheme="minorHAnsi"/>
                <w:i/>
                <w:iCs/>
                <w:sz w:val="20"/>
                <w:szCs w:val="20"/>
                <w:lang w:bidi="ar-SA"/>
              </w:rPr>
            </w:pPr>
            <w:r w:rsidRPr="004B0708">
              <w:rPr>
                <w:rFonts w:asciiTheme="minorHAnsi" w:hAnsiTheme="minorHAnsi" w:cstheme="minorHAnsi"/>
                <w:i/>
                <w:iCs/>
                <w:sz w:val="20"/>
                <w:szCs w:val="20"/>
                <w:lang w:bidi="ar-SA"/>
              </w:rPr>
              <w:t>Year 6</w:t>
            </w:r>
            <w:r w:rsidRPr="004B0708">
              <w:rPr>
                <w:rFonts w:asciiTheme="minorHAnsi" w:hAnsiTheme="minorHAnsi" w:cstheme="minorHAnsi"/>
                <w:i/>
                <w:iCs/>
                <w:sz w:val="20"/>
                <w:szCs w:val="20"/>
                <w:lang w:bidi="ar-SA"/>
              </w:rPr>
              <w:br/>
              <w:t>3/19/2020-</w:t>
            </w:r>
            <w:r w:rsidRPr="004B0708">
              <w:rPr>
                <w:rFonts w:asciiTheme="minorHAnsi" w:hAnsiTheme="minorHAnsi" w:cstheme="minorHAnsi"/>
                <w:i/>
                <w:iCs/>
                <w:sz w:val="20"/>
                <w:szCs w:val="20"/>
                <w:lang w:bidi="ar-SA"/>
              </w:rPr>
              <w:br/>
              <w:t>3/18/2021</w:t>
            </w:r>
          </w:p>
        </w:tc>
        <w:tc>
          <w:tcPr>
            <w:tcW w:w="1137" w:type="dxa"/>
            <w:tcBorders>
              <w:top w:val="nil"/>
              <w:left w:val="nil"/>
              <w:bottom w:val="single" w:sz="4" w:space="0" w:color="000000"/>
              <w:right w:val="single" w:sz="4" w:space="0" w:color="000000"/>
            </w:tcBorders>
            <w:shd w:val="clear" w:color="000000" w:fill="D9D9D9"/>
            <w:noWrap/>
            <w:vAlign w:val="bottom"/>
            <w:hideMark/>
          </w:tcPr>
          <w:p w14:paraId="1721B4DF" w14:textId="77777777" w:rsidR="004169DE" w:rsidRPr="004B0708" w:rsidRDefault="004169DE" w:rsidP="004169DE">
            <w:pPr>
              <w:widowControl/>
              <w:autoSpaceDE/>
              <w:autoSpaceDN/>
              <w:jc w:val="center"/>
              <w:rPr>
                <w:rFonts w:asciiTheme="minorHAnsi" w:hAnsiTheme="minorHAnsi" w:cstheme="minorHAnsi"/>
                <w:i/>
                <w:iCs/>
                <w:sz w:val="20"/>
                <w:szCs w:val="20"/>
                <w:lang w:bidi="ar-SA"/>
              </w:rPr>
            </w:pPr>
            <w:r w:rsidRPr="004B0708">
              <w:rPr>
                <w:rFonts w:asciiTheme="minorHAnsi" w:hAnsiTheme="minorHAnsi" w:cstheme="minorHAnsi"/>
                <w:i/>
                <w:iCs/>
                <w:sz w:val="20"/>
                <w:szCs w:val="20"/>
                <w:lang w:bidi="ar-SA"/>
              </w:rPr>
              <w:t>Year7 3/19/2021-</w:t>
            </w:r>
            <w:r w:rsidRPr="004B0708">
              <w:rPr>
                <w:rFonts w:asciiTheme="minorHAnsi" w:hAnsiTheme="minorHAnsi" w:cstheme="minorHAnsi"/>
                <w:i/>
                <w:iCs/>
                <w:sz w:val="20"/>
                <w:szCs w:val="20"/>
                <w:lang w:bidi="ar-SA"/>
              </w:rPr>
              <w:br/>
              <w:t>3/18/2022</w:t>
            </w:r>
          </w:p>
        </w:tc>
        <w:tc>
          <w:tcPr>
            <w:tcW w:w="1137" w:type="dxa"/>
            <w:tcBorders>
              <w:top w:val="nil"/>
              <w:left w:val="nil"/>
              <w:bottom w:val="single" w:sz="4" w:space="0" w:color="000000"/>
              <w:right w:val="single" w:sz="4" w:space="0" w:color="000000"/>
            </w:tcBorders>
            <w:shd w:val="clear" w:color="000000" w:fill="D9D9D9"/>
            <w:noWrap/>
            <w:vAlign w:val="bottom"/>
            <w:hideMark/>
          </w:tcPr>
          <w:p w14:paraId="03248CFB" w14:textId="77777777" w:rsidR="004169DE" w:rsidRPr="004B0708" w:rsidRDefault="004169DE" w:rsidP="004169DE">
            <w:pPr>
              <w:widowControl/>
              <w:autoSpaceDE/>
              <w:autoSpaceDN/>
              <w:jc w:val="center"/>
              <w:rPr>
                <w:rFonts w:asciiTheme="minorHAnsi" w:hAnsiTheme="minorHAnsi" w:cstheme="minorHAnsi"/>
                <w:i/>
                <w:iCs/>
                <w:sz w:val="20"/>
                <w:szCs w:val="20"/>
                <w:lang w:bidi="ar-SA"/>
              </w:rPr>
            </w:pPr>
            <w:r w:rsidRPr="004B0708">
              <w:rPr>
                <w:rFonts w:asciiTheme="minorHAnsi" w:hAnsiTheme="minorHAnsi" w:cstheme="minorHAnsi"/>
                <w:i/>
                <w:iCs/>
                <w:sz w:val="20"/>
                <w:szCs w:val="20"/>
                <w:lang w:bidi="ar-SA"/>
              </w:rPr>
              <w:t>Year 8 3/19/2022-</w:t>
            </w:r>
            <w:r w:rsidRPr="004B0708">
              <w:rPr>
                <w:rFonts w:asciiTheme="minorHAnsi" w:hAnsiTheme="minorHAnsi" w:cstheme="minorHAnsi"/>
                <w:i/>
                <w:iCs/>
                <w:sz w:val="20"/>
                <w:szCs w:val="20"/>
                <w:lang w:bidi="ar-SA"/>
              </w:rPr>
              <w:br/>
              <w:t>3/18/2023</w:t>
            </w:r>
          </w:p>
        </w:tc>
        <w:tc>
          <w:tcPr>
            <w:tcW w:w="1137" w:type="dxa"/>
            <w:tcBorders>
              <w:top w:val="nil"/>
              <w:left w:val="nil"/>
              <w:bottom w:val="single" w:sz="4" w:space="0" w:color="000000"/>
              <w:right w:val="single" w:sz="4" w:space="0" w:color="000000"/>
            </w:tcBorders>
            <w:shd w:val="clear" w:color="000000" w:fill="D9D9D9"/>
            <w:noWrap/>
            <w:vAlign w:val="bottom"/>
            <w:hideMark/>
          </w:tcPr>
          <w:p w14:paraId="2C4134FA" w14:textId="77777777" w:rsidR="004169DE" w:rsidRPr="004B0708" w:rsidRDefault="004169DE" w:rsidP="004169DE">
            <w:pPr>
              <w:widowControl/>
              <w:autoSpaceDE/>
              <w:autoSpaceDN/>
              <w:jc w:val="center"/>
              <w:rPr>
                <w:rFonts w:asciiTheme="minorHAnsi" w:hAnsiTheme="minorHAnsi" w:cstheme="minorHAnsi"/>
                <w:i/>
                <w:iCs/>
                <w:sz w:val="20"/>
                <w:szCs w:val="20"/>
                <w:lang w:bidi="ar-SA"/>
              </w:rPr>
            </w:pPr>
            <w:r w:rsidRPr="004B0708">
              <w:rPr>
                <w:rFonts w:asciiTheme="minorHAnsi" w:hAnsiTheme="minorHAnsi" w:cstheme="minorHAnsi"/>
                <w:i/>
                <w:iCs/>
                <w:sz w:val="20"/>
                <w:szCs w:val="20"/>
                <w:lang w:bidi="ar-SA"/>
              </w:rPr>
              <w:t>Year 9   3/19/2023-</w:t>
            </w:r>
            <w:r w:rsidRPr="004B0708">
              <w:rPr>
                <w:rFonts w:asciiTheme="minorHAnsi" w:hAnsiTheme="minorHAnsi" w:cstheme="minorHAnsi"/>
                <w:i/>
                <w:iCs/>
                <w:sz w:val="20"/>
                <w:szCs w:val="20"/>
                <w:lang w:bidi="ar-SA"/>
              </w:rPr>
              <w:br/>
              <w:t>3/18/2024</w:t>
            </w:r>
          </w:p>
        </w:tc>
        <w:tc>
          <w:tcPr>
            <w:tcW w:w="1137" w:type="dxa"/>
            <w:tcBorders>
              <w:top w:val="nil"/>
              <w:left w:val="nil"/>
              <w:bottom w:val="single" w:sz="4" w:space="0" w:color="000000"/>
              <w:right w:val="single" w:sz="4" w:space="0" w:color="000000"/>
            </w:tcBorders>
            <w:shd w:val="clear" w:color="000000" w:fill="D9D9D9"/>
            <w:noWrap/>
            <w:vAlign w:val="bottom"/>
            <w:hideMark/>
          </w:tcPr>
          <w:p w14:paraId="5C9A32B6" w14:textId="77777777" w:rsidR="004169DE" w:rsidRPr="004B0708" w:rsidRDefault="004169DE" w:rsidP="004169DE">
            <w:pPr>
              <w:widowControl/>
              <w:autoSpaceDE/>
              <w:autoSpaceDN/>
              <w:jc w:val="center"/>
              <w:rPr>
                <w:rFonts w:asciiTheme="minorHAnsi" w:hAnsiTheme="minorHAnsi" w:cstheme="minorHAnsi"/>
                <w:i/>
                <w:iCs/>
                <w:sz w:val="20"/>
                <w:szCs w:val="20"/>
                <w:lang w:bidi="ar-SA"/>
              </w:rPr>
            </w:pPr>
            <w:r w:rsidRPr="004B0708">
              <w:rPr>
                <w:rFonts w:asciiTheme="minorHAnsi" w:hAnsiTheme="minorHAnsi" w:cstheme="minorHAnsi"/>
                <w:i/>
                <w:iCs/>
                <w:sz w:val="20"/>
                <w:szCs w:val="20"/>
                <w:lang w:bidi="ar-SA"/>
              </w:rPr>
              <w:t>Year 10   3/19/2024-</w:t>
            </w:r>
            <w:r w:rsidRPr="004B0708">
              <w:rPr>
                <w:rFonts w:asciiTheme="minorHAnsi" w:hAnsiTheme="minorHAnsi" w:cstheme="minorHAnsi"/>
                <w:i/>
                <w:iCs/>
                <w:sz w:val="20"/>
                <w:szCs w:val="20"/>
                <w:lang w:bidi="ar-SA"/>
              </w:rPr>
              <w:br/>
              <w:t>3/18/2025</w:t>
            </w:r>
          </w:p>
        </w:tc>
      </w:tr>
      <w:tr w:rsidR="004B0708" w:rsidRPr="004169DE" w14:paraId="3F7E3FE7"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BBAF0F7"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Budget Specialist</w:t>
            </w:r>
          </w:p>
        </w:tc>
        <w:tc>
          <w:tcPr>
            <w:tcW w:w="1289" w:type="dxa"/>
            <w:tcBorders>
              <w:top w:val="nil"/>
              <w:left w:val="nil"/>
              <w:bottom w:val="single" w:sz="4" w:space="0" w:color="000000"/>
              <w:right w:val="single" w:sz="4" w:space="0" w:color="000000"/>
            </w:tcBorders>
            <w:shd w:val="clear" w:color="000000" w:fill="D9D9D9"/>
            <w:noWrap/>
            <w:hideMark/>
          </w:tcPr>
          <w:p w14:paraId="5DBB1297" w14:textId="5E169FC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CC5030B" w14:textId="742175C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$121.89</w:t>
            </w:r>
          </w:p>
        </w:tc>
        <w:tc>
          <w:tcPr>
            <w:tcW w:w="1137" w:type="dxa"/>
            <w:tcBorders>
              <w:top w:val="nil"/>
              <w:left w:val="nil"/>
              <w:bottom w:val="single" w:sz="4" w:space="0" w:color="000000"/>
              <w:right w:val="single" w:sz="4" w:space="0" w:color="000000"/>
            </w:tcBorders>
            <w:shd w:val="clear" w:color="000000" w:fill="D9D9D9"/>
            <w:noWrap/>
            <w:hideMark/>
          </w:tcPr>
          <w:p w14:paraId="5D12B52E" w14:textId="118E87F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$124.94</w:t>
            </w:r>
          </w:p>
        </w:tc>
        <w:tc>
          <w:tcPr>
            <w:tcW w:w="1137" w:type="dxa"/>
            <w:tcBorders>
              <w:top w:val="nil"/>
              <w:left w:val="nil"/>
              <w:bottom w:val="single" w:sz="4" w:space="0" w:color="000000"/>
              <w:right w:val="single" w:sz="4" w:space="0" w:color="000000"/>
            </w:tcBorders>
            <w:shd w:val="clear" w:color="000000" w:fill="D9D9D9"/>
            <w:noWrap/>
            <w:hideMark/>
          </w:tcPr>
          <w:p w14:paraId="31BD8D0A" w14:textId="051580E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$128.06</w:t>
            </w:r>
          </w:p>
        </w:tc>
        <w:tc>
          <w:tcPr>
            <w:tcW w:w="1137" w:type="dxa"/>
            <w:tcBorders>
              <w:top w:val="nil"/>
              <w:left w:val="nil"/>
              <w:bottom w:val="single" w:sz="4" w:space="0" w:color="000000"/>
              <w:right w:val="single" w:sz="4" w:space="0" w:color="000000"/>
            </w:tcBorders>
            <w:shd w:val="clear" w:color="000000" w:fill="D9D9D9"/>
            <w:noWrap/>
            <w:hideMark/>
          </w:tcPr>
          <w:p w14:paraId="4FD87E9D" w14:textId="0917192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$131.27</w:t>
            </w:r>
          </w:p>
        </w:tc>
      </w:tr>
      <w:tr w:rsidR="004B0708" w:rsidRPr="004169DE" w14:paraId="2A0283FD"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96645D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Business Process Analyst - Principal</w:t>
            </w:r>
          </w:p>
        </w:tc>
        <w:tc>
          <w:tcPr>
            <w:tcW w:w="1289" w:type="dxa"/>
            <w:tcBorders>
              <w:top w:val="nil"/>
              <w:left w:val="nil"/>
              <w:bottom w:val="single" w:sz="4" w:space="0" w:color="000000"/>
              <w:right w:val="single" w:sz="4" w:space="0" w:color="000000"/>
            </w:tcBorders>
            <w:shd w:val="clear" w:color="000000" w:fill="D9D9D9"/>
            <w:noWrap/>
            <w:hideMark/>
          </w:tcPr>
          <w:p w14:paraId="13929A3C" w14:textId="1144884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A33A1B2" w14:textId="174FE80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$125.20</w:t>
            </w:r>
          </w:p>
        </w:tc>
        <w:tc>
          <w:tcPr>
            <w:tcW w:w="1137" w:type="dxa"/>
            <w:tcBorders>
              <w:top w:val="nil"/>
              <w:left w:val="nil"/>
              <w:bottom w:val="single" w:sz="4" w:space="0" w:color="000000"/>
              <w:right w:val="single" w:sz="4" w:space="0" w:color="000000"/>
            </w:tcBorders>
            <w:shd w:val="clear" w:color="000000" w:fill="D9D9D9"/>
            <w:noWrap/>
            <w:hideMark/>
          </w:tcPr>
          <w:p w14:paraId="29CF28D2" w14:textId="52A4975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$128.33</w:t>
            </w:r>
          </w:p>
        </w:tc>
        <w:tc>
          <w:tcPr>
            <w:tcW w:w="1137" w:type="dxa"/>
            <w:tcBorders>
              <w:top w:val="nil"/>
              <w:left w:val="nil"/>
              <w:bottom w:val="single" w:sz="4" w:space="0" w:color="000000"/>
              <w:right w:val="single" w:sz="4" w:space="0" w:color="000000"/>
            </w:tcBorders>
            <w:shd w:val="clear" w:color="000000" w:fill="D9D9D9"/>
            <w:noWrap/>
            <w:hideMark/>
          </w:tcPr>
          <w:p w14:paraId="0B5DBD36" w14:textId="411F564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$131.54</w:t>
            </w:r>
          </w:p>
        </w:tc>
        <w:tc>
          <w:tcPr>
            <w:tcW w:w="1137" w:type="dxa"/>
            <w:tcBorders>
              <w:top w:val="nil"/>
              <w:left w:val="nil"/>
              <w:bottom w:val="single" w:sz="4" w:space="0" w:color="000000"/>
              <w:right w:val="single" w:sz="4" w:space="0" w:color="000000"/>
            </w:tcBorders>
            <w:shd w:val="clear" w:color="000000" w:fill="D9D9D9"/>
            <w:noWrap/>
            <w:hideMark/>
          </w:tcPr>
          <w:p w14:paraId="26306795" w14:textId="5C6E11D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$134.83</w:t>
            </w:r>
          </w:p>
        </w:tc>
      </w:tr>
      <w:tr w:rsidR="004B0708" w:rsidRPr="004169DE" w14:paraId="34361F5B"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D8E57F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Business Process Analyst - SME</w:t>
            </w:r>
          </w:p>
        </w:tc>
        <w:tc>
          <w:tcPr>
            <w:tcW w:w="1289" w:type="dxa"/>
            <w:tcBorders>
              <w:top w:val="nil"/>
              <w:left w:val="nil"/>
              <w:bottom w:val="single" w:sz="4" w:space="0" w:color="000000"/>
              <w:right w:val="single" w:sz="4" w:space="0" w:color="000000"/>
            </w:tcBorders>
            <w:shd w:val="clear" w:color="000000" w:fill="D9D9D9"/>
            <w:noWrap/>
            <w:hideMark/>
          </w:tcPr>
          <w:p w14:paraId="18D1EE36" w14:textId="13A52DA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8AC3FAB" w14:textId="5AA5658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$172.48</w:t>
            </w:r>
          </w:p>
        </w:tc>
        <w:tc>
          <w:tcPr>
            <w:tcW w:w="1137" w:type="dxa"/>
            <w:tcBorders>
              <w:top w:val="nil"/>
              <w:left w:val="nil"/>
              <w:bottom w:val="single" w:sz="4" w:space="0" w:color="000000"/>
              <w:right w:val="single" w:sz="4" w:space="0" w:color="000000"/>
            </w:tcBorders>
            <w:shd w:val="clear" w:color="000000" w:fill="D9D9D9"/>
            <w:noWrap/>
            <w:hideMark/>
          </w:tcPr>
          <w:p w14:paraId="131369DA" w14:textId="1874B97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$176.79</w:t>
            </w:r>
          </w:p>
        </w:tc>
        <w:tc>
          <w:tcPr>
            <w:tcW w:w="1137" w:type="dxa"/>
            <w:tcBorders>
              <w:top w:val="nil"/>
              <w:left w:val="nil"/>
              <w:bottom w:val="single" w:sz="4" w:space="0" w:color="000000"/>
              <w:right w:val="single" w:sz="4" w:space="0" w:color="000000"/>
            </w:tcBorders>
            <w:shd w:val="clear" w:color="000000" w:fill="D9D9D9"/>
            <w:noWrap/>
            <w:hideMark/>
          </w:tcPr>
          <w:p w14:paraId="6AD084CB" w14:textId="6C0185D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$181.21</w:t>
            </w:r>
          </w:p>
        </w:tc>
        <w:tc>
          <w:tcPr>
            <w:tcW w:w="1137" w:type="dxa"/>
            <w:tcBorders>
              <w:top w:val="nil"/>
              <w:left w:val="nil"/>
              <w:bottom w:val="single" w:sz="4" w:space="0" w:color="000000"/>
              <w:right w:val="single" w:sz="4" w:space="0" w:color="000000"/>
            </w:tcBorders>
            <w:shd w:val="clear" w:color="000000" w:fill="D9D9D9"/>
            <w:noWrap/>
            <w:hideMark/>
          </w:tcPr>
          <w:p w14:paraId="5C834D37" w14:textId="5C713CD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$185.74</w:t>
            </w:r>
          </w:p>
        </w:tc>
      </w:tr>
      <w:tr w:rsidR="004B0708" w:rsidRPr="004169DE" w14:paraId="450A081F"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1B5DC0E0"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Business Process Analyst Basic</w:t>
            </w:r>
          </w:p>
        </w:tc>
        <w:tc>
          <w:tcPr>
            <w:tcW w:w="1289" w:type="dxa"/>
            <w:tcBorders>
              <w:top w:val="nil"/>
              <w:left w:val="nil"/>
              <w:bottom w:val="single" w:sz="4" w:space="0" w:color="000000"/>
              <w:right w:val="single" w:sz="4" w:space="0" w:color="000000"/>
            </w:tcBorders>
            <w:shd w:val="clear" w:color="000000" w:fill="D9D9D9"/>
            <w:noWrap/>
            <w:hideMark/>
          </w:tcPr>
          <w:p w14:paraId="76BD0A8B" w14:textId="7EFF55A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D4A670A" w14:textId="7F46D84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$111.09</w:t>
            </w:r>
          </w:p>
        </w:tc>
        <w:tc>
          <w:tcPr>
            <w:tcW w:w="1137" w:type="dxa"/>
            <w:tcBorders>
              <w:top w:val="nil"/>
              <w:left w:val="nil"/>
              <w:bottom w:val="single" w:sz="4" w:space="0" w:color="000000"/>
              <w:right w:val="single" w:sz="4" w:space="0" w:color="000000"/>
            </w:tcBorders>
            <w:shd w:val="clear" w:color="000000" w:fill="D9D9D9"/>
            <w:noWrap/>
            <w:hideMark/>
          </w:tcPr>
          <w:p w14:paraId="3A5FBDE1" w14:textId="4E51134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$113.87</w:t>
            </w:r>
          </w:p>
        </w:tc>
        <w:tc>
          <w:tcPr>
            <w:tcW w:w="1137" w:type="dxa"/>
            <w:tcBorders>
              <w:top w:val="nil"/>
              <w:left w:val="nil"/>
              <w:bottom w:val="single" w:sz="4" w:space="0" w:color="000000"/>
              <w:right w:val="single" w:sz="4" w:space="0" w:color="000000"/>
            </w:tcBorders>
            <w:shd w:val="clear" w:color="000000" w:fill="D9D9D9"/>
            <w:noWrap/>
            <w:hideMark/>
          </w:tcPr>
          <w:p w14:paraId="06043303" w14:textId="7560473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$116.71</w:t>
            </w:r>
          </w:p>
        </w:tc>
        <w:tc>
          <w:tcPr>
            <w:tcW w:w="1137" w:type="dxa"/>
            <w:tcBorders>
              <w:top w:val="nil"/>
              <w:left w:val="nil"/>
              <w:bottom w:val="single" w:sz="4" w:space="0" w:color="000000"/>
              <w:right w:val="single" w:sz="4" w:space="0" w:color="000000"/>
            </w:tcBorders>
            <w:shd w:val="clear" w:color="000000" w:fill="D9D9D9"/>
            <w:noWrap/>
            <w:hideMark/>
          </w:tcPr>
          <w:p w14:paraId="6A25BE7F" w14:textId="525D9B3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$119.63</w:t>
            </w:r>
          </w:p>
        </w:tc>
      </w:tr>
      <w:tr w:rsidR="004B0708" w:rsidRPr="004169DE" w14:paraId="629B2E6D"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CE65C03"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Capture Planning Architect</w:t>
            </w:r>
          </w:p>
        </w:tc>
        <w:tc>
          <w:tcPr>
            <w:tcW w:w="1289" w:type="dxa"/>
            <w:tcBorders>
              <w:top w:val="nil"/>
              <w:left w:val="nil"/>
              <w:bottom w:val="single" w:sz="4" w:space="0" w:color="000000"/>
              <w:right w:val="single" w:sz="4" w:space="0" w:color="000000"/>
            </w:tcBorders>
            <w:shd w:val="clear" w:color="000000" w:fill="D9D9D9"/>
            <w:noWrap/>
            <w:hideMark/>
          </w:tcPr>
          <w:p w14:paraId="1C64B543" w14:textId="2F9E85D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E8A7A78" w14:textId="11C2A1E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$130.19</w:t>
            </w:r>
          </w:p>
        </w:tc>
        <w:tc>
          <w:tcPr>
            <w:tcW w:w="1137" w:type="dxa"/>
            <w:tcBorders>
              <w:top w:val="nil"/>
              <w:left w:val="nil"/>
              <w:bottom w:val="single" w:sz="4" w:space="0" w:color="000000"/>
              <w:right w:val="single" w:sz="4" w:space="0" w:color="000000"/>
            </w:tcBorders>
            <w:shd w:val="clear" w:color="000000" w:fill="D9D9D9"/>
            <w:noWrap/>
            <w:hideMark/>
          </w:tcPr>
          <w:p w14:paraId="0189311A" w14:textId="6C6EAD2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$133.45</w:t>
            </w:r>
          </w:p>
        </w:tc>
        <w:tc>
          <w:tcPr>
            <w:tcW w:w="1137" w:type="dxa"/>
            <w:tcBorders>
              <w:top w:val="nil"/>
              <w:left w:val="nil"/>
              <w:bottom w:val="single" w:sz="4" w:space="0" w:color="000000"/>
              <w:right w:val="single" w:sz="4" w:space="0" w:color="000000"/>
            </w:tcBorders>
            <w:shd w:val="clear" w:color="000000" w:fill="D9D9D9"/>
            <w:noWrap/>
            <w:hideMark/>
          </w:tcPr>
          <w:p w14:paraId="072D6E51" w14:textId="209837D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$136.78</w:t>
            </w:r>
          </w:p>
        </w:tc>
        <w:tc>
          <w:tcPr>
            <w:tcW w:w="1137" w:type="dxa"/>
            <w:tcBorders>
              <w:top w:val="nil"/>
              <w:left w:val="nil"/>
              <w:bottom w:val="single" w:sz="4" w:space="0" w:color="000000"/>
              <w:right w:val="single" w:sz="4" w:space="0" w:color="000000"/>
            </w:tcBorders>
            <w:shd w:val="clear" w:color="000000" w:fill="D9D9D9"/>
            <w:noWrap/>
            <w:hideMark/>
          </w:tcPr>
          <w:p w14:paraId="74EDD1EC" w14:textId="43B1E30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$140.20</w:t>
            </w:r>
          </w:p>
        </w:tc>
      </w:tr>
      <w:tr w:rsidR="004B0708" w:rsidRPr="004169DE" w14:paraId="2C9FFE1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650EC2D"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Chief Information Security Officer</w:t>
            </w:r>
          </w:p>
        </w:tc>
        <w:tc>
          <w:tcPr>
            <w:tcW w:w="1289" w:type="dxa"/>
            <w:tcBorders>
              <w:top w:val="nil"/>
              <w:left w:val="nil"/>
              <w:bottom w:val="single" w:sz="4" w:space="0" w:color="000000"/>
              <w:right w:val="single" w:sz="4" w:space="0" w:color="000000"/>
            </w:tcBorders>
            <w:shd w:val="clear" w:color="000000" w:fill="D9D9D9"/>
            <w:noWrap/>
            <w:hideMark/>
          </w:tcPr>
          <w:p w14:paraId="19817FB9" w14:textId="2A6294E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80D9BF9" w14:textId="648EF48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$244.18</w:t>
            </w:r>
          </w:p>
        </w:tc>
        <w:tc>
          <w:tcPr>
            <w:tcW w:w="1137" w:type="dxa"/>
            <w:tcBorders>
              <w:top w:val="nil"/>
              <w:left w:val="nil"/>
              <w:bottom w:val="single" w:sz="4" w:space="0" w:color="000000"/>
              <w:right w:val="single" w:sz="4" w:space="0" w:color="000000"/>
            </w:tcBorders>
            <w:shd w:val="clear" w:color="000000" w:fill="D9D9D9"/>
            <w:noWrap/>
            <w:hideMark/>
          </w:tcPr>
          <w:p w14:paraId="5D256909" w14:textId="55F7695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$250.28</w:t>
            </w:r>
          </w:p>
        </w:tc>
        <w:tc>
          <w:tcPr>
            <w:tcW w:w="1137" w:type="dxa"/>
            <w:tcBorders>
              <w:top w:val="nil"/>
              <w:left w:val="nil"/>
              <w:bottom w:val="single" w:sz="4" w:space="0" w:color="000000"/>
              <w:right w:val="single" w:sz="4" w:space="0" w:color="000000"/>
            </w:tcBorders>
            <w:shd w:val="clear" w:color="000000" w:fill="D9D9D9"/>
            <w:noWrap/>
            <w:hideMark/>
          </w:tcPr>
          <w:p w14:paraId="7F3B6657" w14:textId="2968066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$256.54</w:t>
            </w:r>
          </w:p>
        </w:tc>
        <w:tc>
          <w:tcPr>
            <w:tcW w:w="1137" w:type="dxa"/>
            <w:tcBorders>
              <w:top w:val="nil"/>
              <w:left w:val="nil"/>
              <w:bottom w:val="single" w:sz="4" w:space="0" w:color="000000"/>
              <w:right w:val="single" w:sz="4" w:space="0" w:color="000000"/>
            </w:tcBorders>
            <w:shd w:val="clear" w:color="000000" w:fill="D9D9D9"/>
            <w:noWrap/>
            <w:hideMark/>
          </w:tcPr>
          <w:p w14:paraId="24D22346" w14:textId="5D7C496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$262.95</w:t>
            </w:r>
          </w:p>
        </w:tc>
      </w:tr>
      <w:tr w:rsidR="004B0708" w:rsidRPr="004169DE" w14:paraId="30052691"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10E35AAD"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Configuration Manager</w:t>
            </w:r>
          </w:p>
        </w:tc>
        <w:tc>
          <w:tcPr>
            <w:tcW w:w="1289" w:type="dxa"/>
            <w:tcBorders>
              <w:top w:val="nil"/>
              <w:left w:val="nil"/>
              <w:bottom w:val="single" w:sz="4" w:space="0" w:color="000000"/>
              <w:right w:val="single" w:sz="4" w:space="0" w:color="000000"/>
            </w:tcBorders>
            <w:shd w:val="clear" w:color="000000" w:fill="D9D9D9"/>
            <w:noWrap/>
            <w:hideMark/>
          </w:tcPr>
          <w:p w14:paraId="7D1A59AA" w14:textId="56A4038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6EEBF26" w14:textId="41160C0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$117.12</w:t>
            </w:r>
          </w:p>
        </w:tc>
        <w:tc>
          <w:tcPr>
            <w:tcW w:w="1137" w:type="dxa"/>
            <w:tcBorders>
              <w:top w:val="nil"/>
              <w:left w:val="nil"/>
              <w:bottom w:val="single" w:sz="4" w:space="0" w:color="000000"/>
              <w:right w:val="single" w:sz="4" w:space="0" w:color="000000"/>
            </w:tcBorders>
            <w:shd w:val="clear" w:color="000000" w:fill="D9D9D9"/>
            <w:noWrap/>
            <w:hideMark/>
          </w:tcPr>
          <w:p w14:paraId="40280054" w14:textId="79BECDE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$120.05</w:t>
            </w:r>
          </w:p>
        </w:tc>
        <w:tc>
          <w:tcPr>
            <w:tcW w:w="1137" w:type="dxa"/>
            <w:tcBorders>
              <w:top w:val="nil"/>
              <w:left w:val="nil"/>
              <w:bottom w:val="single" w:sz="4" w:space="0" w:color="000000"/>
              <w:right w:val="single" w:sz="4" w:space="0" w:color="000000"/>
            </w:tcBorders>
            <w:shd w:val="clear" w:color="000000" w:fill="D9D9D9"/>
            <w:noWrap/>
            <w:hideMark/>
          </w:tcPr>
          <w:p w14:paraId="59A1632B" w14:textId="7BB938C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$123.05</w:t>
            </w:r>
          </w:p>
        </w:tc>
        <w:tc>
          <w:tcPr>
            <w:tcW w:w="1137" w:type="dxa"/>
            <w:tcBorders>
              <w:top w:val="nil"/>
              <w:left w:val="nil"/>
              <w:bottom w:val="single" w:sz="4" w:space="0" w:color="000000"/>
              <w:right w:val="single" w:sz="4" w:space="0" w:color="000000"/>
            </w:tcBorders>
            <w:shd w:val="clear" w:color="000000" w:fill="D9D9D9"/>
            <w:noWrap/>
            <w:hideMark/>
          </w:tcPr>
          <w:p w14:paraId="1F663B7E" w14:textId="74677D0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$126.13</w:t>
            </w:r>
          </w:p>
        </w:tc>
      </w:tr>
      <w:tr w:rsidR="004B0708" w:rsidRPr="004169DE" w14:paraId="074D45D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0A561B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Contracts Administrator</w:t>
            </w:r>
          </w:p>
        </w:tc>
        <w:tc>
          <w:tcPr>
            <w:tcW w:w="1289" w:type="dxa"/>
            <w:tcBorders>
              <w:top w:val="nil"/>
              <w:left w:val="nil"/>
              <w:bottom w:val="single" w:sz="4" w:space="0" w:color="000000"/>
              <w:right w:val="single" w:sz="4" w:space="0" w:color="000000"/>
            </w:tcBorders>
            <w:shd w:val="clear" w:color="000000" w:fill="D9D9D9"/>
            <w:noWrap/>
            <w:hideMark/>
          </w:tcPr>
          <w:p w14:paraId="73A1950B" w14:textId="127C8C2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8DFCDB8" w14:textId="6E154DA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$70.03</w:t>
            </w:r>
          </w:p>
        </w:tc>
        <w:tc>
          <w:tcPr>
            <w:tcW w:w="1137" w:type="dxa"/>
            <w:tcBorders>
              <w:top w:val="nil"/>
              <w:left w:val="nil"/>
              <w:bottom w:val="single" w:sz="4" w:space="0" w:color="000000"/>
              <w:right w:val="single" w:sz="4" w:space="0" w:color="000000"/>
            </w:tcBorders>
            <w:shd w:val="clear" w:color="000000" w:fill="D9D9D9"/>
            <w:noWrap/>
            <w:hideMark/>
          </w:tcPr>
          <w:p w14:paraId="5CE3D619" w14:textId="47FC4CF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$71.78</w:t>
            </w:r>
          </w:p>
        </w:tc>
        <w:tc>
          <w:tcPr>
            <w:tcW w:w="1137" w:type="dxa"/>
            <w:tcBorders>
              <w:top w:val="nil"/>
              <w:left w:val="nil"/>
              <w:bottom w:val="single" w:sz="4" w:space="0" w:color="000000"/>
              <w:right w:val="single" w:sz="4" w:space="0" w:color="000000"/>
            </w:tcBorders>
            <w:shd w:val="clear" w:color="000000" w:fill="D9D9D9"/>
            <w:noWrap/>
            <w:hideMark/>
          </w:tcPr>
          <w:p w14:paraId="2B995726" w14:textId="70478F2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$73.57</w:t>
            </w:r>
          </w:p>
        </w:tc>
        <w:tc>
          <w:tcPr>
            <w:tcW w:w="1137" w:type="dxa"/>
            <w:tcBorders>
              <w:top w:val="nil"/>
              <w:left w:val="nil"/>
              <w:bottom w:val="single" w:sz="4" w:space="0" w:color="000000"/>
              <w:right w:val="single" w:sz="4" w:space="0" w:color="000000"/>
            </w:tcBorders>
            <w:shd w:val="clear" w:color="000000" w:fill="D9D9D9"/>
            <w:noWrap/>
            <w:hideMark/>
          </w:tcPr>
          <w:p w14:paraId="34B10D05" w14:textId="7487BCC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$75.41</w:t>
            </w:r>
          </w:p>
        </w:tc>
      </w:tr>
      <w:tr w:rsidR="004B0708" w:rsidRPr="004169DE" w14:paraId="6B9D9B8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A7D3ED2"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Contracts Manager</w:t>
            </w:r>
          </w:p>
        </w:tc>
        <w:tc>
          <w:tcPr>
            <w:tcW w:w="1289" w:type="dxa"/>
            <w:tcBorders>
              <w:top w:val="nil"/>
              <w:left w:val="nil"/>
              <w:bottom w:val="single" w:sz="4" w:space="0" w:color="000000"/>
              <w:right w:val="single" w:sz="4" w:space="0" w:color="000000"/>
            </w:tcBorders>
            <w:shd w:val="clear" w:color="000000" w:fill="D9D9D9"/>
            <w:noWrap/>
            <w:hideMark/>
          </w:tcPr>
          <w:p w14:paraId="71DFBF79" w14:textId="3EE36C6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2FC18636" w14:textId="67E3ACC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$128.32</w:t>
            </w:r>
          </w:p>
        </w:tc>
        <w:tc>
          <w:tcPr>
            <w:tcW w:w="1137" w:type="dxa"/>
            <w:tcBorders>
              <w:top w:val="nil"/>
              <w:left w:val="nil"/>
              <w:bottom w:val="single" w:sz="4" w:space="0" w:color="000000"/>
              <w:right w:val="single" w:sz="4" w:space="0" w:color="000000"/>
            </w:tcBorders>
            <w:shd w:val="clear" w:color="000000" w:fill="D9D9D9"/>
            <w:noWrap/>
            <w:hideMark/>
          </w:tcPr>
          <w:p w14:paraId="2E4685D5" w14:textId="7A20F16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$131.53</w:t>
            </w:r>
          </w:p>
        </w:tc>
        <w:tc>
          <w:tcPr>
            <w:tcW w:w="1137" w:type="dxa"/>
            <w:tcBorders>
              <w:top w:val="nil"/>
              <w:left w:val="nil"/>
              <w:bottom w:val="single" w:sz="4" w:space="0" w:color="000000"/>
              <w:right w:val="single" w:sz="4" w:space="0" w:color="000000"/>
            </w:tcBorders>
            <w:shd w:val="clear" w:color="000000" w:fill="D9D9D9"/>
            <w:noWrap/>
            <w:hideMark/>
          </w:tcPr>
          <w:p w14:paraId="62890967" w14:textId="57E1DA1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$134.82</w:t>
            </w:r>
          </w:p>
        </w:tc>
        <w:tc>
          <w:tcPr>
            <w:tcW w:w="1137" w:type="dxa"/>
            <w:tcBorders>
              <w:top w:val="nil"/>
              <w:left w:val="nil"/>
              <w:bottom w:val="single" w:sz="4" w:space="0" w:color="000000"/>
              <w:right w:val="single" w:sz="4" w:space="0" w:color="000000"/>
            </w:tcBorders>
            <w:shd w:val="clear" w:color="000000" w:fill="D9D9D9"/>
            <w:noWrap/>
            <w:hideMark/>
          </w:tcPr>
          <w:p w14:paraId="3E3AAA21" w14:textId="627CA38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$138.19</w:t>
            </w:r>
          </w:p>
        </w:tc>
      </w:tr>
      <w:tr w:rsidR="004B0708" w:rsidRPr="004169DE" w14:paraId="1B3C1BA2"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1864D80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lastRenderedPageBreak/>
              <w:t>Cyber Security Specialist</w:t>
            </w:r>
          </w:p>
        </w:tc>
        <w:tc>
          <w:tcPr>
            <w:tcW w:w="1289" w:type="dxa"/>
            <w:tcBorders>
              <w:top w:val="nil"/>
              <w:left w:val="nil"/>
              <w:bottom w:val="single" w:sz="4" w:space="0" w:color="000000"/>
              <w:right w:val="single" w:sz="4" w:space="0" w:color="000000"/>
            </w:tcBorders>
            <w:shd w:val="clear" w:color="000000" w:fill="D9D9D9"/>
            <w:noWrap/>
            <w:hideMark/>
          </w:tcPr>
          <w:p w14:paraId="6FC01E64" w14:textId="283F13D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85AD5B8" w14:textId="30B7696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$137.57</w:t>
            </w:r>
          </w:p>
        </w:tc>
        <w:tc>
          <w:tcPr>
            <w:tcW w:w="1137" w:type="dxa"/>
            <w:tcBorders>
              <w:top w:val="nil"/>
              <w:left w:val="nil"/>
              <w:bottom w:val="single" w:sz="4" w:space="0" w:color="000000"/>
              <w:right w:val="single" w:sz="4" w:space="0" w:color="000000"/>
            </w:tcBorders>
            <w:shd w:val="clear" w:color="000000" w:fill="D9D9D9"/>
            <w:noWrap/>
            <w:hideMark/>
          </w:tcPr>
          <w:p w14:paraId="0FC5C332" w14:textId="0A48933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$141.01</w:t>
            </w:r>
          </w:p>
        </w:tc>
        <w:tc>
          <w:tcPr>
            <w:tcW w:w="1137" w:type="dxa"/>
            <w:tcBorders>
              <w:top w:val="nil"/>
              <w:left w:val="nil"/>
              <w:bottom w:val="single" w:sz="4" w:space="0" w:color="000000"/>
              <w:right w:val="single" w:sz="4" w:space="0" w:color="000000"/>
            </w:tcBorders>
            <w:shd w:val="clear" w:color="000000" w:fill="D9D9D9"/>
            <w:noWrap/>
            <w:hideMark/>
          </w:tcPr>
          <w:p w14:paraId="30DE165A" w14:textId="7F42614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$144.54</w:t>
            </w:r>
          </w:p>
        </w:tc>
        <w:tc>
          <w:tcPr>
            <w:tcW w:w="1137" w:type="dxa"/>
            <w:tcBorders>
              <w:top w:val="nil"/>
              <w:left w:val="nil"/>
              <w:bottom w:val="single" w:sz="4" w:space="0" w:color="000000"/>
              <w:right w:val="single" w:sz="4" w:space="0" w:color="000000"/>
            </w:tcBorders>
            <w:shd w:val="clear" w:color="000000" w:fill="D9D9D9"/>
            <w:noWrap/>
            <w:hideMark/>
          </w:tcPr>
          <w:p w14:paraId="530C5595" w14:textId="41997E3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$148.15</w:t>
            </w:r>
          </w:p>
        </w:tc>
      </w:tr>
      <w:tr w:rsidR="004B0708" w:rsidRPr="004169DE" w14:paraId="49A3A5D0"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BFCDBE8"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Data Architect</w:t>
            </w:r>
          </w:p>
        </w:tc>
        <w:tc>
          <w:tcPr>
            <w:tcW w:w="1289" w:type="dxa"/>
            <w:tcBorders>
              <w:top w:val="nil"/>
              <w:left w:val="nil"/>
              <w:bottom w:val="single" w:sz="4" w:space="0" w:color="000000"/>
              <w:right w:val="single" w:sz="4" w:space="0" w:color="000000"/>
            </w:tcBorders>
            <w:shd w:val="clear" w:color="000000" w:fill="D9D9D9"/>
            <w:noWrap/>
            <w:hideMark/>
          </w:tcPr>
          <w:p w14:paraId="5E8D4D1D" w14:textId="18B0AF9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DD438DC" w14:textId="10416C6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$125.53</w:t>
            </w:r>
          </w:p>
        </w:tc>
        <w:tc>
          <w:tcPr>
            <w:tcW w:w="1137" w:type="dxa"/>
            <w:tcBorders>
              <w:top w:val="nil"/>
              <w:left w:val="nil"/>
              <w:bottom w:val="single" w:sz="4" w:space="0" w:color="000000"/>
              <w:right w:val="single" w:sz="4" w:space="0" w:color="000000"/>
            </w:tcBorders>
            <w:shd w:val="clear" w:color="000000" w:fill="D9D9D9"/>
            <w:noWrap/>
            <w:hideMark/>
          </w:tcPr>
          <w:p w14:paraId="01963C46" w14:textId="2B1BD96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$128.67</w:t>
            </w:r>
          </w:p>
        </w:tc>
        <w:tc>
          <w:tcPr>
            <w:tcW w:w="1137" w:type="dxa"/>
            <w:tcBorders>
              <w:top w:val="nil"/>
              <w:left w:val="nil"/>
              <w:bottom w:val="single" w:sz="4" w:space="0" w:color="000000"/>
              <w:right w:val="single" w:sz="4" w:space="0" w:color="000000"/>
            </w:tcBorders>
            <w:shd w:val="clear" w:color="000000" w:fill="D9D9D9"/>
            <w:noWrap/>
            <w:hideMark/>
          </w:tcPr>
          <w:p w14:paraId="7B92EFB7" w14:textId="1893309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$131.89</w:t>
            </w:r>
          </w:p>
        </w:tc>
        <w:tc>
          <w:tcPr>
            <w:tcW w:w="1137" w:type="dxa"/>
            <w:tcBorders>
              <w:top w:val="nil"/>
              <w:left w:val="nil"/>
              <w:bottom w:val="single" w:sz="4" w:space="0" w:color="000000"/>
              <w:right w:val="single" w:sz="4" w:space="0" w:color="000000"/>
            </w:tcBorders>
            <w:shd w:val="clear" w:color="000000" w:fill="D9D9D9"/>
            <w:noWrap/>
            <w:hideMark/>
          </w:tcPr>
          <w:p w14:paraId="4F0338B7" w14:textId="52187E5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$135.18</w:t>
            </w:r>
          </w:p>
        </w:tc>
      </w:tr>
      <w:tr w:rsidR="004B0708" w:rsidRPr="004169DE" w14:paraId="7F570470"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61CF488"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Deployment Manager Basic</w:t>
            </w:r>
          </w:p>
        </w:tc>
        <w:tc>
          <w:tcPr>
            <w:tcW w:w="1289" w:type="dxa"/>
            <w:tcBorders>
              <w:top w:val="nil"/>
              <w:left w:val="nil"/>
              <w:bottom w:val="single" w:sz="4" w:space="0" w:color="000000"/>
              <w:right w:val="single" w:sz="4" w:space="0" w:color="000000"/>
            </w:tcBorders>
            <w:shd w:val="clear" w:color="000000" w:fill="D9D9D9"/>
            <w:noWrap/>
            <w:hideMark/>
          </w:tcPr>
          <w:p w14:paraId="3FDDC253" w14:textId="2024769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974B77B" w14:textId="5894DF4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$127.80</w:t>
            </w:r>
          </w:p>
        </w:tc>
        <w:tc>
          <w:tcPr>
            <w:tcW w:w="1137" w:type="dxa"/>
            <w:tcBorders>
              <w:top w:val="nil"/>
              <w:left w:val="nil"/>
              <w:bottom w:val="single" w:sz="4" w:space="0" w:color="000000"/>
              <w:right w:val="single" w:sz="4" w:space="0" w:color="000000"/>
            </w:tcBorders>
            <w:shd w:val="clear" w:color="000000" w:fill="D9D9D9"/>
            <w:noWrap/>
            <w:hideMark/>
          </w:tcPr>
          <w:p w14:paraId="4DAFAE8B" w14:textId="4D899EE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$130.99</w:t>
            </w:r>
          </w:p>
        </w:tc>
        <w:tc>
          <w:tcPr>
            <w:tcW w:w="1137" w:type="dxa"/>
            <w:tcBorders>
              <w:top w:val="nil"/>
              <w:left w:val="nil"/>
              <w:bottom w:val="single" w:sz="4" w:space="0" w:color="000000"/>
              <w:right w:val="single" w:sz="4" w:space="0" w:color="000000"/>
            </w:tcBorders>
            <w:shd w:val="clear" w:color="000000" w:fill="D9D9D9"/>
            <w:noWrap/>
            <w:hideMark/>
          </w:tcPr>
          <w:p w14:paraId="67C7E190" w14:textId="61276B4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$134.27</w:t>
            </w:r>
          </w:p>
        </w:tc>
        <w:tc>
          <w:tcPr>
            <w:tcW w:w="1137" w:type="dxa"/>
            <w:tcBorders>
              <w:top w:val="nil"/>
              <w:left w:val="nil"/>
              <w:bottom w:val="single" w:sz="4" w:space="0" w:color="000000"/>
              <w:right w:val="single" w:sz="4" w:space="0" w:color="000000"/>
            </w:tcBorders>
            <w:shd w:val="clear" w:color="000000" w:fill="D9D9D9"/>
            <w:noWrap/>
            <w:hideMark/>
          </w:tcPr>
          <w:p w14:paraId="7A252DB2" w14:textId="2C07212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$137.63</w:t>
            </w:r>
          </w:p>
        </w:tc>
      </w:tr>
      <w:tr w:rsidR="004B0708" w:rsidRPr="004169DE" w14:paraId="5A1F97F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85249C7"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Deployment Manager Expert</w:t>
            </w:r>
          </w:p>
        </w:tc>
        <w:tc>
          <w:tcPr>
            <w:tcW w:w="1289" w:type="dxa"/>
            <w:tcBorders>
              <w:top w:val="nil"/>
              <w:left w:val="nil"/>
              <w:bottom w:val="single" w:sz="4" w:space="0" w:color="000000"/>
              <w:right w:val="single" w:sz="4" w:space="0" w:color="000000"/>
            </w:tcBorders>
            <w:shd w:val="clear" w:color="000000" w:fill="D9D9D9"/>
            <w:noWrap/>
            <w:hideMark/>
          </w:tcPr>
          <w:p w14:paraId="17E53255" w14:textId="40E1714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EC8B4F4" w14:textId="1FD9D46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$241.55</w:t>
            </w:r>
          </w:p>
        </w:tc>
        <w:tc>
          <w:tcPr>
            <w:tcW w:w="1137" w:type="dxa"/>
            <w:tcBorders>
              <w:top w:val="nil"/>
              <w:left w:val="nil"/>
              <w:bottom w:val="single" w:sz="4" w:space="0" w:color="000000"/>
              <w:right w:val="single" w:sz="4" w:space="0" w:color="000000"/>
            </w:tcBorders>
            <w:shd w:val="clear" w:color="000000" w:fill="D9D9D9"/>
            <w:noWrap/>
            <w:hideMark/>
          </w:tcPr>
          <w:p w14:paraId="04D2D8D3" w14:textId="2B61D93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$247.59</w:t>
            </w:r>
          </w:p>
        </w:tc>
        <w:tc>
          <w:tcPr>
            <w:tcW w:w="1137" w:type="dxa"/>
            <w:tcBorders>
              <w:top w:val="nil"/>
              <w:left w:val="nil"/>
              <w:bottom w:val="single" w:sz="4" w:space="0" w:color="000000"/>
              <w:right w:val="single" w:sz="4" w:space="0" w:color="000000"/>
            </w:tcBorders>
            <w:shd w:val="clear" w:color="000000" w:fill="D9D9D9"/>
            <w:noWrap/>
            <w:hideMark/>
          </w:tcPr>
          <w:p w14:paraId="27D4C483" w14:textId="679BC8A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$253.78</w:t>
            </w:r>
          </w:p>
        </w:tc>
        <w:tc>
          <w:tcPr>
            <w:tcW w:w="1137" w:type="dxa"/>
            <w:tcBorders>
              <w:top w:val="nil"/>
              <w:left w:val="nil"/>
              <w:bottom w:val="single" w:sz="4" w:space="0" w:color="000000"/>
              <w:right w:val="single" w:sz="4" w:space="0" w:color="000000"/>
            </w:tcBorders>
            <w:shd w:val="clear" w:color="000000" w:fill="D9D9D9"/>
            <w:noWrap/>
            <w:hideMark/>
          </w:tcPr>
          <w:p w14:paraId="28838F5C" w14:textId="1124DFE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$260.12</w:t>
            </w:r>
          </w:p>
        </w:tc>
      </w:tr>
      <w:tr w:rsidR="004B0708" w:rsidRPr="004169DE" w14:paraId="18CEB723"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916770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Deployment Manager Principal</w:t>
            </w:r>
          </w:p>
        </w:tc>
        <w:tc>
          <w:tcPr>
            <w:tcW w:w="1289" w:type="dxa"/>
            <w:tcBorders>
              <w:top w:val="nil"/>
              <w:left w:val="nil"/>
              <w:bottom w:val="single" w:sz="4" w:space="0" w:color="000000"/>
              <w:right w:val="single" w:sz="4" w:space="0" w:color="000000"/>
            </w:tcBorders>
            <w:shd w:val="clear" w:color="000000" w:fill="D9D9D9"/>
            <w:noWrap/>
            <w:hideMark/>
          </w:tcPr>
          <w:p w14:paraId="3DE181F7" w14:textId="3721EC3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F43B793" w14:textId="12E8215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$169.29</w:t>
            </w:r>
          </w:p>
        </w:tc>
        <w:tc>
          <w:tcPr>
            <w:tcW w:w="1137" w:type="dxa"/>
            <w:tcBorders>
              <w:top w:val="nil"/>
              <w:left w:val="nil"/>
              <w:bottom w:val="single" w:sz="4" w:space="0" w:color="000000"/>
              <w:right w:val="single" w:sz="4" w:space="0" w:color="000000"/>
            </w:tcBorders>
            <w:shd w:val="clear" w:color="000000" w:fill="D9D9D9"/>
            <w:noWrap/>
            <w:hideMark/>
          </w:tcPr>
          <w:p w14:paraId="33E649E3" w14:textId="27D28DA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$173.52</w:t>
            </w:r>
          </w:p>
        </w:tc>
        <w:tc>
          <w:tcPr>
            <w:tcW w:w="1137" w:type="dxa"/>
            <w:tcBorders>
              <w:top w:val="nil"/>
              <w:left w:val="nil"/>
              <w:bottom w:val="single" w:sz="4" w:space="0" w:color="000000"/>
              <w:right w:val="single" w:sz="4" w:space="0" w:color="000000"/>
            </w:tcBorders>
            <w:shd w:val="clear" w:color="000000" w:fill="D9D9D9"/>
            <w:noWrap/>
            <w:hideMark/>
          </w:tcPr>
          <w:p w14:paraId="24AD47E2" w14:textId="1380879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$177.86</w:t>
            </w:r>
          </w:p>
        </w:tc>
        <w:tc>
          <w:tcPr>
            <w:tcW w:w="1137" w:type="dxa"/>
            <w:tcBorders>
              <w:top w:val="nil"/>
              <w:left w:val="nil"/>
              <w:bottom w:val="single" w:sz="4" w:space="0" w:color="000000"/>
              <w:right w:val="single" w:sz="4" w:space="0" w:color="000000"/>
            </w:tcBorders>
            <w:shd w:val="clear" w:color="000000" w:fill="D9D9D9"/>
            <w:noWrap/>
            <w:hideMark/>
          </w:tcPr>
          <w:p w14:paraId="26AB6858" w14:textId="3147216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$182.30</w:t>
            </w:r>
          </w:p>
        </w:tc>
      </w:tr>
      <w:tr w:rsidR="004B0708" w:rsidRPr="004169DE" w14:paraId="50A035A7"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D5471E9"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Deployment Manager SME</w:t>
            </w:r>
          </w:p>
        </w:tc>
        <w:tc>
          <w:tcPr>
            <w:tcW w:w="1289" w:type="dxa"/>
            <w:tcBorders>
              <w:top w:val="nil"/>
              <w:left w:val="nil"/>
              <w:bottom w:val="single" w:sz="4" w:space="0" w:color="000000"/>
              <w:right w:val="single" w:sz="4" w:space="0" w:color="000000"/>
            </w:tcBorders>
            <w:shd w:val="clear" w:color="000000" w:fill="D9D9D9"/>
            <w:noWrap/>
            <w:hideMark/>
          </w:tcPr>
          <w:p w14:paraId="3BA2DA53" w14:textId="15DA488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19E8475" w14:textId="0411346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$374.50</w:t>
            </w:r>
          </w:p>
        </w:tc>
        <w:tc>
          <w:tcPr>
            <w:tcW w:w="1137" w:type="dxa"/>
            <w:tcBorders>
              <w:top w:val="nil"/>
              <w:left w:val="nil"/>
              <w:bottom w:val="single" w:sz="4" w:space="0" w:color="000000"/>
              <w:right w:val="single" w:sz="4" w:space="0" w:color="000000"/>
            </w:tcBorders>
            <w:shd w:val="clear" w:color="000000" w:fill="D9D9D9"/>
            <w:noWrap/>
            <w:hideMark/>
          </w:tcPr>
          <w:p w14:paraId="694C6254" w14:textId="7E12994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$383.86</w:t>
            </w:r>
          </w:p>
        </w:tc>
        <w:tc>
          <w:tcPr>
            <w:tcW w:w="1137" w:type="dxa"/>
            <w:tcBorders>
              <w:top w:val="nil"/>
              <w:left w:val="nil"/>
              <w:bottom w:val="single" w:sz="4" w:space="0" w:color="000000"/>
              <w:right w:val="single" w:sz="4" w:space="0" w:color="000000"/>
            </w:tcBorders>
            <w:shd w:val="clear" w:color="000000" w:fill="D9D9D9"/>
            <w:noWrap/>
            <w:hideMark/>
          </w:tcPr>
          <w:p w14:paraId="32652B06" w14:textId="407F3BB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$393.46</w:t>
            </w:r>
          </w:p>
        </w:tc>
        <w:tc>
          <w:tcPr>
            <w:tcW w:w="1137" w:type="dxa"/>
            <w:tcBorders>
              <w:top w:val="nil"/>
              <w:left w:val="nil"/>
              <w:bottom w:val="single" w:sz="4" w:space="0" w:color="000000"/>
              <w:right w:val="single" w:sz="4" w:space="0" w:color="000000"/>
            </w:tcBorders>
            <w:shd w:val="clear" w:color="000000" w:fill="D9D9D9"/>
            <w:noWrap/>
            <w:hideMark/>
          </w:tcPr>
          <w:p w14:paraId="6E305E58" w14:textId="1260A29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$403.30</w:t>
            </w:r>
          </w:p>
        </w:tc>
      </w:tr>
      <w:tr w:rsidR="004B0708" w:rsidRPr="004169DE" w14:paraId="4E306A8B"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D371FDC"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E-Business Manager</w:t>
            </w:r>
          </w:p>
        </w:tc>
        <w:tc>
          <w:tcPr>
            <w:tcW w:w="1289" w:type="dxa"/>
            <w:tcBorders>
              <w:top w:val="nil"/>
              <w:left w:val="nil"/>
              <w:bottom w:val="single" w:sz="4" w:space="0" w:color="000000"/>
              <w:right w:val="single" w:sz="4" w:space="0" w:color="000000"/>
            </w:tcBorders>
            <w:shd w:val="clear" w:color="000000" w:fill="D9D9D9"/>
            <w:noWrap/>
            <w:hideMark/>
          </w:tcPr>
          <w:p w14:paraId="36CE0CBF" w14:textId="022C7F7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9CBBC5A" w14:textId="4F4972F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$285.79</w:t>
            </w:r>
          </w:p>
        </w:tc>
        <w:tc>
          <w:tcPr>
            <w:tcW w:w="1137" w:type="dxa"/>
            <w:tcBorders>
              <w:top w:val="nil"/>
              <w:left w:val="nil"/>
              <w:bottom w:val="single" w:sz="4" w:space="0" w:color="000000"/>
              <w:right w:val="single" w:sz="4" w:space="0" w:color="000000"/>
            </w:tcBorders>
            <w:shd w:val="clear" w:color="000000" w:fill="D9D9D9"/>
            <w:noWrap/>
            <w:hideMark/>
          </w:tcPr>
          <w:p w14:paraId="38058EAE" w14:textId="174DFE1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$292.94</w:t>
            </w:r>
          </w:p>
        </w:tc>
        <w:tc>
          <w:tcPr>
            <w:tcW w:w="1137" w:type="dxa"/>
            <w:tcBorders>
              <w:top w:val="nil"/>
              <w:left w:val="nil"/>
              <w:bottom w:val="single" w:sz="4" w:space="0" w:color="000000"/>
              <w:right w:val="single" w:sz="4" w:space="0" w:color="000000"/>
            </w:tcBorders>
            <w:shd w:val="clear" w:color="000000" w:fill="D9D9D9"/>
            <w:noWrap/>
            <w:hideMark/>
          </w:tcPr>
          <w:p w14:paraId="483F75B6" w14:textId="49B2139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$300.26</w:t>
            </w:r>
          </w:p>
        </w:tc>
        <w:tc>
          <w:tcPr>
            <w:tcW w:w="1137" w:type="dxa"/>
            <w:tcBorders>
              <w:top w:val="nil"/>
              <w:left w:val="nil"/>
              <w:bottom w:val="single" w:sz="4" w:space="0" w:color="000000"/>
              <w:right w:val="single" w:sz="4" w:space="0" w:color="000000"/>
            </w:tcBorders>
            <w:shd w:val="clear" w:color="000000" w:fill="D9D9D9"/>
            <w:noWrap/>
            <w:hideMark/>
          </w:tcPr>
          <w:p w14:paraId="4593B26A" w14:textId="4587590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$307.77</w:t>
            </w:r>
          </w:p>
        </w:tc>
      </w:tr>
      <w:tr w:rsidR="004B0708" w:rsidRPr="004169DE" w14:paraId="7AB2474A"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2742EC3"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Engineering Subject Matter Specialist</w:t>
            </w:r>
          </w:p>
        </w:tc>
        <w:tc>
          <w:tcPr>
            <w:tcW w:w="1289" w:type="dxa"/>
            <w:tcBorders>
              <w:top w:val="nil"/>
              <w:left w:val="nil"/>
              <w:bottom w:val="single" w:sz="4" w:space="0" w:color="000000"/>
              <w:right w:val="single" w:sz="4" w:space="0" w:color="000000"/>
            </w:tcBorders>
            <w:shd w:val="clear" w:color="000000" w:fill="D9D9D9"/>
            <w:noWrap/>
            <w:hideMark/>
          </w:tcPr>
          <w:p w14:paraId="2E32C7A2" w14:textId="31BC4BF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D214EB1" w14:textId="09044E2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$223.46</w:t>
            </w:r>
          </w:p>
        </w:tc>
        <w:tc>
          <w:tcPr>
            <w:tcW w:w="1137" w:type="dxa"/>
            <w:tcBorders>
              <w:top w:val="nil"/>
              <w:left w:val="nil"/>
              <w:bottom w:val="single" w:sz="4" w:space="0" w:color="000000"/>
              <w:right w:val="single" w:sz="4" w:space="0" w:color="000000"/>
            </w:tcBorders>
            <w:shd w:val="clear" w:color="000000" w:fill="D9D9D9"/>
            <w:noWrap/>
            <w:hideMark/>
          </w:tcPr>
          <w:p w14:paraId="31D4C906" w14:textId="52B5BFB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$229.05</w:t>
            </w:r>
          </w:p>
        </w:tc>
        <w:tc>
          <w:tcPr>
            <w:tcW w:w="1137" w:type="dxa"/>
            <w:tcBorders>
              <w:top w:val="nil"/>
              <w:left w:val="nil"/>
              <w:bottom w:val="single" w:sz="4" w:space="0" w:color="000000"/>
              <w:right w:val="single" w:sz="4" w:space="0" w:color="000000"/>
            </w:tcBorders>
            <w:shd w:val="clear" w:color="000000" w:fill="D9D9D9"/>
            <w:noWrap/>
            <w:hideMark/>
          </w:tcPr>
          <w:p w14:paraId="4B30B43C" w14:textId="6C457C9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$234.77</w:t>
            </w:r>
          </w:p>
        </w:tc>
        <w:tc>
          <w:tcPr>
            <w:tcW w:w="1137" w:type="dxa"/>
            <w:tcBorders>
              <w:top w:val="nil"/>
              <w:left w:val="nil"/>
              <w:bottom w:val="single" w:sz="4" w:space="0" w:color="000000"/>
              <w:right w:val="single" w:sz="4" w:space="0" w:color="000000"/>
            </w:tcBorders>
            <w:shd w:val="clear" w:color="000000" w:fill="D9D9D9"/>
            <w:noWrap/>
            <w:hideMark/>
          </w:tcPr>
          <w:p w14:paraId="267F3F76" w14:textId="6B0AC1F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$240.64</w:t>
            </w:r>
          </w:p>
        </w:tc>
      </w:tr>
      <w:tr w:rsidR="004B0708" w:rsidRPr="004169DE" w14:paraId="58263608"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465CF48"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Graphics Designer</w:t>
            </w:r>
          </w:p>
        </w:tc>
        <w:tc>
          <w:tcPr>
            <w:tcW w:w="1289" w:type="dxa"/>
            <w:tcBorders>
              <w:top w:val="nil"/>
              <w:left w:val="nil"/>
              <w:bottom w:val="single" w:sz="4" w:space="0" w:color="000000"/>
              <w:right w:val="single" w:sz="4" w:space="0" w:color="000000"/>
            </w:tcBorders>
            <w:shd w:val="clear" w:color="000000" w:fill="D9D9D9"/>
            <w:noWrap/>
            <w:hideMark/>
          </w:tcPr>
          <w:p w14:paraId="70CDB81F" w14:textId="0344D11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F1D7B98" w14:textId="6F7DDB3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$121.62</w:t>
            </w:r>
          </w:p>
        </w:tc>
        <w:tc>
          <w:tcPr>
            <w:tcW w:w="1137" w:type="dxa"/>
            <w:tcBorders>
              <w:top w:val="nil"/>
              <w:left w:val="nil"/>
              <w:bottom w:val="single" w:sz="4" w:space="0" w:color="000000"/>
              <w:right w:val="single" w:sz="4" w:space="0" w:color="000000"/>
            </w:tcBorders>
            <w:shd w:val="clear" w:color="000000" w:fill="D9D9D9"/>
            <w:noWrap/>
            <w:hideMark/>
          </w:tcPr>
          <w:p w14:paraId="491B3349" w14:textId="144E708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$124.66</w:t>
            </w:r>
          </w:p>
        </w:tc>
        <w:tc>
          <w:tcPr>
            <w:tcW w:w="1137" w:type="dxa"/>
            <w:tcBorders>
              <w:top w:val="nil"/>
              <w:left w:val="nil"/>
              <w:bottom w:val="single" w:sz="4" w:space="0" w:color="000000"/>
              <w:right w:val="single" w:sz="4" w:space="0" w:color="000000"/>
            </w:tcBorders>
            <w:shd w:val="clear" w:color="000000" w:fill="D9D9D9"/>
            <w:noWrap/>
            <w:hideMark/>
          </w:tcPr>
          <w:p w14:paraId="338B52C9" w14:textId="1AE61BD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$127.77</w:t>
            </w:r>
          </w:p>
        </w:tc>
        <w:tc>
          <w:tcPr>
            <w:tcW w:w="1137" w:type="dxa"/>
            <w:tcBorders>
              <w:top w:val="nil"/>
              <w:left w:val="nil"/>
              <w:bottom w:val="single" w:sz="4" w:space="0" w:color="000000"/>
              <w:right w:val="single" w:sz="4" w:space="0" w:color="000000"/>
            </w:tcBorders>
            <w:shd w:val="clear" w:color="000000" w:fill="D9D9D9"/>
            <w:noWrap/>
            <w:hideMark/>
          </w:tcPr>
          <w:p w14:paraId="02F3A5A4" w14:textId="40E40B8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$130.97</w:t>
            </w:r>
          </w:p>
        </w:tc>
      </w:tr>
      <w:tr w:rsidR="004B0708" w:rsidRPr="004169DE" w14:paraId="7BA081C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CF3A640"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Graphics Specialist</w:t>
            </w:r>
          </w:p>
        </w:tc>
        <w:tc>
          <w:tcPr>
            <w:tcW w:w="1289" w:type="dxa"/>
            <w:tcBorders>
              <w:top w:val="nil"/>
              <w:left w:val="nil"/>
              <w:bottom w:val="single" w:sz="4" w:space="0" w:color="000000"/>
              <w:right w:val="single" w:sz="4" w:space="0" w:color="000000"/>
            </w:tcBorders>
            <w:shd w:val="clear" w:color="000000" w:fill="D9D9D9"/>
            <w:noWrap/>
            <w:hideMark/>
          </w:tcPr>
          <w:p w14:paraId="3A3DD1D2" w14:textId="7CE6C7C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0A746B1" w14:textId="00D5E30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$73.05</w:t>
            </w:r>
          </w:p>
        </w:tc>
        <w:tc>
          <w:tcPr>
            <w:tcW w:w="1137" w:type="dxa"/>
            <w:tcBorders>
              <w:top w:val="nil"/>
              <w:left w:val="nil"/>
              <w:bottom w:val="single" w:sz="4" w:space="0" w:color="000000"/>
              <w:right w:val="single" w:sz="4" w:space="0" w:color="000000"/>
            </w:tcBorders>
            <w:shd w:val="clear" w:color="000000" w:fill="D9D9D9"/>
            <w:noWrap/>
            <w:hideMark/>
          </w:tcPr>
          <w:p w14:paraId="5C4FF999" w14:textId="771E33A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$74.88</w:t>
            </w:r>
          </w:p>
        </w:tc>
        <w:tc>
          <w:tcPr>
            <w:tcW w:w="1137" w:type="dxa"/>
            <w:tcBorders>
              <w:top w:val="nil"/>
              <w:left w:val="nil"/>
              <w:bottom w:val="single" w:sz="4" w:space="0" w:color="000000"/>
              <w:right w:val="single" w:sz="4" w:space="0" w:color="000000"/>
            </w:tcBorders>
            <w:shd w:val="clear" w:color="000000" w:fill="D9D9D9"/>
            <w:noWrap/>
            <w:hideMark/>
          </w:tcPr>
          <w:p w14:paraId="032741D2" w14:textId="233D24A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$76.75</w:t>
            </w:r>
          </w:p>
        </w:tc>
        <w:tc>
          <w:tcPr>
            <w:tcW w:w="1137" w:type="dxa"/>
            <w:tcBorders>
              <w:top w:val="nil"/>
              <w:left w:val="nil"/>
              <w:bottom w:val="single" w:sz="4" w:space="0" w:color="000000"/>
              <w:right w:val="single" w:sz="4" w:space="0" w:color="000000"/>
            </w:tcBorders>
            <w:shd w:val="clear" w:color="000000" w:fill="D9D9D9"/>
            <w:noWrap/>
            <w:hideMark/>
          </w:tcPr>
          <w:p w14:paraId="1414C399" w14:textId="2B0C560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$78.67</w:t>
            </w:r>
          </w:p>
        </w:tc>
      </w:tr>
      <w:tr w:rsidR="004B0708" w:rsidRPr="004169DE" w14:paraId="71E529F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7A06F50"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Help Desk Coordinator Intermediate</w:t>
            </w:r>
          </w:p>
        </w:tc>
        <w:tc>
          <w:tcPr>
            <w:tcW w:w="1289" w:type="dxa"/>
            <w:tcBorders>
              <w:top w:val="nil"/>
              <w:left w:val="nil"/>
              <w:bottom w:val="single" w:sz="4" w:space="0" w:color="000000"/>
              <w:right w:val="single" w:sz="4" w:space="0" w:color="000000"/>
            </w:tcBorders>
            <w:shd w:val="clear" w:color="000000" w:fill="D9D9D9"/>
            <w:noWrap/>
            <w:hideMark/>
          </w:tcPr>
          <w:p w14:paraId="40DB21CF" w14:textId="6FEC2C9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1ACE28F" w14:textId="7402E89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$26.13</w:t>
            </w:r>
          </w:p>
        </w:tc>
        <w:tc>
          <w:tcPr>
            <w:tcW w:w="1137" w:type="dxa"/>
            <w:tcBorders>
              <w:top w:val="nil"/>
              <w:left w:val="nil"/>
              <w:bottom w:val="single" w:sz="4" w:space="0" w:color="000000"/>
              <w:right w:val="single" w:sz="4" w:space="0" w:color="000000"/>
            </w:tcBorders>
            <w:shd w:val="clear" w:color="000000" w:fill="D9D9D9"/>
            <w:noWrap/>
            <w:hideMark/>
          </w:tcPr>
          <w:p w14:paraId="507C520D" w14:textId="41AB6D8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$26.79</w:t>
            </w:r>
          </w:p>
        </w:tc>
        <w:tc>
          <w:tcPr>
            <w:tcW w:w="1137" w:type="dxa"/>
            <w:tcBorders>
              <w:top w:val="nil"/>
              <w:left w:val="nil"/>
              <w:bottom w:val="single" w:sz="4" w:space="0" w:color="000000"/>
              <w:right w:val="single" w:sz="4" w:space="0" w:color="000000"/>
            </w:tcBorders>
            <w:shd w:val="clear" w:color="000000" w:fill="D9D9D9"/>
            <w:noWrap/>
            <w:hideMark/>
          </w:tcPr>
          <w:p w14:paraId="4C64AF36" w14:textId="55333B1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$27.46</w:t>
            </w:r>
          </w:p>
        </w:tc>
        <w:tc>
          <w:tcPr>
            <w:tcW w:w="1137" w:type="dxa"/>
            <w:tcBorders>
              <w:top w:val="nil"/>
              <w:left w:val="nil"/>
              <w:bottom w:val="single" w:sz="4" w:space="0" w:color="000000"/>
              <w:right w:val="single" w:sz="4" w:space="0" w:color="000000"/>
            </w:tcBorders>
            <w:shd w:val="clear" w:color="000000" w:fill="D9D9D9"/>
            <w:noWrap/>
            <w:hideMark/>
          </w:tcPr>
          <w:p w14:paraId="4DA29970" w14:textId="4672C89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$28.14</w:t>
            </w:r>
          </w:p>
        </w:tc>
      </w:tr>
      <w:tr w:rsidR="004B0708" w:rsidRPr="004169DE" w14:paraId="0D551B8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F87BF1F"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Help Desk Coordinator Senior</w:t>
            </w:r>
          </w:p>
        </w:tc>
        <w:tc>
          <w:tcPr>
            <w:tcW w:w="1289" w:type="dxa"/>
            <w:tcBorders>
              <w:top w:val="nil"/>
              <w:left w:val="nil"/>
              <w:bottom w:val="single" w:sz="4" w:space="0" w:color="000000"/>
              <w:right w:val="single" w:sz="4" w:space="0" w:color="000000"/>
            </w:tcBorders>
            <w:shd w:val="clear" w:color="000000" w:fill="D9D9D9"/>
            <w:noWrap/>
            <w:hideMark/>
          </w:tcPr>
          <w:p w14:paraId="15BBF2BD" w14:textId="5D75F40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65BF47B" w14:textId="023E293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$34.92</w:t>
            </w:r>
          </w:p>
        </w:tc>
        <w:tc>
          <w:tcPr>
            <w:tcW w:w="1137" w:type="dxa"/>
            <w:tcBorders>
              <w:top w:val="nil"/>
              <w:left w:val="nil"/>
              <w:bottom w:val="single" w:sz="4" w:space="0" w:color="000000"/>
              <w:right w:val="single" w:sz="4" w:space="0" w:color="000000"/>
            </w:tcBorders>
            <w:shd w:val="clear" w:color="000000" w:fill="D9D9D9"/>
            <w:noWrap/>
            <w:hideMark/>
          </w:tcPr>
          <w:p w14:paraId="70BEF8E2" w14:textId="427DA0C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$35.79</w:t>
            </w:r>
          </w:p>
        </w:tc>
        <w:tc>
          <w:tcPr>
            <w:tcW w:w="1137" w:type="dxa"/>
            <w:tcBorders>
              <w:top w:val="nil"/>
              <w:left w:val="nil"/>
              <w:bottom w:val="single" w:sz="4" w:space="0" w:color="000000"/>
              <w:right w:val="single" w:sz="4" w:space="0" w:color="000000"/>
            </w:tcBorders>
            <w:shd w:val="clear" w:color="000000" w:fill="D9D9D9"/>
            <w:noWrap/>
            <w:hideMark/>
          </w:tcPr>
          <w:p w14:paraId="695EED03" w14:textId="482FD82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$36.69</w:t>
            </w:r>
          </w:p>
        </w:tc>
        <w:tc>
          <w:tcPr>
            <w:tcW w:w="1137" w:type="dxa"/>
            <w:tcBorders>
              <w:top w:val="nil"/>
              <w:left w:val="nil"/>
              <w:bottom w:val="single" w:sz="4" w:space="0" w:color="000000"/>
              <w:right w:val="single" w:sz="4" w:space="0" w:color="000000"/>
            </w:tcBorders>
            <w:shd w:val="clear" w:color="000000" w:fill="D9D9D9"/>
            <w:noWrap/>
            <w:hideMark/>
          </w:tcPr>
          <w:p w14:paraId="79B7701E" w14:textId="53542A4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$37.61</w:t>
            </w:r>
          </w:p>
        </w:tc>
      </w:tr>
      <w:tr w:rsidR="004B0708" w:rsidRPr="004169DE" w14:paraId="61A723C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150E8C0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Help Desk Service Specialist Intermediate</w:t>
            </w:r>
          </w:p>
        </w:tc>
        <w:tc>
          <w:tcPr>
            <w:tcW w:w="1289" w:type="dxa"/>
            <w:tcBorders>
              <w:top w:val="nil"/>
              <w:left w:val="nil"/>
              <w:bottom w:val="single" w:sz="4" w:space="0" w:color="000000"/>
              <w:right w:val="single" w:sz="4" w:space="0" w:color="000000"/>
            </w:tcBorders>
            <w:shd w:val="clear" w:color="000000" w:fill="D9D9D9"/>
            <w:noWrap/>
            <w:hideMark/>
          </w:tcPr>
          <w:p w14:paraId="6A1E8490" w14:textId="68B4E72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2FD085F8" w14:textId="3B73A57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$40.20</w:t>
            </w:r>
          </w:p>
        </w:tc>
        <w:tc>
          <w:tcPr>
            <w:tcW w:w="1137" w:type="dxa"/>
            <w:tcBorders>
              <w:top w:val="nil"/>
              <w:left w:val="nil"/>
              <w:bottom w:val="single" w:sz="4" w:space="0" w:color="000000"/>
              <w:right w:val="single" w:sz="4" w:space="0" w:color="000000"/>
            </w:tcBorders>
            <w:shd w:val="clear" w:color="000000" w:fill="D9D9D9"/>
            <w:noWrap/>
            <w:hideMark/>
          </w:tcPr>
          <w:p w14:paraId="6DB04605" w14:textId="5219B69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$41.20</w:t>
            </w:r>
          </w:p>
        </w:tc>
        <w:tc>
          <w:tcPr>
            <w:tcW w:w="1137" w:type="dxa"/>
            <w:tcBorders>
              <w:top w:val="nil"/>
              <w:left w:val="nil"/>
              <w:bottom w:val="single" w:sz="4" w:space="0" w:color="000000"/>
              <w:right w:val="single" w:sz="4" w:space="0" w:color="000000"/>
            </w:tcBorders>
            <w:shd w:val="clear" w:color="000000" w:fill="D9D9D9"/>
            <w:noWrap/>
            <w:hideMark/>
          </w:tcPr>
          <w:p w14:paraId="1E7B203C" w14:textId="77782D8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$42.23</w:t>
            </w:r>
          </w:p>
        </w:tc>
        <w:tc>
          <w:tcPr>
            <w:tcW w:w="1137" w:type="dxa"/>
            <w:tcBorders>
              <w:top w:val="nil"/>
              <w:left w:val="nil"/>
              <w:bottom w:val="single" w:sz="4" w:space="0" w:color="000000"/>
              <w:right w:val="single" w:sz="4" w:space="0" w:color="000000"/>
            </w:tcBorders>
            <w:shd w:val="clear" w:color="000000" w:fill="D9D9D9"/>
            <w:noWrap/>
            <w:hideMark/>
          </w:tcPr>
          <w:p w14:paraId="74905F5B" w14:textId="0DEC94F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$43.29</w:t>
            </w:r>
          </w:p>
        </w:tc>
      </w:tr>
      <w:tr w:rsidR="004B0708" w:rsidRPr="004169DE" w14:paraId="171C139F"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414CE6D"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Information Security Specialist Basic</w:t>
            </w:r>
          </w:p>
        </w:tc>
        <w:tc>
          <w:tcPr>
            <w:tcW w:w="1289" w:type="dxa"/>
            <w:tcBorders>
              <w:top w:val="nil"/>
              <w:left w:val="nil"/>
              <w:bottom w:val="single" w:sz="4" w:space="0" w:color="000000"/>
              <w:right w:val="single" w:sz="4" w:space="0" w:color="000000"/>
            </w:tcBorders>
            <w:shd w:val="clear" w:color="000000" w:fill="D9D9D9"/>
            <w:noWrap/>
            <w:hideMark/>
          </w:tcPr>
          <w:p w14:paraId="0D4027D5" w14:textId="62DE65D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144CFFF" w14:textId="421E395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$113.60</w:t>
            </w:r>
          </w:p>
        </w:tc>
        <w:tc>
          <w:tcPr>
            <w:tcW w:w="1137" w:type="dxa"/>
            <w:tcBorders>
              <w:top w:val="nil"/>
              <w:left w:val="nil"/>
              <w:bottom w:val="single" w:sz="4" w:space="0" w:color="000000"/>
              <w:right w:val="single" w:sz="4" w:space="0" w:color="000000"/>
            </w:tcBorders>
            <w:shd w:val="clear" w:color="000000" w:fill="D9D9D9"/>
            <w:noWrap/>
            <w:hideMark/>
          </w:tcPr>
          <w:p w14:paraId="77EC5D9F" w14:textId="723C682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$116.44</w:t>
            </w:r>
          </w:p>
        </w:tc>
        <w:tc>
          <w:tcPr>
            <w:tcW w:w="1137" w:type="dxa"/>
            <w:tcBorders>
              <w:top w:val="nil"/>
              <w:left w:val="nil"/>
              <w:bottom w:val="single" w:sz="4" w:space="0" w:color="000000"/>
              <w:right w:val="single" w:sz="4" w:space="0" w:color="000000"/>
            </w:tcBorders>
            <w:shd w:val="clear" w:color="000000" w:fill="D9D9D9"/>
            <w:noWrap/>
            <w:hideMark/>
          </w:tcPr>
          <w:p w14:paraId="41D0A3DC" w14:textId="1235A41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$119.36</w:t>
            </w:r>
          </w:p>
        </w:tc>
        <w:tc>
          <w:tcPr>
            <w:tcW w:w="1137" w:type="dxa"/>
            <w:tcBorders>
              <w:top w:val="nil"/>
              <w:left w:val="nil"/>
              <w:bottom w:val="single" w:sz="4" w:space="0" w:color="000000"/>
              <w:right w:val="single" w:sz="4" w:space="0" w:color="000000"/>
            </w:tcBorders>
            <w:shd w:val="clear" w:color="000000" w:fill="D9D9D9"/>
            <w:noWrap/>
            <w:hideMark/>
          </w:tcPr>
          <w:p w14:paraId="7C2AF593" w14:textId="038C7A7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$122.34</w:t>
            </w:r>
          </w:p>
        </w:tc>
      </w:tr>
      <w:tr w:rsidR="004B0708" w:rsidRPr="004169DE" w14:paraId="19DAD35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B29811F"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Information Security Specialist Principal</w:t>
            </w:r>
          </w:p>
        </w:tc>
        <w:tc>
          <w:tcPr>
            <w:tcW w:w="1289" w:type="dxa"/>
            <w:tcBorders>
              <w:top w:val="nil"/>
              <w:left w:val="nil"/>
              <w:bottom w:val="single" w:sz="4" w:space="0" w:color="000000"/>
              <w:right w:val="single" w:sz="4" w:space="0" w:color="000000"/>
            </w:tcBorders>
            <w:shd w:val="clear" w:color="000000" w:fill="D9D9D9"/>
            <w:noWrap/>
            <w:hideMark/>
          </w:tcPr>
          <w:p w14:paraId="724B4B3D" w14:textId="043A09C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D926037" w14:textId="71B3486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$122.06</w:t>
            </w:r>
          </w:p>
        </w:tc>
        <w:tc>
          <w:tcPr>
            <w:tcW w:w="1137" w:type="dxa"/>
            <w:tcBorders>
              <w:top w:val="nil"/>
              <w:left w:val="nil"/>
              <w:bottom w:val="single" w:sz="4" w:space="0" w:color="000000"/>
              <w:right w:val="single" w:sz="4" w:space="0" w:color="000000"/>
            </w:tcBorders>
            <w:shd w:val="clear" w:color="000000" w:fill="D9D9D9"/>
            <w:noWrap/>
            <w:hideMark/>
          </w:tcPr>
          <w:p w14:paraId="0381FDF8" w14:textId="6D86C47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$125.11</w:t>
            </w:r>
          </w:p>
        </w:tc>
        <w:tc>
          <w:tcPr>
            <w:tcW w:w="1137" w:type="dxa"/>
            <w:tcBorders>
              <w:top w:val="nil"/>
              <w:left w:val="nil"/>
              <w:bottom w:val="single" w:sz="4" w:space="0" w:color="000000"/>
              <w:right w:val="single" w:sz="4" w:space="0" w:color="000000"/>
            </w:tcBorders>
            <w:shd w:val="clear" w:color="000000" w:fill="D9D9D9"/>
            <w:noWrap/>
            <w:hideMark/>
          </w:tcPr>
          <w:p w14:paraId="2CF8BA5C" w14:textId="471023F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$128.24</w:t>
            </w:r>
          </w:p>
        </w:tc>
        <w:tc>
          <w:tcPr>
            <w:tcW w:w="1137" w:type="dxa"/>
            <w:tcBorders>
              <w:top w:val="nil"/>
              <w:left w:val="nil"/>
              <w:bottom w:val="single" w:sz="4" w:space="0" w:color="000000"/>
              <w:right w:val="single" w:sz="4" w:space="0" w:color="000000"/>
            </w:tcBorders>
            <w:shd w:val="clear" w:color="000000" w:fill="D9D9D9"/>
            <w:noWrap/>
            <w:hideMark/>
          </w:tcPr>
          <w:p w14:paraId="5D1215CA" w14:textId="5EF6B9E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$131.44</w:t>
            </w:r>
          </w:p>
        </w:tc>
      </w:tr>
      <w:tr w:rsidR="004B0708" w:rsidRPr="004169DE" w14:paraId="3AC1C4E8"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AEA1B6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Information Technical Consultant Senior</w:t>
            </w:r>
          </w:p>
        </w:tc>
        <w:tc>
          <w:tcPr>
            <w:tcW w:w="1289" w:type="dxa"/>
            <w:tcBorders>
              <w:top w:val="nil"/>
              <w:left w:val="nil"/>
              <w:bottom w:val="single" w:sz="4" w:space="0" w:color="000000"/>
              <w:right w:val="single" w:sz="4" w:space="0" w:color="000000"/>
            </w:tcBorders>
            <w:shd w:val="clear" w:color="000000" w:fill="D9D9D9"/>
            <w:noWrap/>
            <w:hideMark/>
          </w:tcPr>
          <w:p w14:paraId="022A08C0" w14:textId="1E53863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219E686C" w14:textId="2CEF4E0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$169.99</w:t>
            </w:r>
          </w:p>
        </w:tc>
        <w:tc>
          <w:tcPr>
            <w:tcW w:w="1137" w:type="dxa"/>
            <w:tcBorders>
              <w:top w:val="nil"/>
              <w:left w:val="nil"/>
              <w:bottom w:val="single" w:sz="4" w:space="0" w:color="000000"/>
              <w:right w:val="single" w:sz="4" w:space="0" w:color="000000"/>
            </w:tcBorders>
            <w:shd w:val="clear" w:color="000000" w:fill="D9D9D9"/>
            <w:noWrap/>
            <w:hideMark/>
          </w:tcPr>
          <w:p w14:paraId="5518B354" w14:textId="494A543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$174.24</w:t>
            </w:r>
          </w:p>
        </w:tc>
        <w:tc>
          <w:tcPr>
            <w:tcW w:w="1137" w:type="dxa"/>
            <w:tcBorders>
              <w:top w:val="nil"/>
              <w:left w:val="nil"/>
              <w:bottom w:val="single" w:sz="4" w:space="0" w:color="000000"/>
              <w:right w:val="single" w:sz="4" w:space="0" w:color="000000"/>
            </w:tcBorders>
            <w:shd w:val="clear" w:color="000000" w:fill="D9D9D9"/>
            <w:noWrap/>
            <w:hideMark/>
          </w:tcPr>
          <w:p w14:paraId="2FA481EC" w14:textId="2BDBCAB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$178.59</w:t>
            </w:r>
          </w:p>
        </w:tc>
        <w:tc>
          <w:tcPr>
            <w:tcW w:w="1137" w:type="dxa"/>
            <w:tcBorders>
              <w:top w:val="nil"/>
              <w:left w:val="nil"/>
              <w:bottom w:val="single" w:sz="4" w:space="0" w:color="000000"/>
              <w:right w:val="single" w:sz="4" w:space="0" w:color="000000"/>
            </w:tcBorders>
            <w:shd w:val="clear" w:color="000000" w:fill="D9D9D9"/>
            <w:noWrap/>
            <w:hideMark/>
          </w:tcPr>
          <w:p w14:paraId="5518FD7F" w14:textId="7A8DCD0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$183.06</w:t>
            </w:r>
          </w:p>
        </w:tc>
      </w:tr>
      <w:tr w:rsidR="004B0708" w:rsidRPr="004169DE" w14:paraId="43CF9358"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6ABD4F8"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Internet Communications Engineer</w:t>
            </w:r>
          </w:p>
        </w:tc>
        <w:tc>
          <w:tcPr>
            <w:tcW w:w="1289" w:type="dxa"/>
            <w:tcBorders>
              <w:top w:val="nil"/>
              <w:left w:val="nil"/>
              <w:bottom w:val="single" w:sz="4" w:space="0" w:color="000000"/>
              <w:right w:val="single" w:sz="4" w:space="0" w:color="000000"/>
            </w:tcBorders>
            <w:shd w:val="clear" w:color="000000" w:fill="D9D9D9"/>
            <w:noWrap/>
            <w:hideMark/>
          </w:tcPr>
          <w:p w14:paraId="7915FC04" w14:textId="75F59C6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B72220F" w14:textId="3C902E3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$219.83</w:t>
            </w:r>
          </w:p>
        </w:tc>
        <w:tc>
          <w:tcPr>
            <w:tcW w:w="1137" w:type="dxa"/>
            <w:tcBorders>
              <w:top w:val="nil"/>
              <w:left w:val="nil"/>
              <w:bottom w:val="single" w:sz="4" w:space="0" w:color="000000"/>
              <w:right w:val="single" w:sz="4" w:space="0" w:color="000000"/>
            </w:tcBorders>
            <w:shd w:val="clear" w:color="000000" w:fill="D9D9D9"/>
            <w:noWrap/>
            <w:hideMark/>
          </w:tcPr>
          <w:p w14:paraId="449175FC" w14:textId="51A67B1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$225.33</w:t>
            </w:r>
          </w:p>
        </w:tc>
        <w:tc>
          <w:tcPr>
            <w:tcW w:w="1137" w:type="dxa"/>
            <w:tcBorders>
              <w:top w:val="nil"/>
              <w:left w:val="nil"/>
              <w:bottom w:val="single" w:sz="4" w:space="0" w:color="000000"/>
              <w:right w:val="single" w:sz="4" w:space="0" w:color="000000"/>
            </w:tcBorders>
            <w:shd w:val="clear" w:color="000000" w:fill="D9D9D9"/>
            <w:noWrap/>
            <w:hideMark/>
          </w:tcPr>
          <w:p w14:paraId="1B682AE7" w14:textId="7F60E4E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$230.96</w:t>
            </w:r>
          </w:p>
        </w:tc>
        <w:tc>
          <w:tcPr>
            <w:tcW w:w="1137" w:type="dxa"/>
            <w:tcBorders>
              <w:top w:val="nil"/>
              <w:left w:val="nil"/>
              <w:bottom w:val="single" w:sz="4" w:space="0" w:color="000000"/>
              <w:right w:val="single" w:sz="4" w:space="0" w:color="000000"/>
            </w:tcBorders>
            <w:shd w:val="clear" w:color="000000" w:fill="D9D9D9"/>
            <w:noWrap/>
            <w:hideMark/>
          </w:tcPr>
          <w:p w14:paraId="0642980B" w14:textId="1083FC4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$236.74</w:t>
            </w:r>
          </w:p>
        </w:tc>
      </w:tr>
      <w:tr w:rsidR="004B0708" w:rsidRPr="004169DE" w14:paraId="6D2FA69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D547D6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Internet Infrastructure Advisor</w:t>
            </w:r>
          </w:p>
        </w:tc>
        <w:tc>
          <w:tcPr>
            <w:tcW w:w="1289" w:type="dxa"/>
            <w:tcBorders>
              <w:top w:val="nil"/>
              <w:left w:val="nil"/>
              <w:bottom w:val="single" w:sz="4" w:space="0" w:color="000000"/>
              <w:right w:val="single" w:sz="4" w:space="0" w:color="000000"/>
            </w:tcBorders>
            <w:shd w:val="clear" w:color="000000" w:fill="D9D9D9"/>
            <w:noWrap/>
            <w:hideMark/>
          </w:tcPr>
          <w:p w14:paraId="7D5B7124" w14:textId="296E797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8107009" w14:textId="4958D34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$304.24</w:t>
            </w:r>
          </w:p>
        </w:tc>
        <w:tc>
          <w:tcPr>
            <w:tcW w:w="1137" w:type="dxa"/>
            <w:tcBorders>
              <w:top w:val="nil"/>
              <w:left w:val="nil"/>
              <w:bottom w:val="single" w:sz="4" w:space="0" w:color="000000"/>
              <w:right w:val="single" w:sz="4" w:space="0" w:color="000000"/>
            </w:tcBorders>
            <w:shd w:val="clear" w:color="000000" w:fill="D9D9D9"/>
            <w:noWrap/>
            <w:hideMark/>
          </w:tcPr>
          <w:p w14:paraId="69A6C9C8" w14:textId="26B21C9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$311.85</w:t>
            </w:r>
          </w:p>
        </w:tc>
        <w:tc>
          <w:tcPr>
            <w:tcW w:w="1137" w:type="dxa"/>
            <w:tcBorders>
              <w:top w:val="nil"/>
              <w:left w:val="nil"/>
              <w:bottom w:val="single" w:sz="4" w:space="0" w:color="000000"/>
              <w:right w:val="single" w:sz="4" w:space="0" w:color="000000"/>
            </w:tcBorders>
            <w:shd w:val="clear" w:color="000000" w:fill="D9D9D9"/>
            <w:noWrap/>
            <w:hideMark/>
          </w:tcPr>
          <w:p w14:paraId="3E97E68E" w14:textId="01D2B38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$319.64</w:t>
            </w:r>
          </w:p>
        </w:tc>
        <w:tc>
          <w:tcPr>
            <w:tcW w:w="1137" w:type="dxa"/>
            <w:tcBorders>
              <w:top w:val="nil"/>
              <w:left w:val="nil"/>
              <w:bottom w:val="single" w:sz="4" w:space="0" w:color="000000"/>
              <w:right w:val="single" w:sz="4" w:space="0" w:color="000000"/>
            </w:tcBorders>
            <w:shd w:val="clear" w:color="000000" w:fill="D9D9D9"/>
            <w:noWrap/>
            <w:hideMark/>
          </w:tcPr>
          <w:p w14:paraId="6474BAD0" w14:textId="4858B40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$327.63</w:t>
            </w:r>
          </w:p>
        </w:tc>
      </w:tr>
      <w:tr w:rsidR="004B0708" w:rsidRPr="004169DE" w14:paraId="7EE4C42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817A1D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Investment Management Specialist</w:t>
            </w:r>
          </w:p>
        </w:tc>
        <w:tc>
          <w:tcPr>
            <w:tcW w:w="1289" w:type="dxa"/>
            <w:tcBorders>
              <w:top w:val="nil"/>
              <w:left w:val="nil"/>
              <w:bottom w:val="single" w:sz="4" w:space="0" w:color="000000"/>
              <w:right w:val="single" w:sz="4" w:space="0" w:color="000000"/>
            </w:tcBorders>
            <w:shd w:val="clear" w:color="000000" w:fill="D9D9D9"/>
            <w:noWrap/>
            <w:hideMark/>
          </w:tcPr>
          <w:p w14:paraId="1DA86FA0" w14:textId="39D4BE4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1CF21A4" w14:textId="7C944A1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$112.79</w:t>
            </w:r>
          </w:p>
        </w:tc>
        <w:tc>
          <w:tcPr>
            <w:tcW w:w="1137" w:type="dxa"/>
            <w:tcBorders>
              <w:top w:val="nil"/>
              <w:left w:val="nil"/>
              <w:bottom w:val="single" w:sz="4" w:space="0" w:color="000000"/>
              <w:right w:val="single" w:sz="4" w:space="0" w:color="000000"/>
            </w:tcBorders>
            <w:shd w:val="clear" w:color="000000" w:fill="D9D9D9"/>
            <w:noWrap/>
            <w:hideMark/>
          </w:tcPr>
          <w:p w14:paraId="624A8C95" w14:textId="01DBB5C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$115.61</w:t>
            </w:r>
          </w:p>
        </w:tc>
        <w:tc>
          <w:tcPr>
            <w:tcW w:w="1137" w:type="dxa"/>
            <w:tcBorders>
              <w:top w:val="nil"/>
              <w:left w:val="nil"/>
              <w:bottom w:val="single" w:sz="4" w:space="0" w:color="000000"/>
              <w:right w:val="single" w:sz="4" w:space="0" w:color="000000"/>
            </w:tcBorders>
            <w:shd w:val="clear" w:color="000000" w:fill="D9D9D9"/>
            <w:noWrap/>
            <w:hideMark/>
          </w:tcPr>
          <w:p w14:paraId="61002192" w14:textId="6804E80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$118.50</w:t>
            </w:r>
          </w:p>
        </w:tc>
        <w:tc>
          <w:tcPr>
            <w:tcW w:w="1137" w:type="dxa"/>
            <w:tcBorders>
              <w:top w:val="nil"/>
              <w:left w:val="nil"/>
              <w:bottom w:val="single" w:sz="4" w:space="0" w:color="000000"/>
              <w:right w:val="single" w:sz="4" w:space="0" w:color="000000"/>
            </w:tcBorders>
            <w:shd w:val="clear" w:color="000000" w:fill="D9D9D9"/>
            <w:noWrap/>
            <w:hideMark/>
          </w:tcPr>
          <w:p w14:paraId="5D14B807" w14:textId="5A08180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$121.46</w:t>
            </w:r>
          </w:p>
        </w:tc>
      </w:tr>
      <w:tr w:rsidR="004B0708" w:rsidRPr="004169DE" w14:paraId="1F29EFD7"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945DD5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IT Subject Matter Specialist</w:t>
            </w:r>
          </w:p>
        </w:tc>
        <w:tc>
          <w:tcPr>
            <w:tcW w:w="1289" w:type="dxa"/>
            <w:tcBorders>
              <w:top w:val="nil"/>
              <w:left w:val="nil"/>
              <w:bottom w:val="single" w:sz="4" w:space="0" w:color="000000"/>
              <w:right w:val="single" w:sz="4" w:space="0" w:color="000000"/>
            </w:tcBorders>
            <w:shd w:val="clear" w:color="000000" w:fill="D9D9D9"/>
            <w:noWrap/>
            <w:hideMark/>
          </w:tcPr>
          <w:p w14:paraId="78483B79" w14:textId="24A2880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61E8300" w14:textId="76945BD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$228.82</w:t>
            </w:r>
          </w:p>
        </w:tc>
        <w:tc>
          <w:tcPr>
            <w:tcW w:w="1137" w:type="dxa"/>
            <w:tcBorders>
              <w:top w:val="nil"/>
              <w:left w:val="nil"/>
              <w:bottom w:val="single" w:sz="4" w:space="0" w:color="000000"/>
              <w:right w:val="single" w:sz="4" w:space="0" w:color="000000"/>
            </w:tcBorders>
            <w:shd w:val="clear" w:color="000000" w:fill="D9D9D9"/>
            <w:noWrap/>
            <w:hideMark/>
          </w:tcPr>
          <w:p w14:paraId="5B945C28" w14:textId="39355FC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$234.54</w:t>
            </w:r>
          </w:p>
        </w:tc>
        <w:tc>
          <w:tcPr>
            <w:tcW w:w="1137" w:type="dxa"/>
            <w:tcBorders>
              <w:top w:val="nil"/>
              <w:left w:val="nil"/>
              <w:bottom w:val="single" w:sz="4" w:space="0" w:color="000000"/>
              <w:right w:val="single" w:sz="4" w:space="0" w:color="000000"/>
            </w:tcBorders>
            <w:shd w:val="clear" w:color="000000" w:fill="D9D9D9"/>
            <w:noWrap/>
            <w:hideMark/>
          </w:tcPr>
          <w:p w14:paraId="65A05D78" w14:textId="127B60D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$240.40</w:t>
            </w:r>
          </w:p>
        </w:tc>
        <w:tc>
          <w:tcPr>
            <w:tcW w:w="1137" w:type="dxa"/>
            <w:tcBorders>
              <w:top w:val="nil"/>
              <w:left w:val="nil"/>
              <w:bottom w:val="single" w:sz="4" w:space="0" w:color="000000"/>
              <w:right w:val="single" w:sz="4" w:space="0" w:color="000000"/>
            </w:tcBorders>
            <w:shd w:val="clear" w:color="000000" w:fill="D9D9D9"/>
            <w:noWrap/>
            <w:hideMark/>
          </w:tcPr>
          <w:p w14:paraId="542EB6DC" w14:textId="790A8E4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$246.41</w:t>
            </w:r>
          </w:p>
        </w:tc>
      </w:tr>
      <w:tr w:rsidR="004B0708" w:rsidRPr="004169DE" w14:paraId="0592AE1D" w14:textId="77777777" w:rsidTr="004B0708">
        <w:trPr>
          <w:trHeight w:val="510"/>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08C5DE81" w14:textId="211C7DC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 xml:space="preserve">Junior Network Administrator </w:t>
            </w:r>
          </w:p>
        </w:tc>
        <w:tc>
          <w:tcPr>
            <w:tcW w:w="1289" w:type="dxa"/>
            <w:tcBorders>
              <w:top w:val="nil"/>
              <w:left w:val="nil"/>
              <w:bottom w:val="single" w:sz="4" w:space="0" w:color="000000"/>
              <w:right w:val="single" w:sz="4" w:space="0" w:color="000000"/>
            </w:tcBorders>
            <w:shd w:val="clear" w:color="000000" w:fill="D9D9D9"/>
            <w:noWrap/>
          </w:tcPr>
          <w:p w14:paraId="29F5ADE4" w14:textId="4A2B752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tcPr>
          <w:p w14:paraId="511CD20D" w14:textId="46FED48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$66.85</w:t>
            </w:r>
          </w:p>
        </w:tc>
        <w:tc>
          <w:tcPr>
            <w:tcW w:w="1137" w:type="dxa"/>
            <w:tcBorders>
              <w:top w:val="nil"/>
              <w:left w:val="nil"/>
              <w:bottom w:val="single" w:sz="4" w:space="0" w:color="000000"/>
              <w:right w:val="single" w:sz="4" w:space="0" w:color="000000"/>
            </w:tcBorders>
            <w:shd w:val="clear" w:color="000000" w:fill="D9D9D9"/>
            <w:noWrap/>
          </w:tcPr>
          <w:p w14:paraId="59B32ED6" w14:textId="46EC301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$68.52</w:t>
            </w:r>
          </w:p>
        </w:tc>
        <w:tc>
          <w:tcPr>
            <w:tcW w:w="1137" w:type="dxa"/>
            <w:tcBorders>
              <w:top w:val="nil"/>
              <w:left w:val="nil"/>
              <w:bottom w:val="single" w:sz="4" w:space="0" w:color="000000"/>
              <w:right w:val="single" w:sz="4" w:space="0" w:color="000000"/>
            </w:tcBorders>
            <w:shd w:val="clear" w:color="000000" w:fill="D9D9D9"/>
            <w:noWrap/>
          </w:tcPr>
          <w:p w14:paraId="4A18BA15" w14:textId="3CB05EB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$70.23</w:t>
            </w:r>
          </w:p>
        </w:tc>
        <w:tc>
          <w:tcPr>
            <w:tcW w:w="1137" w:type="dxa"/>
            <w:tcBorders>
              <w:top w:val="nil"/>
              <w:left w:val="nil"/>
              <w:bottom w:val="single" w:sz="4" w:space="0" w:color="000000"/>
              <w:right w:val="single" w:sz="4" w:space="0" w:color="000000"/>
            </w:tcBorders>
            <w:shd w:val="clear" w:color="000000" w:fill="D9D9D9"/>
            <w:noWrap/>
          </w:tcPr>
          <w:p w14:paraId="31A79883" w14:textId="1274561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$71.99</w:t>
            </w:r>
          </w:p>
        </w:tc>
      </w:tr>
      <w:tr w:rsidR="004B0708" w:rsidRPr="004169DE" w14:paraId="3AF80B94" w14:textId="77777777" w:rsidTr="004B0708">
        <w:trPr>
          <w:trHeight w:val="510"/>
        </w:trPr>
        <w:tc>
          <w:tcPr>
            <w:tcW w:w="3513" w:type="dxa"/>
            <w:tcBorders>
              <w:top w:val="single" w:sz="4" w:space="0" w:color="auto"/>
              <w:left w:val="single" w:sz="4" w:space="0" w:color="auto"/>
              <w:bottom w:val="single" w:sz="4" w:space="0" w:color="auto"/>
              <w:right w:val="single" w:sz="4" w:space="0" w:color="auto"/>
            </w:tcBorders>
            <w:shd w:val="clear" w:color="auto" w:fill="auto"/>
          </w:tcPr>
          <w:p w14:paraId="127141D4" w14:textId="47F3EB23"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rPr>
              <w:t>Junior Programmer/Analyst</w:t>
            </w:r>
          </w:p>
        </w:tc>
        <w:tc>
          <w:tcPr>
            <w:tcW w:w="1289" w:type="dxa"/>
            <w:tcBorders>
              <w:top w:val="nil"/>
              <w:left w:val="nil"/>
              <w:bottom w:val="single" w:sz="4" w:space="0" w:color="000000"/>
              <w:right w:val="single" w:sz="4" w:space="0" w:color="000000"/>
            </w:tcBorders>
            <w:shd w:val="clear" w:color="000000" w:fill="D9D9D9"/>
            <w:noWrap/>
          </w:tcPr>
          <w:p w14:paraId="1DF70FF3" w14:textId="581093DE"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tcPr>
          <w:p w14:paraId="2A2B9E04" w14:textId="48A10572"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rPr>
              <w:t>$58.85</w:t>
            </w:r>
          </w:p>
        </w:tc>
        <w:tc>
          <w:tcPr>
            <w:tcW w:w="1137" w:type="dxa"/>
            <w:tcBorders>
              <w:top w:val="nil"/>
              <w:left w:val="nil"/>
              <w:bottom w:val="single" w:sz="4" w:space="0" w:color="000000"/>
              <w:right w:val="single" w:sz="4" w:space="0" w:color="000000"/>
            </w:tcBorders>
            <w:shd w:val="clear" w:color="000000" w:fill="D9D9D9"/>
            <w:noWrap/>
          </w:tcPr>
          <w:p w14:paraId="6659D6E4" w14:textId="09014A1E"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rPr>
              <w:t>$60.32</w:t>
            </w:r>
          </w:p>
        </w:tc>
        <w:tc>
          <w:tcPr>
            <w:tcW w:w="1137" w:type="dxa"/>
            <w:tcBorders>
              <w:top w:val="nil"/>
              <w:left w:val="nil"/>
              <w:bottom w:val="single" w:sz="4" w:space="0" w:color="000000"/>
              <w:right w:val="single" w:sz="4" w:space="0" w:color="000000"/>
            </w:tcBorders>
            <w:shd w:val="clear" w:color="000000" w:fill="D9D9D9"/>
            <w:noWrap/>
          </w:tcPr>
          <w:p w14:paraId="1F95E80F" w14:textId="37A54CFB"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rPr>
              <w:t>$61.83</w:t>
            </w:r>
          </w:p>
        </w:tc>
        <w:tc>
          <w:tcPr>
            <w:tcW w:w="1137" w:type="dxa"/>
            <w:tcBorders>
              <w:top w:val="nil"/>
              <w:left w:val="nil"/>
              <w:bottom w:val="single" w:sz="4" w:space="0" w:color="000000"/>
              <w:right w:val="single" w:sz="4" w:space="0" w:color="000000"/>
            </w:tcBorders>
            <w:shd w:val="clear" w:color="000000" w:fill="D9D9D9"/>
            <w:noWrap/>
          </w:tcPr>
          <w:p w14:paraId="54F44B42" w14:textId="67B82170" w:rsidR="004B0708" w:rsidRPr="004B0708" w:rsidRDefault="004B0708" w:rsidP="004B0708">
            <w:pPr>
              <w:widowControl/>
              <w:autoSpaceDE/>
              <w:autoSpaceDN/>
              <w:rPr>
                <w:rFonts w:asciiTheme="minorHAnsi" w:hAnsiTheme="minorHAnsi" w:cstheme="minorHAnsi"/>
                <w:sz w:val="20"/>
                <w:szCs w:val="20"/>
              </w:rPr>
            </w:pPr>
            <w:r w:rsidRPr="004B0708">
              <w:rPr>
                <w:rFonts w:asciiTheme="minorHAnsi" w:hAnsiTheme="minorHAnsi" w:cstheme="minorHAnsi"/>
                <w:sz w:val="20"/>
                <w:szCs w:val="20"/>
              </w:rPr>
              <w:t>$63.37</w:t>
            </w:r>
          </w:p>
        </w:tc>
      </w:tr>
      <w:tr w:rsidR="004B0708" w:rsidRPr="004169DE" w14:paraId="693D33D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9DEFBDB"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lastRenderedPageBreak/>
              <w:t>Lead Team Manager</w:t>
            </w:r>
          </w:p>
        </w:tc>
        <w:tc>
          <w:tcPr>
            <w:tcW w:w="1289" w:type="dxa"/>
            <w:tcBorders>
              <w:top w:val="nil"/>
              <w:left w:val="nil"/>
              <w:bottom w:val="single" w:sz="4" w:space="0" w:color="000000"/>
              <w:right w:val="single" w:sz="4" w:space="0" w:color="000000"/>
            </w:tcBorders>
            <w:shd w:val="clear" w:color="000000" w:fill="D9D9D9"/>
            <w:noWrap/>
            <w:hideMark/>
          </w:tcPr>
          <w:p w14:paraId="7A70FB5D" w14:textId="60FBD6A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B6813E6" w14:textId="5AA906A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$172.99</w:t>
            </w:r>
          </w:p>
        </w:tc>
        <w:tc>
          <w:tcPr>
            <w:tcW w:w="1137" w:type="dxa"/>
            <w:tcBorders>
              <w:top w:val="nil"/>
              <w:left w:val="nil"/>
              <w:bottom w:val="single" w:sz="4" w:space="0" w:color="000000"/>
              <w:right w:val="single" w:sz="4" w:space="0" w:color="000000"/>
            </w:tcBorders>
            <w:shd w:val="clear" w:color="000000" w:fill="D9D9D9"/>
            <w:noWrap/>
            <w:hideMark/>
          </w:tcPr>
          <w:p w14:paraId="42D034CC" w14:textId="1777BF6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$177.32</w:t>
            </w:r>
          </w:p>
        </w:tc>
        <w:tc>
          <w:tcPr>
            <w:tcW w:w="1137" w:type="dxa"/>
            <w:tcBorders>
              <w:top w:val="nil"/>
              <w:left w:val="nil"/>
              <w:bottom w:val="single" w:sz="4" w:space="0" w:color="000000"/>
              <w:right w:val="single" w:sz="4" w:space="0" w:color="000000"/>
            </w:tcBorders>
            <w:shd w:val="clear" w:color="000000" w:fill="D9D9D9"/>
            <w:noWrap/>
            <w:hideMark/>
          </w:tcPr>
          <w:p w14:paraId="48865292" w14:textId="26AA147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$181.75</w:t>
            </w:r>
          </w:p>
        </w:tc>
        <w:tc>
          <w:tcPr>
            <w:tcW w:w="1137" w:type="dxa"/>
            <w:tcBorders>
              <w:top w:val="nil"/>
              <w:left w:val="nil"/>
              <w:bottom w:val="single" w:sz="4" w:space="0" w:color="000000"/>
              <w:right w:val="single" w:sz="4" w:space="0" w:color="000000"/>
            </w:tcBorders>
            <w:shd w:val="clear" w:color="000000" w:fill="D9D9D9"/>
            <w:noWrap/>
            <w:hideMark/>
          </w:tcPr>
          <w:p w14:paraId="641A8A6C" w14:textId="30F4351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$186.30</w:t>
            </w:r>
          </w:p>
        </w:tc>
      </w:tr>
      <w:tr w:rsidR="004B0708" w:rsidRPr="004169DE" w14:paraId="4C2B49B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BFA9A7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Management Analyst Basic</w:t>
            </w:r>
          </w:p>
        </w:tc>
        <w:tc>
          <w:tcPr>
            <w:tcW w:w="1289" w:type="dxa"/>
            <w:tcBorders>
              <w:top w:val="nil"/>
              <w:left w:val="nil"/>
              <w:bottom w:val="single" w:sz="4" w:space="0" w:color="000000"/>
              <w:right w:val="single" w:sz="4" w:space="0" w:color="000000"/>
            </w:tcBorders>
            <w:shd w:val="clear" w:color="000000" w:fill="D9D9D9"/>
            <w:noWrap/>
            <w:hideMark/>
          </w:tcPr>
          <w:p w14:paraId="0803CB01" w14:textId="7103EF9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48F92D9" w14:textId="2C164AE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$68.29</w:t>
            </w:r>
          </w:p>
        </w:tc>
        <w:tc>
          <w:tcPr>
            <w:tcW w:w="1137" w:type="dxa"/>
            <w:tcBorders>
              <w:top w:val="nil"/>
              <w:left w:val="nil"/>
              <w:bottom w:val="single" w:sz="4" w:space="0" w:color="000000"/>
              <w:right w:val="single" w:sz="4" w:space="0" w:color="000000"/>
            </w:tcBorders>
            <w:shd w:val="clear" w:color="000000" w:fill="D9D9D9"/>
            <w:noWrap/>
            <w:hideMark/>
          </w:tcPr>
          <w:p w14:paraId="63014C1F" w14:textId="2347331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$70.00</w:t>
            </w:r>
          </w:p>
        </w:tc>
        <w:tc>
          <w:tcPr>
            <w:tcW w:w="1137" w:type="dxa"/>
            <w:tcBorders>
              <w:top w:val="nil"/>
              <w:left w:val="nil"/>
              <w:bottom w:val="single" w:sz="4" w:space="0" w:color="000000"/>
              <w:right w:val="single" w:sz="4" w:space="0" w:color="000000"/>
            </w:tcBorders>
            <w:shd w:val="clear" w:color="000000" w:fill="D9D9D9"/>
            <w:noWrap/>
            <w:hideMark/>
          </w:tcPr>
          <w:p w14:paraId="43D2316E" w14:textId="1064B2E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$71.75</w:t>
            </w:r>
          </w:p>
        </w:tc>
        <w:tc>
          <w:tcPr>
            <w:tcW w:w="1137" w:type="dxa"/>
            <w:tcBorders>
              <w:top w:val="nil"/>
              <w:left w:val="nil"/>
              <w:bottom w:val="single" w:sz="4" w:space="0" w:color="000000"/>
              <w:right w:val="single" w:sz="4" w:space="0" w:color="000000"/>
            </w:tcBorders>
            <w:shd w:val="clear" w:color="000000" w:fill="D9D9D9"/>
            <w:noWrap/>
            <w:hideMark/>
          </w:tcPr>
          <w:p w14:paraId="71BF1F93" w14:textId="14597BC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$73.54</w:t>
            </w:r>
          </w:p>
        </w:tc>
      </w:tr>
      <w:tr w:rsidR="004B0708" w:rsidRPr="004169DE" w14:paraId="0C5BC634"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3B76F9C"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Management Analyst Expert</w:t>
            </w:r>
          </w:p>
        </w:tc>
        <w:tc>
          <w:tcPr>
            <w:tcW w:w="1289" w:type="dxa"/>
            <w:tcBorders>
              <w:top w:val="nil"/>
              <w:left w:val="nil"/>
              <w:bottom w:val="single" w:sz="4" w:space="0" w:color="000000"/>
              <w:right w:val="single" w:sz="4" w:space="0" w:color="000000"/>
            </w:tcBorders>
            <w:shd w:val="clear" w:color="000000" w:fill="D9D9D9"/>
            <w:noWrap/>
            <w:hideMark/>
          </w:tcPr>
          <w:p w14:paraId="1F4178C2" w14:textId="5FE78C1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2DC27016" w14:textId="00192A5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$131.74</w:t>
            </w:r>
          </w:p>
        </w:tc>
        <w:tc>
          <w:tcPr>
            <w:tcW w:w="1137" w:type="dxa"/>
            <w:tcBorders>
              <w:top w:val="nil"/>
              <w:left w:val="nil"/>
              <w:bottom w:val="single" w:sz="4" w:space="0" w:color="000000"/>
              <w:right w:val="single" w:sz="4" w:space="0" w:color="000000"/>
            </w:tcBorders>
            <w:shd w:val="clear" w:color="000000" w:fill="D9D9D9"/>
            <w:noWrap/>
            <w:hideMark/>
          </w:tcPr>
          <w:p w14:paraId="1752CC05" w14:textId="682F90B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$135.03</w:t>
            </w:r>
          </w:p>
        </w:tc>
        <w:tc>
          <w:tcPr>
            <w:tcW w:w="1137" w:type="dxa"/>
            <w:tcBorders>
              <w:top w:val="nil"/>
              <w:left w:val="nil"/>
              <w:bottom w:val="single" w:sz="4" w:space="0" w:color="000000"/>
              <w:right w:val="single" w:sz="4" w:space="0" w:color="000000"/>
            </w:tcBorders>
            <w:shd w:val="clear" w:color="000000" w:fill="D9D9D9"/>
            <w:noWrap/>
            <w:hideMark/>
          </w:tcPr>
          <w:p w14:paraId="5E698EFE" w14:textId="2A3CD2C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$138.41</w:t>
            </w:r>
          </w:p>
        </w:tc>
        <w:tc>
          <w:tcPr>
            <w:tcW w:w="1137" w:type="dxa"/>
            <w:tcBorders>
              <w:top w:val="nil"/>
              <w:left w:val="nil"/>
              <w:bottom w:val="single" w:sz="4" w:space="0" w:color="000000"/>
              <w:right w:val="single" w:sz="4" w:space="0" w:color="000000"/>
            </w:tcBorders>
            <w:shd w:val="clear" w:color="000000" w:fill="D9D9D9"/>
            <w:noWrap/>
            <w:hideMark/>
          </w:tcPr>
          <w:p w14:paraId="129F8270" w14:textId="0DC5A97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$141.87</w:t>
            </w:r>
          </w:p>
        </w:tc>
      </w:tr>
      <w:tr w:rsidR="004B0708" w:rsidRPr="004169DE" w14:paraId="38C7A26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7CF5F4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Management Analyst Mid</w:t>
            </w:r>
          </w:p>
        </w:tc>
        <w:tc>
          <w:tcPr>
            <w:tcW w:w="1289" w:type="dxa"/>
            <w:tcBorders>
              <w:top w:val="nil"/>
              <w:left w:val="nil"/>
              <w:bottom w:val="single" w:sz="4" w:space="0" w:color="000000"/>
              <w:right w:val="single" w:sz="4" w:space="0" w:color="000000"/>
            </w:tcBorders>
            <w:shd w:val="clear" w:color="000000" w:fill="D9D9D9"/>
            <w:noWrap/>
            <w:hideMark/>
          </w:tcPr>
          <w:p w14:paraId="29861A74" w14:textId="081E80A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8B1A5D1" w14:textId="3C6407E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$108.69</w:t>
            </w:r>
          </w:p>
        </w:tc>
        <w:tc>
          <w:tcPr>
            <w:tcW w:w="1137" w:type="dxa"/>
            <w:tcBorders>
              <w:top w:val="nil"/>
              <w:left w:val="nil"/>
              <w:bottom w:val="single" w:sz="4" w:space="0" w:color="000000"/>
              <w:right w:val="single" w:sz="4" w:space="0" w:color="000000"/>
            </w:tcBorders>
            <w:shd w:val="clear" w:color="000000" w:fill="D9D9D9"/>
            <w:noWrap/>
            <w:hideMark/>
          </w:tcPr>
          <w:p w14:paraId="7232F5F3" w14:textId="06DFFA7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$111.40</w:t>
            </w:r>
          </w:p>
        </w:tc>
        <w:tc>
          <w:tcPr>
            <w:tcW w:w="1137" w:type="dxa"/>
            <w:tcBorders>
              <w:top w:val="nil"/>
              <w:left w:val="nil"/>
              <w:bottom w:val="single" w:sz="4" w:space="0" w:color="000000"/>
              <w:right w:val="single" w:sz="4" w:space="0" w:color="000000"/>
            </w:tcBorders>
            <w:shd w:val="clear" w:color="000000" w:fill="D9D9D9"/>
            <w:noWrap/>
            <w:hideMark/>
          </w:tcPr>
          <w:p w14:paraId="28125FDE" w14:textId="3B51515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$114.19</w:t>
            </w:r>
          </w:p>
        </w:tc>
        <w:tc>
          <w:tcPr>
            <w:tcW w:w="1137" w:type="dxa"/>
            <w:tcBorders>
              <w:top w:val="nil"/>
              <w:left w:val="nil"/>
              <w:bottom w:val="single" w:sz="4" w:space="0" w:color="000000"/>
              <w:right w:val="single" w:sz="4" w:space="0" w:color="000000"/>
            </w:tcBorders>
            <w:shd w:val="clear" w:color="000000" w:fill="D9D9D9"/>
            <w:noWrap/>
            <w:hideMark/>
          </w:tcPr>
          <w:p w14:paraId="63F49366" w14:textId="68D11CC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$117.04</w:t>
            </w:r>
          </w:p>
        </w:tc>
      </w:tr>
      <w:tr w:rsidR="004B0708" w:rsidRPr="004169DE" w14:paraId="07F4C42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DADDD92"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Master Scheduler</w:t>
            </w:r>
          </w:p>
        </w:tc>
        <w:tc>
          <w:tcPr>
            <w:tcW w:w="1289" w:type="dxa"/>
            <w:tcBorders>
              <w:top w:val="nil"/>
              <w:left w:val="nil"/>
              <w:bottom w:val="single" w:sz="4" w:space="0" w:color="000000"/>
              <w:right w:val="single" w:sz="4" w:space="0" w:color="000000"/>
            </w:tcBorders>
            <w:shd w:val="clear" w:color="000000" w:fill="D9D9D9"/>
            <w:noWrap/>
            <w:hideMark/>
          </w:tcPr>
          <w:p w14:paraId="721A24EB" w14:textId="72C4B26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0074760" w14:textId="6A80B41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$153.23</w:t>
            </w:r>
          </w:p>
        </w:tc>
        <w:tc>
          <w:tcPr>
            <w:tcW w:w="1137" w:type="dxa"/>
            <w:tcBorders>
              <w:top w:val="nil"/>
              <w:left w:val="nil"/>
              <w:bottom w:val="single" w:sz="4" w:space="0" w:color="000000"/>
              <w:right w:val="single" w:sz="4" w:space="0" w:color="000000"/>
            </w:tcBorders>
            <w:shd w:val="clear" w:color="000000" w:fill="D9D9D9"/>
            <w:noWrap/>
            <w:hideMark/>
          </w:tcPr>
          <w:p w14:paraId="624A1F64" w14:textId="54E1509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$157.06</w:t>
            </w:r>
          </w:p>
        </w:tc>
        <w:tc>
          <w:tcPr>
            <w:tcW w:w="1137" w:type="dxa"/>
            <w:tcBorders>
              <w:top w:val="nil"/>
              <w:left w:val="nil"/>
              <w:bottom w:val="single" w:sz="4" w:space="0" w:color="000000"/>
              <w:right w:val="single" w:sz="4" w:space="0" w:color="000000"/>
            </w:tcBorders>
            <w:shd w:val="clear" w:color="000000" w:fill="D9D9D9"/>
            <w:noWrap/>
            <w:hideMark/>
          </w:tcPr>
          <w:p w14:paraId="50A3205C" w14:textId="0E182AF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$160.99</w:t>
            </w:r>
          </w:p>
        </w:tc>
        <w:tc>
          <w:tcPr>
            <w:tcW w:w="1137" w:type="dxa"/>
            <w:tcBorders>
              <w:top w:val="nil"/>
              <w:left w:val="nil"/>
              <w:bottom w:val="single" w:sz="4" w:space="0" w:color="000000"/>
              <w:right w:val="single" w:sz="4" w:space="0" w:color="000000"/>
            </w:tcBorders>
            <w:shd w:val="clear" w:color="000000" w:fill="D9D9D9"/>
            <w:noWrap/>
            <w:hideMark/>
          </w:tcPr>
          <w:p w14:paraId="1D1D4BE1" w14:textId="13BD8ED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$165.01</w:t>
            </w:r>
          </w:p>
        </w:tc>
      </w:tr>
      <w:tr w:rsidR="004B0708" w:rsidRPr="004169DE" w14:paraId="4D7F3E34"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41564E8"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Network Engineer</w:t>
            </w:r>
          </w:p>
        </w:tc>
        <w:tc>
          <w:tcPr>
            <w:tcW w:w="1289" w:type="dxa"/>
            <w:tcBorders>
              <w:top w:val="nil"/>
              <w:left w:val="nil"/>
              <w:bottom w:val="single" w:sz="4" w:space="0" w:color="000000"/>
              <w:right w:val="single" w:sz="4" w:space="0" w:color="000000"/>
            </w:tcBorders>
            <w:shd w:val="clear" w:color="000000" w:fill="D9D9D9"/>
            <w:noWrap/>
            <w:hideMark/>
          </w:tcPr>
          <w:p w14:paraId="53CCEB3A" w14:textId="61DABEF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768ECD4" w14:textId="0443F96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$146.28</w:t>
            </w:r>
          </w:p>
        </w:tc>
        <w:tc>
          <w:tcPr>
            <w:tcW w:w="1137" w:type="dxa"/>
            <w:tcBorders>
              <w:top w:val="nil"/>
              <w:left w:val="nil"/>
              <w:bottom w:val="single" w:sz="4" w:space="0" w:color="000000"/>
              <w:right w:val="single" w:sz="4" w:space="0" w:color="000000"/>
            </w:tcBorders>
            <w:shd w:val="clear" w:color="000000" w:fill="D9D9D9"/>
            <w:noWrap/>
            <w:hideMark/>
          </w:tcPr>
          <w:p w14:paraId="0F527C47" w14:textId="4FFFF5F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$149.94</w:t>
            </w:r>
          </w:p>
        </w:tc>
        <w:tc>
          <w:tcPr>
            <w:tcW w:w="1137" w:type="dxa"/>
            <w:tcBorders>
              <w:top w:val="nil"/>
              <w:left w:val="nil"/>
              <w:bottom w:val="single" w:sz="4" w:space="0" w:color="000000"/>
              <w:right w:val="single" w:sz="4" w:space="0" w:color="000000"/>
            </w:tcBorders>
            <w:shd w:val="clear" w:color="000000" w:fill="D9D9D9"/>
            <w:noWrap/>
            <w:hideMark/>
          </w:tcPr>
          <w:p w14:paraId="6A765BA0" w14:textId="558A0D6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$153.68</w:t>
            </w:r>
          </w:p>
        </w:tc>
        <w:tc>
          <w:tcPr>
            <w:tcW w:w="1137" w:type="dxa"/>
            <w:tcBorders>
              <w:top w:val="nil"/>
              <w:left w:val="nil"/>
              <w:bottom w:val="single" w:sz="4" w:space="0" w:color="000000"/>
              <w:right w:val="single" w:sz="4" w:space="0" w:color="000000"/>
            </w:tcBorders>
            <w:shd w:val="clear" w:color="000000" w:fill="D9D9D9"/>
            <w:noWrap/>
            <w:hideMark/>
          </w:tcPr>
          <w:p w14:paraId="59A5ECEE" w14:textId="1501BC1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$157.53</w:t>
            </w:r>
          </w:p>
        </w:tc>
      </w:tr>
      <w:tr w:rsidR="004B0708" w:rsidRPr="004169DE" w14:paraId="4373C52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5821F44"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Program Management Specialist Basic</w:t>
            </w:r>
          </w:p>
        </w:tc>
        <w:tc>
          <w:tcPr>
            <w:tcW w:w="1289" w:type="dxa"/>
            <w:tcBorders>
              <w:top w:val="nil"/>
              <w:left w:val="nil"/>
              <w:bottom w:val="single" w:sz="4" w:space="0" w:color="000000"/>
              <w:right w:val="single" w:sz="4" w:space="0" w:color="000000"/>
            </w:tcBorders>
            <w:shd w:val="clear" w:color="000000" w:fill="D9D9D9"/>
            <w:noWrap/>
            <w:hideMark/>
          </w:tcPr>
          <w:p w14:paraId="0BF64D65" w14:textId="7C127BA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303DF6E" w14:textId="554B01C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$122.09</w:t>
            </w:r>
          </w:p>
        </w:tc>
        <w:tc>
          <w:tcPr>
            <w:tcW w:w="1137" w:type="dxa"/>
            <w:tcBorders>
              <w:top w:val="nil"/>
              <w:left w:val="nil"/>
              <w:bottom w:val="single" w:sz="4" w:space="0" w:color="000000"/>
              <w:right w:val="single" w:sz="4" w:space="0" w:color="000000"/>
            </w:tcBorders>
            <w:shd w:val="clear" w:color="000000" w:fill="D9D9D9"/>
            <w:noWrap/>
            <w:hideMark/>
          </w:tcPr>
          <w:p w14:paraId="469F3A3B" w14:textId="109FC10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$125.15</w:t>
            </w:r>
          </w:p>
        </w:tc>
        <w:tc>
          <w:tcPr>
            <w:tcW w:w="1137" w:type="dxa"/>
            <w:tcBorders>
              <w:top w:val="nil"/>
              <w:left w:val="nil"/>
              <w:bottom w:val="single" w:sz="4" w:space="0" w:color="000000"/>
              <w:right w:val="single" w:sz="4" w:space="0" w:color="000000"/>
            </w:tcBorders>
            <w:shd w:val="clear" w:color="000000" w:fill="D9D9D9"/>
            <w:noWrap/>
            <w:hideMark/>
          </w:tcPr>
          <w:p w14:paraId="6589B6E9" w14:textId="52E2BFD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$128.27</w:t>
            </w:r>
          </w:p>
        </w:tc>
        <w:tc>
          <w:tcPr>
            <w:tcW w:w="1137" w:type="dxa"/>
            <w:tcBorders>
              <w:top w:val="nil"/>
              <w:left w:val="nil"/>
              <w:bottom w:val="single" w:sz="4" w:space="0" w:color="000000"/>
              <w:right w:val="single" w:sz="4" w:space="0" w:color="000000"/>
            </w:tcBorders>
            <w:shd w:val="clear" w:color="000000" w:fill="D9D9D9"/>
            <w:noWrap/>
            <w:hideMark/>
          </w:tcPr>
          <w:p w14:paraId="6F3AF271" w14:textId="1B73C01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$131.48</w:t>
            </w:r>
          </w:p>
        </w:tc>
      </w:tr>
      <w:tr w:rsidR="004B0708" w:rsidRPr="004169DE" w14:paraId="12A7C781"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B600705"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Program Management Specialist MidLevel</w:t>
            </w:r>
          </w:p>
        </w:tc>
        <w:tc>
          <w:tcPr>
            <w:tcW w:w="1289" w:type="dxa"/>
            <w:tcBorders>
              <w:top w:val="nil"/>
              <w:left w:val="nil"/>
              <w:bottom w:val="single" w:sz="4" w:space="0" w:color="000000"/>
              <w:right w:val="single" w:sz="4" w:space="0" w:color="000000"/>
            </w:tcBorders>
            <w:shd w:val="clear" w:color="000000" w:fill="D9D9D9"/>
            <w:noWrap/>
            <w:hideMark/>
          </w:tcPr>
          <w:p w14:paraId="3DFA2315" w14:textId="06BD45B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020B56B" w14:textId="167AC17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$140.33</w:t>
            </w:r>
          </w:p>
        </w:tc>
        <w:tc>
          <w:tcPr>
            <w:tcW w:w="1137" w:type="dxa"/>
            <w:tcBorders>
              <w:top w:val="nil"/>
              <w:left w:val="nil"/>
              <w:bottom w:val="single" w:sz="4" w:space="0" w:color="000000"/>
              <w:right w:val="single" w:sz="4" w:space="0" w:color="000000"/>
            </w:tcBorders>
            <w:shd w:val="clear" w:color="000000" w:fill="D9D9D9"/>
            <w:noWrap/>
            <w:hideMark/>
          </w:tcPr>
          <w:p w14:paraId="41DCAD14" w14:textId="32A4225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$143.84</w:t>
            </w:r>
          </w:p>
        </w:tc>
        <w:tc>
          <w:tcPr>
            <w:tcW w:w="1137" w:type="dxa"/>
            <w:tcBorders>
              <w:top w:val="nil"/>
              <w:left w:val="nil"/>
              <w:bottom w:val="single" w:sz="4" w:space="0" w:color="000000"/>
              <w:right w:val="single" w:sz="4" w:space="0" w:color="000000"/>
            </w:tcBorders>
            <w:shd w:val="clear" w:color="000000" w:fill="D9D9D9"/>
            <w:noWrap/>
            <w:hideMark/>
          </w:tcPr>
          <w:p w14:paraId="49E89E9F" w14:textId="2145B2F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$147.44</w:t>
            </w:r>
          </w:p>
        </w:tc>
        <w:tc>
          <w:tcPr>
            <w:tcW w:w="1137" w:type="dxa"/>
            <w:tcBorders>
              <w:top w:val="nil"/>
              <w:left w:val="nil"/>
              <w:bottom w:val="single" w:sz="4" w:space="0" w:color="000000"/>
              <w:right w:val="single" w:sz="4" w:space="0" w:color="000000"/>
            </w:tcBorders>
            <w:shd w:val="clear" w:color="000000" w:fill="D9D9D9"/>
            <w:noWrap/>
            <w:hideMark/>
          </w:tcPr>
          <w:p w14:paraId="7C1A291A" w14:textId="4EA510D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$151.12</w:t>
            </w:r>
          </w:p>
        </w:tc>
      </w:tr>
      <w:tr w:rsidR="004B0708" w:rsidRPr="004169DE" w14:paraId="194C5332"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99D597C"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Program Management Specialist Senior</w:t>
            </w:r>
          </w:p>
        </w:tc>
        <w:tc>
          <w:tcPr>
            <w:tcW w:w="1289" w:type="dxa"/>
            <w:tcBorders>
              <w:top w:val="nil"/>
              <w:left w:val="nil"/>
              <w:bottom w:val="single" w:sz="4" w:space="0" w:color="000000"/>
              <w:right w:val="single" w:sz="4" w:space="0" w:color="000000"/>
            </w:tcBorders>
            <w:shd w:val="clear" w:color="000000" w:fill="D9D9D9"/>
            <w:noWrap/>
            <w:hideMark/>
          </w:tcPr>
          <w:p w14:paraId="347EB7AC" w14:textId="6FB42F9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C592237" w14:textId="181ABC2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$155.50</w:t>
            </w:r>
          </w:p>
        </w:tc>
        <w:tc>
          <w:tcPr>
            <w:tcW w:w="1137" w:type="dxa"/>
            <w:tcBorders>
              <w:top w:val="nil"/>
              <w:left w:val="nil"/>
              <w:bottom w:val="single" w:sz="4" w:space="0" w:color="000000"/>
              <w:right w:val="single" w:sz="4" w:space="0" w:color="000000"/>
            </w:tcBorders>
            <w:shd w:val="clear" w:color="000000" w:fill="D9D9D9"/>
            <w:noWrap/>
            <w:hideMark/>
          </w:tcPr>
          <w:p w14:paraId="028284EE" w14:textId="4F3FBE6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$159.39</w:t>
            </w:r>
          </w:p>
        </w:tc>
        <w:tc>
          <w:tcPr>
            <w:tcW w:w="1137" w:type="dxa"/>
            <w:tcBorders>
              <w:top w:val="nil"/>
              <w:left w:val="nil"/>
              <w:bottom w:val="single" w:sz="4" w:space="0" w:color="000000"/>
              <w:right w:val="single" w:sz="4" w:space="0" w:color="000000"/>
            </w:tcBorders>
            <w:shd w:val="clear" w:color="000000" w:fill="D9D9D9"/>
            <w:noWrap/>
            <w:hideMark/>
          </w:tcPr>
          <w:p w14:paraId="64325621" w14:textId="21FB1BA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$163.37</w:t>
            </w:r>
          </w:p>
        </w:tc>
        <w:tc>
          <w:tcPr>
            <w:tcW w:w="1137" w:type="dxa"/>
            <w:tcBorders>
              <w:top w:val="nil"/>
              <w:left w:val="nil"/>
              <w:bottom w:val="single" w:sz="4" w:space="0" w:color="000000"/>
              <w:right w:val="single" w:sz="4" w:space="0" w:color="000000"/>
            </w:tcBorders>
            <w:shd w:val="clear" w:color="000000" w:fill="D9D9D9"/>
            <w:noWrap/>
            <w:hideMark/>
          </w:tcPr>
          <w:p w14:paraId="7A1F2E9E" w14:textId="3446BF4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$167.46</w:t>
            </w:r>
          </w:p>
        </w:tc>
      </w:tr>
      <w:tr w:rsidR="004B0708" w:rsidRPr="004169DE" w14:paraId="42AF7C0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02058F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Program Management Specialist SME</w:t>
            </w:r>
          </w:p>
        </w:tc>
        <w:tc>
          <w:tcPr>
            <w:tcW w:w="1289" w:type="dxa"/>
            <w:tcBorders>
              <w:top w:val="nil"/>
              <w:left w:val="nil"/>
              <w:bottom w:val="single" w:sz="4" w:space="0" w:color="000000"/>
              <w:right w:val="single" w:sz="4" w:space="0" w:color="000000"/>
            </w:tcBorders>
            <w:shd w:val="clear" w:color="000000" w:fill="D9D9D9"/>
            <w:noWrap/>
            <w:hideMark/>
          </w:tcPr>
          <w:p w14:paraId="1400DCBC" w14:textId="380286A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020E135" w14:textId="1DF4169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$304.57</w:t>
            </w:r>
          </w:p>
        </w:tc>
        <w:tc>
          <w:tcPr>
            <w:tcW w:w="1137" w:type="dxa"/>
            <w:tcBorders>
              <w:top w:val="nil"/>
              <w:left w:val="nil"/>
              <w:bottom w:val="single" w:sz="4" w:space="0" w:color="000000"/>
              <w:right w:val="single" w:sz="4" w:space="0" w:color="000000"/>
            </w:tcBorders>
            <w:shd w:val="clear" w:color="000000" w:fill="D9D9D9"/>
            <w:noWrap/>
            <w:hideMark/>
          </w:tcPr>
          <w:p w14:paraId="086C579E" w14:textId="61852E3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$312.18</w:t>
            </w:r>
          </w:p>
        </w:tc>
        <w:tc>
          <w:tcPr>
            <w:tcW w:w="1137" w:type="dxa"/>
            <w:tcBorders>
              <w:top w:val="nil"/>
              <w:left w:val="nil"/>
              <w:bottom w:val="single" w:sz="4" w:space="0" w:color="000000"/>
              <w:right w:val="single" w:sz="4" w:space="0" w:color="000000"/>
            </w:tcBorders>
            <w:shd w:val="clear" w:color="000000" w:fill="D9D9D9"/>
            <w:noWrap/>
            <w:hideMark/>
          </w:tcPr>
          <w:p w14:paraId="3F6A0611" w14:textId="75F8C5E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$319.99</w:t>
            </w:r>
          </w:p>
        </w:tc>
        <w:tc>
          <w:tcPr>
            <w:tcW w:w="1137" w:type="dxa"/>
            <w:tcBorders>
              <w:top w:val="nil"/>
              <w:left w:val="nil"/>
              <w:bottom w:val="single" w:sz="4" w:space="0" w:color="000000"/>
              <w:right w:val="single" w:sz="4" w:space="0" w:color="000000"/>
            </w:tcBorders>
            <w:shd w:val="clear" w:color="000000" w:fill="D9D9D9"/>
            <w:noWrap/>
            <w:hideMark/>
          </w:tcPr>
          <w:p w14:paraId="61778ED5" w14:textId="7AD66ED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$327.99</w:t>
            </w:r>
          </w:p>
        </w:tc>
      </w:tr>
      <w:tr w:rsidR="004B0708" w:rsidRPr="004169DE" w14:paraId="76E36DCC"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1364C5F"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Programmer/Analyst</w:t>
            </w:r>
          </w:p>
        </w:tc>
        <w:tc>
          <w:tcPr>
            <w:tcW w:w="1289" w:type="dxa"/>
            <w:tcBorders>
              <w:top w:val="nil"/>
              <w:left w:val="nil"/>
              <w:bottom w:val="single" w:sz="4" w:space="0" w:color="000000"/>
              <w:right w:val="single" w:sz="4" w:space="0" w:color="000000"/>
            </w:tcBorders>
            <w:shd w:val="clear" w:color="000000" w:fill="D9D9D9"/>
            <w:noWrap/>
            <w:hideMark/>
          </w:tcPr>
          <w:p w14:paraId="7B1CAFF3" w14:textId="6A4AC90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696FC82" w14:textId="2409D21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$113.75</w:t>
            </w:r>
          </w:p>
        </w:tc>
        <w:tc>
          <w:tcPr>
            <w:tcW w:w="1137" w:type="dxa"/>
            <w:tcBorders>
              <w:top w:val="nil"/>
              <w:left w:val="nil"/>
              <w:bottom w:val="single" w:sz="4" w:space="0" w:color="000000"/>
              <w:right w:val="single" w:sz="4" w:space="0" w:color="000000"/>
            </w:tcBorders>
            <w:shd w:val="clear" w:color="000000" w:fill="D9D9D9"/>
            <w:noWrap/>
            <w:hideMark/>
          </w:tcPr>
          <w:p w14:paraId="3961CB30" w14:textId="693A665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$116.59</w:t>
            </w:r>
          </w:p>
        </w:tc>
        <w:tc>
          <w:tcPr>
            <w:tcW w:w="1137" w:type="dxa"/>
            <w:tcBorders>
              <w:top w:val="nil"/>
              <w:left w:val="nil"/>
              <w:bottom w:val="single" w:sz="4" w:space="0" w:color="000000"/>
              <w:right w:val="single" w:sz="4" w:space="0" w:color="000000"/>
            </w:tcBorders>
            <w:shd w:val="clear" w:color="000000" w:fill="D9D9D9"/>
            <w:noWrap/>
            <w:hideMark/>
          </w:tcPr>
          <w:p w14:paraId="77BCC09C" w14:textId="1BDC139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$119.51</w:t>
            </w:r>
          </w:p>
        </w:tc>
        <w:tc>
          <w:tcPr>
            <w:tcW w:w="1137" w:type="dxa"/>
            <w:tcBorders>
              <w:top w:val="nil"/>
              <w:left w:val="nil"/>
              <w:bottom w:val="single" w:sz="4" w:space="0" w:color="000000"/>
              <w:right w:val="single" w:sz="4" w:space="0" w:color="000000"/>
            </w:tcBorders>
            <w:shd w:val="clear" w:color="000000" w:fill="D9D9D9"/>
            <w:noWrap/>
            <w:hideMark/>
          </w:tcPr>
          <w:p w14:paraId="1F360826" w14:textId="3AAF3AC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$122.49</w:t>
            </w:r>
          </w:p>
        </w:tc>
      </w:tr>
      <w:tr w:rsidR="004B0708" w:rsidRPr="004169DE" w14:paraId="6A75C13E"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DF81CB4"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Quality Manager</w:t>
            </w:r>
          </w:p>
        </w:tc>
        <w:tc>
          <w:tcPr>
            <w:tcW w:w="1289" w:type="dxa"/>
            <w:tcBorders>
              <w:top w:val="nil"/>
              <w:left w:val="nil"/>
              <w:bottom w:val="single" w:sz="4" w:space="0" w:color="000000"/>
              <w:right w:val="single" w:sz="4" w:space="0" w:color="000000"/>
            </w:tcBorders>
            <w:shd w:val="clear" w:color="000000" w:fill="D9D9D9"/>
            <w:noWrap/>
            <w:hideMark/>
          </w:tcPr>
          <w:p w14:paraId="0271E6F5" w14:textId="2A0E3CB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6B5F601" w14:textId="7B82CEA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$119.65</w:t>
            </w:r>
          </w:p>
        </w:tc>
        <w:tc>
          <w:tcPr>
            <w:tcW w:w="1137" w:type="dxa"/>
            <w:tcBorders>
              <w:top w:val="nil"/>
              <w:left w:val="nil"/>
              <w:bottom w:val="single" w:sz="4" w:space="0" w:color="000000"/>
              <w:right w:val="single" w:sz="4" w:space="0" w:color="000000"/>
            </w:tcBorders>
            <w:shd w:val="clear" w:color="000000" w:fill="D9D9D9"/>
            <w:noWrap/>
            <w:hideMark/>
          </w:tcPr>
          <w:p w14:paraId="6DAB7CA0" w14:textId="3913ABB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$122.64</w:t>
            </w:r>
          </w:p>
        </w:tc>
        <w:tc>
          <w:tcPr>
            <w:tcW w:w="1137" w:type="dxa"/>
            <w:tcBorders>
              <w:top w:val="nil"/>
              <w:left w:val="nil"/>
              <w:bottom w:val="single" w:sz="4" w:space="0" w:color="000000"/>
              <w:right w:val="single" w:sz="4" w:space="0" w:color="000000"/>
            </w:tcBorders>
            <w:shd w:val="clear" w:color="000000" w:fill="D9D9D9"/>
            <w:noWrap/>
            <w:hideMark/>
          </w:tcPr>
          <w:p w14:paraId="66D8E50F" w14:textId="4A1FCF2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$125.70</w:t>
            </w:r>
          </w:p>
        </w:tc>
        <w:tc>
          <w:tcPr>
            <w:tcW w:w="1137" w:type="dxa"/>
            <w:tcBorders>
              <w:top w:val="nil"/>
              <w:left w:val="nil"/>
              <w:bottom w:val="single" w:sz="4" w:space="0" w:color="000000"/>
              <w:right w:val="single" w:sz="4" w:space="0" w:color="000000"/>
            </w:tcBorders>
            <w:shd w:val="clear" w:color="000000" w:fill="D9D9D9"/>
            <w:noWrap/>
            <w:hideMark/>
          </w:tcPr>
          <w:p w14:paraId="29D84FAF" w14:textId="6FC712C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$128.85</w:t>
            </w:r>
          </w:p>
        </w:tc>
      </w:tr>
      <w:tr w:rsidR="004B0708" w:rsidRPr="004169DE" w14:paraId="619A8E68"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2834B1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Quality Manager Senior</w:t>
            </w:r>
          </w:p>
        </w:tc>
        <w:tc>
          <w:tcPr>
            <w:tcW w:w="1289" w:type="dxa"/>
            <w:tcBorders>
              <w:top w:val="nil"/>
              <w:left w:val="nil"/>
              <w:bottom w:val="single" w:sz="4" w:space="0" w:color="000000"/>
              <w:right w:val="single" w:sz="4" w:space="0" w:color="000000"/>
            </w:tcBorders>
            <w:shd w:val="clear" w:color="000000" w:fill="D9D9D9"/>
            <w:noWrap/>
            <w:hideMark/>
          </w:tcPr>
          <w:p w14:paraId="41E50DA5" w14:textId="1DABA0A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B494DAF" w14:textId="53A0D31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$154.26</w:t>
            </w:r>
          </w:p>
        </w:tc>
        <w:tc>
          <w:tcPr>
            <w:tcW w:w="1137" w:type="dxa"/>
            <w:tcBorders>
              <w:top w:val="nil"/>
              <w:left w:val="nil"/>
              <w:bottom w:val="single" w:sz="4" w:space="0" w:color="000000"/>
              <w:right w:val="single" w:sz="4" w:space="0" w:color="000000"/>
            </w:tcBorders>
            <w:shd w:val="clear" w:color="000000" w:fill="D9D9D9"/>
            <w:noWrap/>
            <w:hideMark/>
          </w:tcPr>
          <w:p w14:paraId="1635E4C7" w14:textId="1BCD80B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$158.12</w:t>
            </w:r>
          </w:p>
        </w:tc>
        <w:tc>
          <w:tcPr>
            <w:tcW w:w="1137" w:type="dxa"/>
            <w:tcBorders>
              <w:top w:val="nil"/>
              <w:left w:val="nil"/>
              <w:bottom w:val="single" w:sz="4" w:space="0" w:color="000000"/>
              <w:right w:val="single" w:sz="4" w:space="0" w:color="000000"/>
            </w:tcBorders>
            <w:shd w:val="clear" w:color="000000" w:fill="D9D9D9"/>
            <w:noWrap/>
            <w:hideMark/>
          </w:tcPr>
          <w:p w14:paraId="2C967498" w14:textId="7D17FF0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$162.07</w:t>
            </w:r>
          </w:p>
        </w:tc>
        <w:tc>
          <w:tcPr>
            <w:tcW w:w="1137" w:type="dxa"/>
            <w:tcBorders>
              <w:top w:val="nil"/>
              <w:left w:val="nil"/>
              <w:bottom w:val="single" w:sz="4" w:space="0" w:color="000000"/>
              <w:right w:val="single" w:sz="4" w:space="0" w:color="000000"/>
            </w:tcBorders>
            <w:shd w:val="clear" w:color="000000" w:fill="D9D9D9"/>
            <w:noWrap/>
            <w:hideMark/>
          </w:tcPr>
          <w:p w14:paraId="2303BDF1" w14:textId="5CF9D97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$166.12</w:t>
            </w:r>
          </w:p>
        </w:tc>
      </w:tr>
      <w:tr w:rsidR="004B0708" w:rsidRPr="004169DE" w14:paraId="630AE2F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noWrap/>
            <w:hideMark/>
          </w:tcPr>
          <w:p w14:paraId="01560D0B"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Risk Manager</w:t>
            </w:r>
          </w:p>
        </w:tc>
        <w:tc>
          <w:tcPr>
            <w:tcW w:w="1289" w:type="dxa"/>
            <w:tcBorders>
              <w:top w:val="nil"/>
              <w:left w:val="nil"/>
              <w:bottom w:val="single" w:sz="4" w:space="0" w:color="000000"/>
              <w:right w:val="single" w:sz="4" w:space="0" w:color="000000"/>
            </w:tcBorders>
            <w:shd w:val="clear" w:color="000000" w:fill="D9D9D9"/>
            <w:noWrap/>
            <w:hideMark/>
          </w:tcPr>
          <w:p w14:paraId="5D3F09A1" w14:textId="6C3ED46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6614CE4" w14:textId="03EDF55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$174.16</w:t>
            </w:r>
          </w:p>
        </w:tc>
        <w:tc>
          <w:tcPr>
            <w:tcW w:w="1137" w:type="dxa"/>
            <w:tcBorders>
              <w:top w:val="nil"/>
              <w:left w:val="nil"/>
              <w:bottom w:val="single" w:sz="4" w:space="0" w:color="000000"/>
              <w:right w:val="single" w:sz="4" w:space="0" w:color="000000"/>
            </w:tcBorders>
            <w:shd w:val="clear" w:color="000000" w:fill="D9D9D9"/>
            <w:noWrap/>
            <w:hideMark/>
          </w:tcPr>
          <w:p w14:paraId="6DCF9F3E" w14:textId="4339809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$178.51</w:t>
            </w:r>
          </w:p>
        </w:tc>
        <w:tc>
          <w:tcPr>
            <w:tcW w:w="1137" w:type="dxa"/>
            <w:tcBorders>
              <w:top w:val="nil"/>
              <w:left w:val="nil"/>
              <w:bottom w:val="single" w:sz="4" w:space="0" w:color="000000"/>
              <w:right w:val="single" w:sz="4" w:space="0" w:color="000000"/>
            </w:tcBorders>
            <w:shd w:val="clear" w:color="000000" w:fill="D9D9D9"/>
            <w:noWrap/>
            <w:hideMark/>
          </w:tcPr>
          <w:p w14:paraId="511CF440" w14:textId="6C6C47D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$182.97</w:t>
            </w:r>
          </w:p>
        </w:tc>
        <w:tc>
          <w:tcPr>
            <w:tcW w:w="1137" w:type="dxa"/>
            <w:tcBorders>
              <w:top w:val="nil"/>
              <w:left w:val="nil"/>
              <w:bottom w:val="single" w:sz="4" w:space="0" w:color="000000"/>
              <w:right w:val="single" w:sz="4" w:space="0" w:color="000000"/>
            </w:tcBorders>
            <w:shd w:val="clear" w:color="000000" w:fill="D9D9D9"/>
            <w:noWrap/>
            <w:hideMark/>
          </w:tcPr>
          <w:p w14:paraId="5ED31649" w14:textId="2B6FB5C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$187.55</w:t>
            </w:r>
          </w:p>
        </w:tc>
      </w:tr>
      <w:tr w:rsidR="004B0708" w:rsidRPr="004169DE" w14:paraId="4E63CCA7"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3B1B52F"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Security Coordinator</w:t>
            </w:r>
          </w:p>
        </w:tc>
        <w:tc>
          <w:tcPr>
            <w:tcW w:w="1289" w:type="dxa"/>
            <w:tcBorders>
              <w:top w:val="nil"/>
              <w:left w:val="nil"/>
              <w:bottom w:val="single" w:sz="4" w:space="0" w:color="000000"/>
              <w:right w:val="single" w:sz="4" w:space="0" w:color="000000"/>
            </w:tcBorders>
            <w:shd w:val="clear" w:color="000000" w:fill="D9D9D9"/>
            <w:noWrap/>
            <w:hideMark/>
          </w:tcPr>
          <w:p w14:paraId="4380A04B" w14:textId="5E8B79B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8923D61" w14:textId="0815B02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$118.72</w:t>
            </w:r>
          </w:p>
        </w:tc>
        <w:tc>
          <w:tcPr>
            <w:tcW w:w="1137" w:type="dxa"/>
            <w:tcBorders>
              <w:top w:val="nil"/>
              <w:left w:val="nil"/>
              <w:bottom w:val="single" w:sz="4" w:space="0" w:color="000000"/>
              <w:right w:val="single" w:sz="4" w:space="0" w:color="000000"/>
            </w:tcBorders>
            <w:shd w:val="clear" w:color="000000" w:fill="D9D9D9"/>
            <w:noWrap/>
            <w:hideMark/>
          </w:tcPr>
          <w:p w14:paraId="5D498DCD" w14:textId="46EF3E4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$121.68</w:t>
            </w:r>
          </w:p>
        </w:tc>
        <w:tc>
          <w:tcPr>
            <w:tcW w:w="1137" w:type="dxa"/>
            <w:tcBorders>
              <w:top w:val="nil"/>
              <w:left w:val="nil"/>
              <w:bottom w:val="single" w:sz="4" w:space="0" w:color="000000"/>
              <w:right w:val="single" w:sz="4" w:space="0" w:color="000000"/>
            </w:tcBorders>
            <w:shd w:val="clear" w:color="000000" w:fill="D9D9D9"/>
            <w:noWrap/>
            <w:hideMark/>
          </w:tcPr>
          <w:p w14:paraId="69D1C9F6" w14:textId="249176A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$124.73</w:t>
            </w:r>
          </w:p>
        </w:tc>
        <w:tc>
          <w:tcPr>
            <w:tcW w:w="1137" w:type="dxa"/>
            <w:tcBorders>
              <w:top w:val="nil"/>
              <w:left w:val="nil"/>
              <w:bottom w:val="single" w:sz="4" w:space="0" w:color="000000"/>
              <w:right w:val="single" w:sz="4" w:space="0" w:color="000000"/>
            </w:tcBorders>
            <w:shd w:val="clear" w:color="000000" w:fill="D9D9D9"/>
            <w:noWrap/>
            <w:hideMark/>
          </w:tcPr>
          <w:p w14:paraId="303DD010" w14:textId="523BCCA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$127.84</w:t>
            </w:r>
          </w:p>
        </w:tc>
      </w:tr>
      <w:tr w:rsidR="004B0708" w:rsidRPr="004169DE" w14:paraId="6D41BA41"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5AF1083"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Senior Network Engineer</w:t>
            </w:r>
          </w:p>
        </w:tc>
        <w:tc>
          <w:tcPr>
            <w:tcW w:w="1289" w:type="dxa"/>
            <w:tcBorders>
              <w:top w:val="nil"/>
              <w:left w:val="nil"/>
              <w:bottom w:val="single" w:sz="4" w:space="0" w:color="000000"/>
              <w:right w:val="single" w:sz="4" w:space="0" w:color="000000"/>
            </w:tcBorders>
            <w:shd w:val="clear" w:color="000000" w:fill="D9D9D9"/>
            <w:noWrap/>
            <w:hideMark/>
          </w:tcPr>
          <w:p w14:paraId="0819565F" w14:textId="6E0F694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F1339C0" w14:textId="5A429F1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$294.65</w:t>
            </w:r>
          </w:p>
        </w:tc>
        <w:tc>
          <w:tcPr>
            <w:tcW w:w="1137" w:type="dxa"/>
            <w:tcBorders>
              <w:top w:val="nil"/>
              <w:left w:val="nil"/>
              <w:bottom w:val="single" w:sz="4" w:space="0" w:color="000000"/>
              <w:right w:val="single" w:sz="4" w:space="0" w:color="000000"/>
            </w:tcBorders>
            <w:shd w:val="clear" w:color="000000" w:fill="D9D9D9"/>
            <w:noWrap/>
            <w:hideMark/>
          </w:tcPr>
          <w:p w14:paraId="2F9B6047" w14:textId="0B6F720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$302.02</w:t>
            </w:r>
          </w:p>
        </w:tc>
        <w:tc>
          <w:tcPr>
            <w:tcW w:w="1137" w:type="dxa"/>
            <w:tcBorders>
              <w:top w:val="nil"/>
              <w:left w:val="nil"/>
              <w:bottom w:val="single" w:sz="4" w:space="0" w:color="000000"/>
              <w:right w:val="single" w:sz="4" w:space="0" w:color="000000"/>
            </w:tcBorders>
            <w:shd w:val="clear" w:color="000000" w:fill="D9D9D9"/>
            <w:noWrap/>
            <w:hideMark/>
          </w:tcPr>
          <w:p w14:paraId="76C96259" w14:textId="495951F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$309.57</w:t>
            </w:r>
          </w:p>
        </w:tc>
        <w:tc>
          <w:tcPr>
            <w:tcW w:w="1137" w:type="dxa"/>
            <w:tcBorders>
              <w:top w:val="nil"/>
              <w:left w:val="nil"/>
              <w:bottom w:val="single" w:sz="4" w:space="0" w:color="000000"/>
              <w:right w:val="single" w:sz="4" w:space="0" w:color="000000"/>
            </w:tcBorders>
            <w:shd w:val="clear" w:color="000000" w:fill="D9D9D9"/>
            <w:noWrap/>
            <w:hideMark/>
          </w:tcPr>
          <w:p w14:paraId="26CEF961" w14:textId="3002B82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$317.31</w:t>
            </w:r>
          </w:p>
        </w:tc>
      </w:tr>
      <w:tr w:rsidR="004B0708" w:rsidRPr="004169DE" w14:paraId="2DA63BA7"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D933C6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Senior Programmer/Analyst</w:t>
            </w:r>
          </w:p>
        </w:tc>
        <w:tc>
          <w:tcPr>
            <w:tcW w:w="1289" w:type="dxa"/>
            <w:tcBorders>
              <w:top w:val="nil"/>
              <w:left w:val="nil"/>
              <w:bottom w:val="single" w:sz="4" w:space="0" w:color="000000"/>
              <w:right w:val="single" w:sz="4" w:space="0" w:color="000000"/>
            </w:tcBorders>
            <w:shd w:val="clear" w:color="000000" w:fill="D9D9D9"/>
            <w:noWrap/>
            <w:hideMark/>
          </w:tcPr>
          <w:p w14:paraId="64815817" w14:textId="2DB8462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11D634A" w14:textId="13CDC18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$172.74</w:t>
            </w:r>
          </w:p>
        </w:tc>
        <w:tc>
          <w:tcPr>
            <w:tcW w:w="1137" w:type="dxa"/>
            <w:tcBorders>
              <w:top w:val="nil"/>
              <w:left w:val="nil"/>
              <w:bottom w:val="single" w:sz="4" w:space="0" w:color="000000"/>
              <w:right w:val="single" w:sz="4" w:space="0" w:color="000000"/>
            </w:tcBorders>
            <w:shd w:val="clear" w:color="000000" w:fill="D9D9D9"/>
            <w:noWrap/>
            <w:hideMark/>
          </w:tcPr>
          <w:p w14:paraId="6F76EE2A" w14:textId="3E49223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$177.06</w:t>
            </w:r>
          </w:p>
        </w:tc>
        <w:tc>
          <w:tcPr>
            <w:tcW w:w="1137" w:type="dxa"/>
            <w:tcBorders>
              <w:top w:val="nil"/>
              <w:left w:val="nil"/>
              <w:bottom w:val="single" w:sz="4" w:space="0" w:color="000000"/>
              <w:right w:val="single" w:sz="4" w:space="0" w:color="000000"/>
            </w:tcBorders>
            <w:shd w:val="clear" w:color="000000" w:fill="D9D9D9"/>
            <w:noWrap/>
            <w:hideMark/>
          </w:tcPr>
          <w:p w14:paraId="409BAAC2" w14:textId="3D36FD4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$181.48</w:t>
            </w:r>
          </w:p>
        </w:tc>
        <w:tc>
          <w:tcPr>
            <w:tcW w:w="1137" w:type="dxa"/>
            <w:tcBorders>
              <w:top w:val="nil"/>
              <w:left w:val="nil"/>
              <w:bottom w:val="single" w:sz="4" w:space="0" w:color="000000"/>
              <w:right w:val="single" w:sz="4" w:space="0" w:color="000000"/>
            </w:tcBorders>
            <w:shd w:val="clear" w:color="000000" w:fill="D9D9D9"/>
            <w:noWrap/>
            <w:hideMark/>
          </w:tcPr>
          <w:p w14:paraId="2EF2A4BA" w14:textId="0632773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$186.02</w:t>
            </w:r>
          </w:p>
        </w:tc>
      </w:tr>
      <w:tr w:rsidR="004B0708" w:rsidRPr="004169DE" w14:paraId="7274D73E"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5D4B4577"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Senior Software Engineer</w:t>
            </w:r>
          </w:p>
        </w:tc>
        <w:tc>
          <w:tcPr>
            <w:tcW w:w="1289" w:type="dxa"/>
            <w:tcBorders>
              <w:top w:val="nil"/>
              <w:left w:val="nil"/>
              <w:bottom w:val="single" w:sz="4" w:space="0" w:color="000000"/>
              <w:right w:val="single" w:sz="4" w:space="0" w:color="000000"/>
            </w:tcBorders>
            <w:shd w:val="clear" w:color="000000" w:fill="D9D9D9"/>
            <w:noWrap/>
            <w:hideMark/>
          </w:tcPr>
          <w:p w14:paraId="2BB4D13B" w14:textId="061945D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2CB8698" w14:textId="6DB6C0D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$132.07</w:t>
            </w:r>
          </w:p>
        </w:tc>
        <w:tc>
          <w:tcPr>
            <w:tcW w:w="1137" w:type="dxa"/>
            <w:tcBorders>
              <w:top w:val="nil"/>
              <w:left w:val="nil"/>
              <w:bottom w:val="single" w:sz="4" w:space="0" w:color="000000"/>
              <w:right w:val="single" w:sz="4" w:space="0" w:color="000000"/>
            </w:tcBorders>
            <w:shd w:val="clear" w:color="000000" w:fill="D9D9D9"/>
            <w:noWrap/>
            <w:hideMark/>
          </w:tcPr>
          <w:p w14:paraId="64F75DF7" w14:textId="13AAEA4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$135.37</w:t>
            </w:r>
          </w:p>
        </w:tc>
        <w:tc>
          <w:tcPr>
            <w:tcW w:w="1137" w:type="dxa"/>
            <w:tcBorders>
              <w:top w:val="nil"/>
              <w:left w:val="nil"/>
              <w:bottom w:val="single" w:sz="4" w:space="0" w:color="000000"/>
              <w:right w:val="single" w:sz="4" w:space="0" w:color="000000"/>
            </w:tcBorders>
            <w:shd w:val="clear" w:color="000000" w:fill="D9D9D9"/>
            <w:noWrap/>
            <w:hideMark/>
          </w:tcPr>
          <w:p w14:paraId="00DCCA64" w14:textId="2C8A06D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$138.76</w:t>
            </w:r>
          </w:p>
        </w:tc>
        <w:tc>
          <w:tcPr>
            <w:tcW w:w="1137" w:type="dxa"/>
            <w:tcBorders>
              <w:top w:val="nil"/>
              <w:left w:val="nil"/>
              <w:bottom w:val="single" w:sz="4" w:space="0" w:color="000000"/>
              <w:right w:val="single" w:sz="4" w:space="0" w:color="000000"/>
            </w:tcBorders>
            <w:shd w:val="clear" w:color="000000" w:fill="D9D9D9"/>
            <w:noWrap/>
            <w:hideMark/>
          </w:tcPr>
          <w:p w14:paraId="314D02E5" w14:textId="5F3F7E9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$142.23</w:t>
            </w:r>
          </w:p>
        </w:tc>
      </w:tr>
      <w:tr w:rsidR="004B0708" w:rsidRPr="004169DE" w14:paraId="1A147E60"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77258E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Senior Systems Engineer</w:t>
            </w:r>
          </w:p>
        </w:tc>
        <w:tc>
          <w:tcPr>
            <w:tcW w:w="1289" w:type="dxa"/>
            <w:tcBorders>
              <w:top w:val="nil"/>
              <w:left w:val="nil"/>
              <w:bottom w:val="single" w:sz="4" w:space="0" w:color="000000"/>
              <w:right w:val="single" w:sz="4" w:space="0" w:color="000000"/>
            </w:tcBorders>
            <w:shd w:val="clear" w:color="000000" w:fill="D9D9D9"/>
            <w:noWrap/>
            <w:hideMark/>
          </w:tcPr>
          <w:p w14:paraId="48C86875" w14:textId="328F1C2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B5C3D99" w14:textId="51F045B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$180.37</w:t>
            </w:r>
          </w:p>
        </w:tc>
        <w:tc>
          <w:tcPr>
            <w:tcW w:w="1137" w:type="dxa"/>
            <w:tcBorders>
              <w:top w:val="nil"/>
              <w:left w:val="nil"/>
              <w:bottom w:val="single" w:sz="4" w:space="0" w:color="000000"/>
              <w:right w:val="single" w:sz="4" w:space="0" w:color="000000"/>
            </w:tcBorders>
            <w:shd w:val="clear" w:color="000000" w:fill="D9D9D9"/>
            <w:noWrap/>
            <w:hideMark/>
          </w:tcPr>
          <w:p w14:paraId="2CB40268" w14:textId="10AB145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$184.88</w:t>
            </w:r>
          </w:p>
        </w:tc>
        <w:tc>
          <w:tcPr>
            <w:tcW w:w="1137" w:type="dxa"/>
            <w:tcBorders>
              <w:top w:val="nil"/>
              <w:left w:val="nil"/>
              <w:bottom w:val="single" w:sz="4" w:space="0" w:color="000000"/>
              <w:right w:val="single" w:sz="4" w:space="0" w:color="000000"/>
            </w:tcBorders>
            <w:shd w:val="clear" w:color="000000" w:fill="D9D9D9"/>
            <w:noWrap/>
            <w:hideMark/>
          </w:tcPr>
          <w:p w14:paraId="10CD11DF" w14:textId="093D022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$189.50</w:t>
            </w:r>
          </w:p>
        </w:tc>
        <w:tc>
          <w:tcPr>
            <w:tcW w:w="1137" w:type="dxa"/>
            <w:tcBorders>
              <w:top w:val="nil"/>
              <w:left w:val="nil"/>
              <w:bottom w:val="single" w:sz="4" w:space="0" w:color="000000"/>
              <w:right w:val="single" w:sz="4" w:space="0" w:color="000000"/>
            </w:tcBorders>
            <w:shd w:val="clear" w:color="000000" w:fill="D9D9D9"/>
            <w:noWrap/>
            <w:hideMark/>
          </w:tcPr>
          <w:p w14:paraId="2633536F" w14:textId="1C68FA9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$194.24</w:t>
            </w:r>
          </w:p>
        </w:tc>
      </w:tr>
      <w:tr w:rsidR="004B0708" w:rsidRPr="004169DE" w14:paraId="33EDBC7B"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1F40F36E"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Software Engineer</w:t>
            </w:r>
          </w:p>
        </w:tc>
        <w:tc>
          <w:tcPr>
            <w:tcW w:w="1289" w:type="dxa"/>
            <w:tcBorders>
              <w:top w:val="nil"/>
              <w:left w:val="nil"/>
              <w:bottom w:val="single" w:sz="4" w:space="0" w:color="000000"/>
              <w:right w:val="single" w:sz="4" w:space="0" w:color="000000"/>
            </w:tcBorders>
            <w:shd w:val="clear" w:color="000000" w:fill="D9D9D9"/>
            <w:noWrap/>
            <w:hideMark/>
          </w:tcPr>
          <w:p w14:paraId="19C7928A" w14:textId="1B82AC4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84D67DD" w14:textId="7B11AD1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$103.28</w:t>
            </w:r>
          </w:p>
        </w:tc>
        <w:tc>
          <w:tcPr>
            <w:tcW w:w="1137" w:type="dxa"/>
            <w:tcBorders>
              <w:top w:val="nil"/>
              <w:left w:val="nil"/>
              <w:bottom w:val="single" w:sz="4" w:space="0" w:color="000000"/>
              <w:right w:val="single" w:sz="4" w:space="0" w:color="000000"/>
            </w:tcBorders>
            <w:shd w:val="clear" w:color="000000" w:fill="D9D9D9"/>
            <w:noWrap/>
            <w:hideMark/>
          </w:tcPr>
          <w:p w14:paraId="6C9657CF" w14:textId="0E31D59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$105.87</w:t>
            </w:r>
          </w:p>
        </w:tc>
        <w:tc>
          <w:tcPr>
            <w:tcW w:w="1137" w:type="dxa"/>
            <w:tcBorders>
              <w:top w:val="nil"/>
              <w:left w:val="nil"/>
              <w:bottom w:val="single" w:sz="4" w:space="0" w:color="000000"/>
              <w:right w:val="single" w:sz="4" w:space="0" w:color="000000"/>
            </w:tcBorders>
            <w:shd w:val="clear" w:color="000000" w:fill="D9D9D9"/>
            <w:noWrap/>
            <w:hideMark/>
          </w:tcPr>
          <w:p w14:paraId="5EB387D3" w14:textId="6C9D649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$108.51</w:t>
            </w:r>
          </w:p>
        </w:tc>
        <w:tc>
          <w:tcPr>
            <w:tcW w:w="1137" w:type="dxa"/>
            <w:tcBorders>
              <w:top w:val="nil"/>
              <w:left w:val="nil"/>
              <w:bottom w:val="single" w:sz="4" w:space="0" w:color="000000"/>
              <w:right w:val="single" w:sz="4" w:space="0" w:color="000000"/>
            </w:tcBorders>
            <w:shd w:val="clear" w:color="000000" w:fill="D9D9D9"/>
            <w:noWrap/>
            <w:hideMark/>
          </w:tcPr>
          <w:p w14:paraId="286E8B96" w14:textId="5F8BF34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$111.22</w:t>
            </w:r>
          </w:p>
        </w:tc>
      </w:tr>
      <w:tr w:rsidR="004B0708" w:rsidRPr="004169DE" w14:paraId="5A7CB8D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2647CFF"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Subject Matter Expert</w:t>
            </w:r>
          </w:p>
        </w:tc>
        <w:tc>
          <w:tcPr>
            <w:tcW w:w="1289" w:type="dxa"/>
            <w:tcBorders>
              <w:top w:val="nil"/>
              <w:left w:val="nil"/>
              <w:bottom w:val="single" w:sz="4" w:space="0" w:color="000000"/>
              <w:right w:val="single" w:sz="4" w:space="0" w:color="000000"/>
            </w:tcBorders>
            <w:shd w:val="clear" w:color="000000" w:fill="D9D9D9"/>
            <w:noWrap/>
            <w:hideMark/>
          </w:tcPr>
          <w:p w14:paraId="241C12F6" w14:textId="7ACA43A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410366A" w14:textId="09E1FB7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$217.30</w:t>
            </w:r>
          </w:p>
        </w:tc>
        <w:tc>
          <w:tcPr>
            <w:tcW w:w="1137" w:type="dxa"/>
            <w:tcBorders>
              <w:top w:val="nil"/>
              <w:left w:val="nil"/>
              <w:bottom w:val="single" w:sz="4" w:space="0" w:color="000000"/>
              <w:right w:val="single" w:sz="4" w:space="0" w:color="000000"/>
            </w:tcBorders>
            <w:shd w:val="clear" w:color="000000" w:fill="D9D9D9"/>
            <w:noWrap/>
            <w:hideMark/>
          </w:tcPr>
          <w:p w14:paraId="5D04728C" w14:textId="7E90D4C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$222.73</w:t>
            </w:r>
          </w:p>
        </w:tc>
        <w:tc>
          <w:tcPr>
            <w:tcW w:w="1137" w:type="dxa"/>
            <w:tcBorders>
              <w:top w:val="nil"/>
              <w:left w:val="nil"/>
              <w:bottom w:val="single" w:sz="4" w:space="0" w:color="000000"/>
              <w:right w:val="single" w:sz="4" w:space="0" w:color="000000"/>
            </w:tcBorders>
            <w:shd w:val="clear" w:color="000000" w:fill="D9D9D9"/>
            <w:noWrap/>
            <w:hideMark/>
          </w:tcPr>
          <w:p w14:paraId="0EAB503C" w14:textId="5AD8B95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$228.30</w:t>
            </w:r>
          </w:p>
        </w:tc>
        <w:tc>
          <w:tcPr>
            <w:tcW w:w="1137" w:type="dxa"/>
            <w:tcBorders>
              <w:top w:val="nil"/>
              <w:left w:val="nil"/>
              <w:bottom w:val="single" w:sz="4" w:space="0" w:color="000000"/>
              <w:right w:val="single" w:sz="4" w:space="0" w:color="000000"/>
            </w:tcBorders>
            <w:shd w:val="clear" w:color="000000" w:fill="D9D9D9"/>
            <w:noWrap/>
            <w:hideMark/>
          </w:tcPr>
          <w:p w14:paraId="5D31CC6F" w14:textId="186B269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$234.01</w:t>
            </w:r>
          </w:p>
        </w:tc>
      </w:tr>
      <w:tr w:rsidR="004B0708" w:rsidRPr="004169DE" w14:paraId="6573D8A3"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DCB9C8A"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Systems Engineer Basic</w:t>
            </w:r>
          </w:p>
        </w:tc>
        <w:tc>
          <w:tcPr>
            <w:tcW w:w="1289" w:type="dxa"/>
            <w:tcBorders>
              <w:top w:val="nil"/>
              <w:left w:val="nil"/>
              <w:bottom w:val="single" w:sz="4" w:space="0" w:color="000000"/>
              <w:right w:val="single" w:sz="4" w:space="0" w:color="000000"/>
            </w:tcBorders>
            <w:shd w:val="clear" w:color="000000" w:fill="D9D9D9"/>
            <w:noWrap/>
            <w:hideMark/>
          </w:tcPr>
          <w:p w14:paraId="0741602F" w14:textId="51D8376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72139CE6" w14:textId="34AA0F3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$68.96</w:t>
            </w:r>
          </w:p>
        </w:tc>
        <w:tc>
          <w:tcPr>
            <w:tcW w:w="1137" w:type="dxa"/>
            <w:tcBorders>
              <w:top w:val="nil"/>
              <w:left w:val="nil"/>
              <w:bottom w:val="single" w:sz="4" w:space="0" w:color="000000"/>
              <w:right w:val="single" w:sz="4" w:space="0" w:color="000000"/>
            </w:tcBorders>
            <w:shd w:val="clear" w:color="000000" w:fill="D9D9D9"/>
            <w:noWrap/>
            <w:hideMark/>
          </w:tcPr>
          <w:p w14:paraId="75771BBD" w14:textId="5604DAB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$70.69</w:t>
            </w:r>
          </w:p>
        </w:tc>
        <w:tc>
          <w:tcPr>
            <w:tcW w:w="1137" w:type="dxa"/>
            <w:tcBorders>
              <w:top w:val="nil"/>
              <w:left w:val="nil"/>
              <w:bottom w:val="single" w:sz="4" w:space="0" w:color="000000"/>
              <w:right w:val="single" w:sz="4" w:space="0" w:color="000000"/>
            </w:tcBorders>
            <w:shd w:val="clear" w:color="000000" w:fill="D9D9D9"/>
            <w:noWrap/>
            <w:hideMark/>
          </w:tcPr>
          <w:p w14:paraId="757008FC" w14:textId="265B7D3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$72.45</w:t>
            </w:r>
          </w:p>
        </w:tc>
        <w:tc>
          <w:tcPr>
            <w:tcW w:w="1137" w:type="dxa"/>
            <w:tcBorders>
              <w:top w:val="nil"/>
              <w:left w:val="nil"/>
              <w:bottom w:val="single" w:sz="4" w:space="0" w:color="000000"/>
              <w:right w:val="single" w:sz="4" w:space="0" w:color="000000"/>
            </w:tcBorders>
            <w:shd w:val="clear" w:color="000000" w:fill="D9D9D9"/>
            <w:noWrap/>
            <w:hideMark/>
          </w:tcPr>
          <w:p w14:paraId="661597F7" w14:textId="771FE8E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$74.27</w:t>
            </w:r>
          </w:p>
        </w:tc>
      </w:tr>
      <w:tr w:rsidR="004B0708" w:rsidRPr="004169DE" w14:paraId="0B987A7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84AD35C"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lastRenderedPageBreak/>
              <w:t>Systems Engineer Mid</w:t>
            </w:r>
          </w:p>
        </w:tc>
        <w:tc>
          <w:tcPr>
            <w:tcW w:w="1289" w:type="dxa"/>
            <w:tcBorders>
              <w:top w:val="nil"/>
              <w:left w:val="nil"/>
              <w:bottom w:val="single" w:sz="4" w:space="0" w:color="000000"/>
              <w:right w:val="single" w:sz="4" w:space="0" w:color="000000"/>
            </w:tcBorders>
            <w:shd w:val="clear" w:color="000000" w:fill="D9D9D9"/>
            <w:noWrap/>
            <w:hideMark/>
          </w:tcPr>
          <w:p w14:paraId="599B4AB6" w14:textId="2CFA64F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58DFD3D" w14:textId="1D76DAF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$112.80</w:t>
            </w:r>
          </w:p>
        </w:tc>
        <w:tc>
          <w:tcPr>
            <w:tcW w:w="1137" w:type="dxa"/>
            <w:tcBorders>
              <w:top w:val="nil"/>
              <w:left w:val="nil"/>
              <w:bottom w:val="single" w:sz="4" w:space="0" w:color="000000"/>
              <w:right w:val="single" w:sz="4" w:space="0" w:color="000000"/>
            </w:tcBorders>
            <w:shd w:val="clear" w:color="000000" w:fill="D9D9D9"/>
            <w:noWrap/>
            <w:hideMark/>
          </w:tcPr>
          <w:p w14:paraId="2338CDD3" w14:textId="4EAF03F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$115.62</w:t>
            </w:r>
          </w:p>
        </w:tc>
        <w:tc>
          <w:tcPr>
            <w:tcW w:w="1137" w:type="dxa"/>
            <w:tcBorders>
              <w:top w:val="nil"/>
              <w:left w:val="nil"/>
              <w:bottom w:val="single" w:sz="4" w:space="0" w:color="000000"/>
              <w:right w:val="single" w:sz="4" w:space="0" w:color="000000"/>
            </w:tcBorders>
            <w:shd w:val="clear" w:color="000000" w:fill="D9D9D9"/>
            <w:noWrap/>
            <w:hideMark/>
          </w:tcPr>
          <w:p w14:paraId="553CE820" w14:textId="35B8765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$118.51</w:t>
            </w:r>
          </w:p>
        </w:tc>
        <w:tc>
          <w:tcPr>
            <w:tcW w:w="1137" w:type="dxa"/>
            <w:tcBorders>
              <w:top w:val="nil"/>
              <w:left w:val="nil"/>
              <w:bottom w:val="single" w:sz="4" w:space="0" w:color="000000"/>
              <w:right w:val="single" w:sz="4" w:space="0" w:color="000000"/>
            </w:tcBorders>
            <w:shd w:val="clear" w:color="000000" w:fill="D9D9D9"/>
            <w:noWrap/>
            <w:hideMark/>
          </w:tcPr>
          <w:p w14:paraId="1CA1F09D" w14:textId="0C6FB6A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$121.48</w:t>
            </w:r>
          </w:p>
        </w:tc>
      </w:tr>
      <w:tr w:rsidR="004B0708" w:rsidRPr="004169DE" w14:paraId="141BE684"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739F39B6"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Systems Engineer Principal</w:t>
            </w:r>
          </w:p>
        </w:tc>
        <w:tc>
          <w:tcPr>
            <w:tcW w:w="1289" w:type="dxa"/>
            <w:tcBorders>
              <w:top w:val="nil"/>
              <w:left w:val="nil"/>
              <w:bottom w:val="single" w:sz="4" w:space="0" w:color="000000"/>
              <w:right w:val="single" w:sz="4" w:space="0" w:color="000000"/>
            </w:tcBorders>
            <w:shd w:val="clear" w:color="000000" w:fill="D9D9D9"/>
            <w:noWrap/>
            <w:hideMark/>
          </w:tcPr>
          <w:p w14:paraId="3E75FF71" w14:textId="58EC528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4FD5637F" w14:textId="6FCB750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$220.45</w:t>
            </w:r>
          </w:p>
        </w:tc>
        <w:tc>
          <w:tcPr>
            <w:tcW w:w="1137" w:type="dxa"/>
            <w:tcBorders>
              <w:top w:val="nil"/>
              <w:left w:val="nil"/>
              <w:bottom w:val="single" w:sz="4" w:space="0" w:color="000000"/>
              <w:right w:val="single" w:sz="4" w:space="0" w:color="000000"/>
            </w:tcBorders>
            <w:shd w:val="clear" w:color="000000" w:fill="D9D9D9"/>
            <w:noWrap/>
            <w:hideMark/>
          </w:tcPr>
          <w:p w14:paraId="4856E9FC" w14:textId="4EC51C3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$225.96</w:t>
            </w:r>
          </w:p>
        </w:tc>
        <w:tc>
          <w:tcPr>
            <w:tcW w:w="1137" w:type="dxa"/>
            <w:tcBorders>
              <w:top w:val="nil"/>
              <w:left w:val="nil"/>
              <w:bottom w:val="single" w:sz="4" w:space="0" w:color="000000"/>
              <w:right w:val="single" w:sz="4" w:space="0" w:color="000000"/>
            </w:tcBorders>
            <w:shd w:val="clear" w:color="000000" w:fill="D9D9D9"/>
            <w:noWrap/>
            <w:hideMark/>
          </w:tcPr>
          <w:p w14:paraId="495B4323" w14:textId="6EF23DFA"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$231.61</w:t>
            </w:r>
          </w:p>
        </w:tc>
        <w:tc>
          <w:tcPr>
            <w:tcW w:w="1137" w:type="dxa"/>
            <w:tcBorders>
              <w:top w:val="nil"/>
              <w:left w:val="nil"/>
              <w:bottom w:val="single" w:sz="4" w:space="0" w:color="000000"/>
              <w:right w:val="single" w:sz="4" w:space="0" w:color="000000"/>
            </w:tcBorders>
            <w:shd w:val="clear" w:color="000000" w:fill="D9D9D9"/>
            <w:noWrap/>
            <w:hideMark/>
          </w:tcPr>
          <w:p w14:paraId="4D2B6058" w14:textId="6C31870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$237.40</w:t>
            </w:r>
          </w:p>
        </w:tc>
      </w:tr>
      <w:tr w:rsidR="004B0708" w:rsidRPr="004169DE" w14:paraId="452F83C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D67019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Systems Engineer Senior</w:t>
            </w:r>
          </w:p>
        </w:tc>
        <w:tc>
          <w:tcPr>
            <w:tcW w:w="1289" w:type="dxa"/>
            <w:tcBorders>
              <w:top w:val="nil"/>
              <w:left w:val="nil"/>
              <w:bottom w:val="single" w:sz="4" w:space="0" w:color="000000"/>
              <w:right w:val="single" w:sz="4" w:space="0" w:color="000000"/>
            </w:tcBorders>
            <w:shd w:val="clear" w:color="000000" w:fill="D9D9D9"/>
            <w:noWrap/>
            <w:hideMark/>
          </w:tcPr>
          <w:p w14:paraId="43B3C036" w14:textId="4B09E27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1E1BBB8" w14:textId="152B6BF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$124.58</w:t>
            </w:r>
          </w:p>
        </w:tc>
        <w:tc>
          <w:tcPr>
            <w:tcW w:w="1137" w:type="dxa"/>
            <w:tcBorders>
              <w:top w:val="nil"/>
              <w:left w:val="nil"/>
              <w:bottom w:val="single" w:sz="4" w:space="0" w:color="000000"/>
              <w:right w:val="single" w:sz="4" w:space="0" w:color="000000"/>
            </w:tcBorders>
            <w:shd w:val="clear" w:color="000000" w:fill="D9D9D9"/>
            <w:noWrap/>
            <w:hideMark/>
          </w:tcPr>
          <w:p w14:paraId="2BEB7576" w14:textId="508F0BC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$127.70</w:t>
            </w:r>
          </w:p>
        </w:tc>
        <w:tc>
          <w:tcPr>
            <w:tcW w:w="1137" w:type="dxa"/>
            <w:tcBorders>
              <w:top w:val="nil"/>
              <w:left w:val="nil"/>
              <w:bottom w:val="single" w:sz="4" w:space="0" w:color="000000"/>
              <w:right w:val="single" w:sz="4" w:space="0" w:color="000000"/>
            </w:tcBorders>
            <w:shd w:val="clear" w:color="000000" w:fill="D9D9D9"/>
            <w:noWrap/>
            <w:hideMark/>
          </w:tcPr>
          <w:p w14:paraId="0305EDC3" w14:textId="4DABB6C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$130.89</w:t>
            </w:r>
          </w:p>
        </w:tc>
        <w:tc>
          <w:tcPr>
            <w:tcW w:w="1137" w:type="dxa"/>
            <w:tcBorders>
              <w:top w:val="nil"/>
              <w:left w:val="nil"/>
              <w:bottom w:val="single" w:sz="4" w:space="0" w:color="000000"/>
              <w:right w:val="single" w:sz="4" w:space="0" w:color="000000"/>
            </w:tcBorders>
            <w:shd w:val="clear" w:color="000000" w:fill="D9D9D9"/>
            <w:noWrap/>
            <w:hideMark/>
          </w:tcPr>
          <w:p w14:paraId="157F06AB" w14:textId="5F71B0A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$134.16</w:t>
            </w:r>
          </w:p>
        </w:tc>
      </w:tr>
      <w:tr w:rsidR="004B0708" w:rsidRPr="004169DE" w14:paraId="17FD0C26"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4ADF0F82"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Task Manager</w:t>
            </w:r>
          </w:p>
        </w:tc>
        <w:tc>
          <w:tcPr>
            <w:tcW w:w="1289" w:type="dxa"/>
            <w:tcBorders>
              <w:top w:val="nil"/>
              <w:left w:val="nil"/>
              <w:bottom w:val="single" w:sz="4" w:space="0" w:color="000000"/>
              <w:right w:val="single" w:sz="4" w:space="0" w:color="000000"/>
            </w:tcBorders>
            <w:shd w:val="clear" w:color="000000" w:fill="D9D9D9"/>
            <w:noWrap/>
            <w:hideMark/>
          </w:tcPr>
          <w:p w14:paraId="6A62BA20" w14:textId="6E07092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88B5DE6" w14:textId="55C08B5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$141.46</w:t>
            </w:r>
          </w:p>
        </w:tc>
        <w:tc>
          <w:tcPr>
            <w:tcW w:w="1137" w:type="dxa"/>
            <w:tcBorders>
              <w:top w:val="nil"/>
              <w:left w:val="nil"/>
              <w:bottom w:val="single" w:sz="4" w:space="0" w:color="000000"/>
              <w:right w:val="single" w:sz="4" w:space="0" w:color="000000"/>
            </w:tcBorders>
            <w:shd w:val="clear" w:color="000000" w:fill="D9D9D9"/>
            <w:noWrap/>
            <w:hideMark/>
          </w:tcPr>
          <w:p w14:paraId="459E3F8F" w14:textId="7261048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$144.99</w:t>
            </w:r>
          </w:p>
        </w:tc>
        <w:tc>
          <w:tcPr>
            <w:tcW w:w="1137" w:type="dxa"/>
            <w:tcBorders>
              <w:top w:val="nil"/>
              <w:left w:val="nil"/>
              <w:bottom w:val="single" w:sz="4" w:space="0" w:color="000000"/>
              <w:right w:val="single" w:sz="4" w:space="0" w:color="000000"/>
            </w:tcBorders>
            <w:shd w:val="clear" w:color="000000" w:fill="D9D9D9"/>
            <w:noWrap/>
            <w:hideMark/>
          </w:tcPr>
          <w:p w14:paraId="62F92637" w14:textId="58374BE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$148.62</w:t>
            </w:r>
          </w:p>
        </w:tc>
        <w:tc>
          <w:tcPr>
            <w:tcW w:w="1137" w:type="dxa"/>
            <w:tcBorders>
              <w:top w:val="nil"/>
              <w:left w:val="nil"/>
              <w:bottom w:val="single" w:sz="4" w:space="0" w:color="000000"/>
              <w:right w:val="single" w:sz="4" w:space="0" w:color="000000"/>
            </w:tcBorders>
            <w:shd w:val="clear" w:color="000000" w:fill="D9D9D9"/>
            <w:noWrap/>
            <w:hideMark/>
          </w:tcPr>
          <w:p w14:paraId="0B3C00F2" w14:textId="0D65D57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$152.33</w:t>
            </w:r>
          </w:p>
        </w:tc>
      </w:tr>
      <w:tr w:rsidR="004B0708" w:rsidRPr="004169DE" w14:paraId="4FFE704F"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1C7C52D"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Technical Account Manager</w:t>
            </w:r>
          </w:p>
        </w:tc>
        <w:tc>
          <w:tcPr>
            <w:tcW w:w="1289" w:type="dxa"/>
            <w:tcBorders>
              <w:top w:val="nil"/>
              <w:left w:val="nil"/>
              <w:bottom w:val="single" w:sz="4" w:space="0" w:color="000000"/>
              <w:right w:val="single" w:sz="4" w:space="0" w:color="000000"/>
            </w:tcBorders>
            <w:shd w:val="clear" w:color="000000" w:fill="D9D9D9"/>
            <w:noWrap/>
            <w:hideMark/>
          </w:tcPr>
          <w:p w14:paraId="47E4321A" w14:textId="799E8A8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862F8B9" w14:textId="4788FCE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$265.00</w:t>
            </w:r>
          </w:p>
        </w:tc>
        <w:tc>
          <w:tcPr>
            <w:tcW w:w="1137" w:type="dxa"/>
            <w:tcBorders>
              <w:top w:val="nil"/>
              <w:left w:val="nil"/>
              <w:bottom w:val="single" w:sz="4" w:space="0" w:color="000000"/>
              <w:right w:val="single" w:sz="4" w:space="0" w:color="000000"/>
            </w:tcBorders>
            <w:shd w:val="clear" w:color="000000" w:fill="D9D9D9"/>
            <w:noWrap/>
            <w:hideMark/>
          </w:tcPr>
          <w:p w14:paraId="27EC8C8D" w14:textId="46DCDCC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$271.63</w:t>
            </w:r>
          </w:p>
        </w:tc>
        <w:tc>
          <w:tcPr>
            <w:tcW w:w="1137" w:type="dxa"/>
            <w:tcBorders>
              <w:top w:val="nil"/>
              <w:left w:val="nil"/>
              <w:bottom w:val="single" w:sz="4" w:space="0" w:color="000000"/>
              <w:right w:val="single" w:sz="4" w:space="0" w:color="000000"/>
            </w:tcBorders>
            <w:shd w:val="clear" w:color="000000" w:fill="D9D9D9"/>
            <w:noWrap/>
            <w:hideMark/>
          </w:tcPr>
          <w:p w14:paraId="38D8D1AB" w14:textId="7B8BBEB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$278.42</w:t>
            </w:r>
          </w:p>
        </w:tc>
        <w:tc>
          <w:tcPr>
            <w:tcW w:w="1137" w:type="dxa"/>
            <w:tcBorders>
              <w:top w:val="nil"/>
              <w:left w:val="nil"/>
              <w:bottom w:val="single" w:sz="4" w:space="0" w:color="000000"/>
              <w:right w:val="single" w:sz="4" w:space="0" w:color="000000"/>
            </w:tcBorders>
            <w:shd w:val="clear" w:color="000000" w:fill="D9D9D9"/>
            <w:noWrap/>
            <w:hideMark/>
          </w:tcPr>
          <w:p w14:paraId="70F05BCB" w14:textId="668BF8F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$285.38</w:t>
            </w:r>
          </w:p>
        </w:tc>
      </w:tr>
      <w:tr w:rsidR="004B0708" w:rsidRPr="004169DE" w14:paraId="2EA4156A"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F276063"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Telecommunications Engineer/Analyst Intermediate</w:t>
            </w:r>
          </w:p>
        </w:tc>
        <w:tc>
          <w:tcPr>
            <w:tcW w:w="1289" w:type="dxa"/>
            <w:tcBorders>
              <w:top w:val="nil"/>
              <w:left w:val="nil"/>
              <w:bottom w:val="single" w:sz="4" w:space="0" w:color="000000"/>
              <w:right w:val="single" w:sz="4" w:space="0" w:color="000000"/>
            </w:tcBorders>
            <w:shd w:val="clear" w:color="000000" w:fill="D9D9D9"/>
            <w:noWrap/>
            <w:hideMark/>
          </w:tcPr>
          <w:p w14:paraId="54A9A010" w14:textId="3C5C375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A6E6773" w14:textId="2392D53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$106.59</w:t>
            </w:r>
          </w:p>
        </w:tc>
        <w:tc>
          <w:tcPr>
            <w:tcW w:w="1137" w:type="dxa"/>
            <w:tcBorders>
              <w:top w:val="nil"/>
              <w:left w:val="nil"/>
              <w:bottom w:val="single" w:sz="4" w:space="0" w:color="000000"/>
              <w:right w:val="single" w:sz="4" w:space="0" w:color="000000"/>
            </w:tcBorders>
            <w:shd w:val="clear" w:color="000000" w:fill="D9D9D9"/>
            <w:noWrap/>
            <w:hideMark/>
          </w:tcPr>
          <w:p w14:paraId="48834DE4" w14:textId="6C022B0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$109.26</w:t>
            </w:r>
          </w:p>
        </w:tc>
        <w:tc>
          <w:tcPr>
            <w:tcW w:w="1137" w:type="dxa"/>
            <w:tcBorders>
              <w:top w:val="nil"/>
              <w:left w:val="nil"/>
              <w:bottom w:val="single" w:sz="4" w:space="0" w:color="000000"/>
              <w:right w:val="single" w:sz="4" w:space="0" w:color="000000"/>
            </w:tcBorders>
            <w:shd w:val="clear" w:color="000000" w:fill="D9D9D9"/>
            <w:noWrap/>
            <w:hideMark/>
          </w:tcPr>
          <w:p w14:paraId="704FF69F" w14:textId="5ADB6D38"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$111.99</w:t>
            </w:r>
          </w:p>
        </w:tc>
        <w:tc>
          <w:tcPr>
            <w:tcW w:w="1137" w:type="dxa"/>
            <w:tcBorders>
              <w:top w:val="nil"/>
              <w:left w:val="nil"/>
              <w:bottom w:val="single" w:sz="4" w:space="0" w:color="000000"/>
              <w:right w:val="single" w:sz="4" w:space="0" w:color="000000"/>
            </w:tcBorders>
            <w:shd w:val="clear" w:color="000000" w:fill="D9D9D9"/>
            <w:noWrap/>
            <w:hideMark/>
          </w:tcPr>
          <w:p w14:paraId="46B526F3" w14:textId="41B2986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$114.79</w:t>
            </w:r>
          </w:p>
        </w:tc>
      </w:tr>
      <w:tr w:rsidR="004B0708" w:rsidRPr="004169DE" w14:paraId="12B4643A"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7D654E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Telecommunications Engineer/Analyst Senior</w:t>
            </w:r>
          </w:p>
        </w:tc>
        <w:tc>
          <w:tcPr>
            <w:tcW w:w="1289" w:type="dxa"/>
            <w:tcBorders>
              <w:top w:val="nil"/>
              <w:left w:val="nil"/>
              <w:bottom w:val="single" w:sz="4" w:space="0" w:color="000000"/>
              <w:right w:val="single" w:sz="4" w:space="0" w:color="000000"/>
            </w:tcBorders>
            <w:shd w:val="clear" w:color="000000" w:fill="D9D9D9"/>
            <w:noWrap/>
            <w:hideMark/>
          </w:tcPr>
          <w:p w14:paraId="24831F9F" w14:textId="244084F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560CF1B" w14:textId="706A968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$134.70</w:t>
            </w:r>
          </w:p>
        </w:tc>
        <w:tc>
          <w:tcPr>
            <w:tcW w:w="1137" w:type="dxa"/>
            <w:tcBorders>
              <w:top w:val="nil"/>
              <w:left w:val="nil"/>
              <w:bottom w:val="single" w:sz="4" w:space="0" w:color="000000"/>
              <w:right w:val="single" w:sz="4" w:space="0" w:color="000000"/>
            </w:tcBorders>
            <w:shd w:val="clear" w:color="000000" w:fill="D9D9D9"/>
            <w:noWrap/>
            <w:hideMark/>
          </w:tcPr>
          <w:p w14:paraId="7DF62F6C" w14:textId="1BA440E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$138.07</w:t>
            </w:r>
          </w:p>
        </w:tc>
        <w:tc>
          <w:tcPr>
            <w:tcW w:w="1137" w:type="dxa"/>
            <w:tcBorders>
              <w:top w:val="nil"/>
              <w:left w:val="nil"/>
              <w:bottom w:val="single" w:sz="4" w:space="0" w:color="000000"/>
              <w:right w:val="single" w:sz="4" w:space="0" w:color="000000"/>
            </w:tcBorders>
            <w:shd w:val="clear" w:color="000000" w:fill="D9D9D9"/>
            <w:noWrap/>
            <w:hideMark/>
          </w:tcPr>
          <w:p w14:paraId="688642A9" w14:textId="669AAEB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$141.52</w:t>
            </w:r>
          </w:p>
        </w:tc>
        <w:tc>
          <w:tcPr>
            <w:tcW w:w="1137" w:type="dxa"/>
            <w:tcBorders>
              <w:top w:val="nil"/>
              <w:left w:val="nil"/>
              <w:bottom w:val="single" w:sz="4" w:space="0" w:color="000000"/>
              <w:right w:val="single" w:sz="4" w:space="0" w:color="000000"/>
            </w:tcBorders>
            <w:shd w:val="clear" w:color="000000" w:fill="D9D9D9"/>
            <w:noWrap/>
            <w:hideMark/>
          </w:tcPr>
          <w:p w14:paraId="01B83420" w14:textId="2AE16A86"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$145.06</w:t>
            </w:r>
          </w:p>
        </w:tc>
      </w:tr>
      <w:tr w:rsidR="004B0708" w:rsidRPr="004169DE" w14:paraId="7CDEB2A9"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D75CC2E"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Telecommunications Technician</w:t>
            </w:r>
          </w:p>
        </w:tc>
        <w:tc>
          <w:tcPr>
            <w:tcW w:w="1289" w:type="dxa"/>
            <w:tcBorders>
              <w:top w:val="nil"/>
              <w:left w:val="nil"/>
              <w:bottom w:val="single" w:sz="4" w:space="0" w:color="000000"/>
              <w:right w:val="single" w:sz="4" w:space="0" w:color="000000"/>
            </w:tcBorders>
            <w:shd w:val="clear" w:color="000000" w:fill="D9D9D9"/>
            <w:noWrap/>
            <w:hideMark/>
          </w:tcPr>
          <w:p w14:paraId="1B26D9A7" w14:textId="24FC6FE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3C78A672" w14:textId="059B10A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$102.67</w:t>
            </w:r>
          </w:p>
        </w:tc>
        <w:tc>
          <w:tcPr>
            <w:tcW w:w="1137" w:type="dxa"/>
            <w:tcBorders>
              <w:top w:val="nil"/>
              <w:left w:val="nil"/>
              <w:bottom w:val="single" w:sz="4" w:space="0" w:color="000000"/>
              <w:right w:val="single" w:sz="4" w:space="0" w:color="000000"/>
            </w:tcBorders>
            <w:shd w:val="clear" w:color="000000" w:fill="D9D9D9"/>
            <w:noWrap/>
            <w:hideMark/>
          </w:tcPr>
          <w:p w14:paraId="7B9647E4" w14:textId="4EF8C52F"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$105.24</w:t>
            </w:r>
          </w:p>
        </w:tc>
        <w:tc>
          <w:tcPr>
            <w:tcW w:w="1137" w:type="dxa"/>
            <w:tcBorders>
              <w:top w:val="nil"/>
              <w:left w:val="nil"/>
              <w:bottom w:val="single" w:sz="4" w:space="0" w:color="000000"/>
              <w:right w:val="single" w:sz="4" w:space="0" w:color="000000"/>
            </w:tcBorders>
            <w:shd w:val="clear" w:color="000000" w:fill="D9D9D9"/>
            <w:noWrap/>
            <w:hideMark/>
          </w:tcPr>
          <w:p w14:paraId="4F50E5EC" w14:textId="0B8C7D9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$107.87</w:t>
            </w:r>
          </w:p>
        </w:tc>
        <w:tc>
          <w:tcPr>
            <w:tcW w:w="1137" w:type="dxa"/>
            <w:tcBorders>
              <w:top w:val="nil"/>
              <w:left w:val="nil"/>
              <w:bottom w:val="single" w:sz="4" w:space="0" w:color="000000"/>
              <w:right w:val="single" w:sz="4" w:space="0" w:color="000000"/>
            </w:tcBorders>
            <w:shd w:val="clear" w:color="000000" w:fill="D9D9D9"/>
            <w:noWrap/>
            <w:hideMark/>
          </w:tcPr>
          <w:p w14:paraId="6D915E61" w14:textId="58A412B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$110.56</w:t>
            </w:r>
          </w:p>
        </w:tc>
      </w:tr>
      <w:tr w:rsidR="004B0708" w:rsidRPr="004169DE" w14:paraId="7C0A3F95"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0678EE51"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Telecommunications/Communications Integration Engineer</w:t>
            </w:r>
          </w:p>
        </w:tc>
        <w:tc>
          <w:tcPr>
            <w:tcW w:w="1289" w:type="dxa"/>
            <w:tcBorders>
              <w:top w:val="nil"/>
              <w:left w:val="nil"/>
              <w:bottom w:val="single" w:sz="4" w:space="0" w:color="000000"/>
              <w:right w:val="single" w:sz="4" w:space="0" w:color="000000"/>
            </w:tcBorders>
            <w:shd w:val="clear" w:color="000000" w:fill="D9D9D9"/>
            <w:noWrap/>
            <w:hideMark/>
          </w:tcPr>
          <w:p w14:paraId="685B42B6" w14:textId="6BE8EEF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101B1D2E" w14:textId="06103F3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$120.60</w:t>
            </w:r>
          </w:p>
        </w:tc>
        <w:tc>
          <w:tcPr>
            <w:tcW w:w="1137" w:type="dxa"/>
            <w:tcBorders>
              <w:top w:val="nil"/>
              <w:left w:val="nil"/>
              <w:bottom w:val="single" w:sz="4" w:space="0" w:color="000000"/>
              <w:right w:val="single" w:sz="4" w:space="0" w:color="000000"/>
            </w:tcBorders>
            <w:shd w:val="clear" w:color="000000" w:fill="D9D9D9"/>
            <w:noWrap/>
            <w:hideMark/>
          </w:tcPr>
          <w:p w14:paraId="7B3B381D" w14:textId="7AC2CEFC"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$123.61</w:t>
            </w:r>
          </w:p>
        </w:tc>
        <w:tc>
          <w:tcPr>
            <w:tcW w:w="1137" w:type="dxa"/>
            <w:tcBorders>
              <w:top w:val="nil"/>
              <w:left w:val="nil"/>
              <w:bottom w:val="single" w:sz="4" w:space="0" w:color="000000"/>
              <w:right w:val="single" w:sz="4" w:space="0" w:color="000000"/>
            </w:tcBorders>
            <w:shd w:val="clear" w:color="000000" w:fill="D9D9D9"/>
            <w:noWrap/>
            <w:hideMark/>
          </w:tcPr>
          <w:p w14:paraId="29E4988A" w14:textId="6AB0626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$126.70</w:t>
            </w:r>
          </w:p>
        </w:tc>
        <w:tc>
          <w:tcPr>
            <w:tcW w:w="1137" w:type="dxa"/>
            <w:tcBorders>
              <w:top w:val="nil"/>
              <w:left w:val="nil"/>
              <w:bottom w:val="single" w:sz="4" w:space="0" w:color="000000"/>
              <w:right w:val="single" w:sz="4" w:space="0" w:color="000000"/>
            </w:tcBorders>
            <w:shd w:val="clear" w:color="000000" w:fill="D9D9D9"/>
            <w:noWrap/>
            <w:hideMark/>
          </w:tcPr>
          <w:p w14:paraId="41BC9E1B" w14:textId="67711DD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$129.87</w:t>
            </w:r>
          </w:p>
        </w:tc>
      </w:tr>
      <w:tr w:rsidR="004B0708" w:rsidRPr="004169DE" w14:paraId="30AB1E50"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303625CD"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Training Manager</w:t>
            </w:r>
          </w:p>
        </w:tc>
        <w:tc>
          <w:tcPr>
            <w:tcW w:w="1289" w:type="dxa"/>
            <w:tcBorders>
              <w:top w:val="nil"/>
              <w:left w:val="nil"/>
              <w:bottom w:val="single" w:sz="4" w:space="0" w:color="000000"/>
              <w:right w:val="single" w:sz="4" w:space="0" w:color="000000"/>
            </w:tcBorders>
            <w:shd w:val="clear" w:color="000000" w:fill="D9D9D9"/>
            <w:noWrap/>
            <w:hideMark/>
          </w:tcPr>
          <w:p w14:paraId="2854E7E4" w14:textId="0436C65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5C50D511" w14:textId="2BC1CF4E"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$106.62</w:t>
            </w:r>
          </w:p>
        </w:tc>
        <w:tc>
          <w:tcPr>
            <w:tcW w:w="1137" w:type="dxa"/>
            <w:tcBorders>
              <w:top w:val="nil"/>
              <w:left w:val="nil"/>
              <w:bottom w:val="single" w:sz="4" w:space="0" w:color="000000"/>
              <w:right w:val="single" w:sz="4" w:space="0" w:color="000000"/>
            </w:tcBorders>
            <w:shd w:val="clear" w:color="000000" w:fill="D9D9D9"/>
            <w:noWrap/>
            <w:hideMark/>
          </w:tcPr>
          <w:p w14:paraId="240AD2B5" w14:textId="78A94254"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$109.28</w:t>
            </w:r>
          </w:p>
        </w:tc>
        <w:tc>
          <w:tcPr>
            <w:tcW w:w="1137" w:type="dxa"/>
            <w:tcBorders>
              <w:top w:val="nil"/>
              <w:left w:val="nil"/>
              <w:bottom w:val="single" w:sz="4" w:space="0" w:color="000000"/>
              <w:right w:val="single" w:sz="4" w:space="0" w:color="000000"/>
            </w:tcBorders>
            <w:shd w:val="clear" w:color="000000" w:fill="D9D9D9"/>
            <w:noWrap/>
            <w:hideMark/>
          </w:tcPr>
          <w:p w14:paraId="4E4221F3" w14:textId="2EBE86F5"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$112.01</w:t>
            </w:r>
          </w:p>
        </w:tc>
        <w:tc>
          <w:tcPr>
            <w:tcW w:w="1137" w:type="dxa"/>
            <w:tcBorders>
              <w:top w:val="nil"/>
              <w:left w:val="nil"/>
              <w:bottom w:val="single" w:sz="4" w:space="0" w:color="000000"/>
              <w:right w:val="single" w:sz="4" w:space="0" w:color="000000"/>
            </w:tcBorders>
            <w:shd w:val="clear" w:color="000000" w:fill="D9D9D9"/>
            <w:noWrap/>
            <w:hideMark/>
          </w:tcPr>
          <w:p w14:paraId="5A1D49F5" w14:textId="2AC3BC4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$114.82</w:t>
            </w:r>
          </w:p>
        </w:tc>
      </w:tr>
      <w:tr w:rsidR="004B0708" w:rsidRPr="004169DE" w14:paraId="49A1F46F"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2FB6A287"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Voice Communications Manager</w:t>
            </w:r>
          </w:p>
        </w:tc>
        <w:tc>
          <w:tcPr>
            <w:tcW w:w="1289" w:type="dxa"/>
            <w:tcBorders>
              <w:top w:val="nil"/>
              <w:left w:val="nil"/>
              <w:bottom w:val="single" w:sz="4" w:space="0" w:color="000000"/>
              <w:right w:val="single" w:sz="4" w:space="0" w:color="000000"/>
            </w:tcBorders>
            <w:shd w:val="clear" w:color="000000" w:fill="D9D9D9"/>
            <w:noWrap/>
            <w:hideMark/>
          </w:tcPr>
          <w:p w14:paraId="0C85E91E" w14:textId="583E0F91"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084CCFBC" w14:textId="5DDACA0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$113.14</w:t>
            </w:r>
          </w:p>
        </w:tc>
        <w:tc>
          <w:tcPr>
            <w:tcW w:w="1137" w:type="dxa"/>
            <w:tcBorders>
              <w:top w:val="nil"/>
              <w:left w:val="nil"/>
              <w:bottom w:val="single" w:sz="4" w:space="0" w:color="000000"/>
              <w:right w:val="single" w:sz="4" w:space="0" w:color="000000"/>
            </w:tcBorders>
            <w:shd w:val="clear" w:color="000000" w:fill="D9D9D9"/>
            <w:noWrap/>
            <w:hideMark/>
          </w:tcPr>
          <w:p w14:paraId="05CA1CBE" w14:textId="4911A993"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$115.96</w:t>
            </w:r>
          </w:p>
        </w:tc>
        <w:tc>
          <w:tcPr>
            <w:tcW w:w="1137" w:type="dxa"/>
            <w:tcBorders>
              <w:top w:val="nil"/>
              <w:left w:val="nil"/>
              <w:bottom w:val="single" w:sz="4" w:space="0" w:color="000000"/>
              <w:right w:val="single" w:sz="4" w:space="0" w:color="000000"/>
            </w:tcBorders>
            <w:shd w:val="clear" w:color="000000" w:fill="D9D9D9"/>
            <w:noWrap/>
            <w:hideMark/>
          </w:tcPr>
          <w:p w14:paraId="35BD5667" w14:textId="2285B8D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$118.86</w:t>
            </w:r>
          </w:p>
        </w:tc>
        <w:tc>
          <w:tcPr>
            <w:tcW w:w="1137" w:type="dxa"/>
            <w:tcBorders>
              <w:top w:val="nil"/>
              <w:left w:val="nil"/>
              <w:bottom w:val="single" w:sz="4" w:space="0" w:color="000000"/>
              <w:right w:val="single" w:sz="4" w:space="0" w:color="000000"/>
            </w:tcBorders>
            <w:shd w:val="clear" w:color="000000" w:fill="D9D9D9"/>
            <w:noWrap/>
            <w:hideMark/>
          </w:tcPr>
          <w:p w14:paraId="3BA87BCB" w14:textId="19A8A3E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$121.83</w:t>
            </w:r>
          </w:p>
        </w:tc>
      </w:tr>
      <w:tr w:rsidR="004B0708" w:rsidRPr="004169DE" w14:paraId="19942DDE" w14:textId="77777777" w:rsidTr="004B0708">
        <w:trPr>
          <w:trHeight w:val="510"/>
        </w:trPr>
        <w:tc>
          <w:tcPr>
            <w:tcW w:w="3513" w:type="dxa"/>
            <w:tcBorders>
              <w:top w:val="nil"/>
              <w:left w:val="single" w:sz="4" w:space="0" w:color="auto"/>
              <w:bottom w:val="single" w:sz="4" w:space="0" w:color="auto"/>
              <w:right w:val="single" w:sz="4" w:space="0" w:color="auto"/>
            </w:tcBorders>
            <w:shd w:val="clear" w:color="auto" w:fill="auto"/>
            <w:hideMark/>
          </w:tcPr>
          <w:p w14:paraId="652B306C" w14:textId="77777777"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Web Content Manager</w:t>
            </w:r>
          </w:p>
        </w:tc>
        <w:tc>
          <w:tcPr>
            <w:tcW w:w="1289" w:type="dxa"/>
            <w:tcBorders>
              <w:top w:val="nil"/>
              <w:left w:val="nil"/>
              <w:bottom w:val="single" w:sz="4" w:space="0" w:color="000000"/>
              <w:right w:val="single" w:sz="4" w:space="0" w:color="000000"/>
            </w:tcBorders>
            <w:shd w:val="clear" w:color="000000" w:fill="D9D9D9"/>
            <w:noWrap/>
            <w:hideMark/>
          </w:tcPr>
          <w:p w14:paraId="44ED80DE" w14:textId="6474F91D"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lang w:bidi="ar-SA"/>
              </w:rPr>
              <w:t>N/A</w:t>
            </w:r>
          </w:p>
        </w:tc>
        <w:tc>
          <w:tcPr>
            <w:tcW w:w="1137" w:type="dxa"/>
            <w:tcBorders>
              <w:top w:val="nil"/>
              <w:left w:val="nil"/>
              <w:bottom w:val="single" w:sz="4" w:space="0" w:color="000000"/>
              <w:right w:val="single" w:sz="4" w:space="0" w:color="000000"/>
            </w:tcBorders>
            <w:shd w:val="clear" w:color="000000" w:fill="D9D9D9"/>
            <w:noWrap/>
            <w:hideMark/>
          </w:tcPr>
          <w:p w14:paraId="6675921F" w14:textId="441CDBD9"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$127.22</w:t>
            </w:r>
          </w:p>
        </w:tc>
        <w:tc>
          <w:tcPr>
            <w:tcW w:w="1137" w:type="dxa"/>
            <w:tcBorders>
              <w:top w:val="nil"/>
              <w:left w:val="nil"/>
              <w:bottom w:val="single" w:sz="4" w:space="0" w:color="000000"/>
              <w:right w:val="single" w:sz="4" w:space="0" w:color="000000"/>
            </w:tcBorders>
            <w:shd w:val="clear" w:color="000000" w:fill="D9D9D9"/>
            <w:noWrap/>
            <w:hideMark/>
          </w:tcPr>
          <w:p w14:paraId="4773A86C" w14:textId="6168CE20"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$130.40</w:t>
            </w:r>
          </w:p>
        </w:tc>
        <w:tc>
          <w:tcPr>
            <w:tcW w:w="1137" w:type="dxa"/>
            <w:tcBorders>
              <w:top w:val="nil"/>
              <w:left w:val="nil"/>
              <w:bottom w:val="single" w:sz="4" w:space="0" w:color="000000"/>
              <w:right w:val="single" w:sz="4" w:space="0" w:color="000000"/>
            </w:tcBorders>
            <w:shd w:val="clear" w:color="000000" w:fill="D9D9D9"/>
            <w:noWrap/>
            <w:hideMark/>
          </w:tcPr>
          <w:p w14:paraId="3B11060F" w14:textId="1CB0128B"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$133.66</w:t>
            </w:r>
          </w:p>
        </w:tc>
        <w:tc>
          <w:tcPr>
            <w:tcW w:w="1137" w:type="dxa"/>
            <w:tcBorders>
              <w:top w:val="nil"/>
              <w:left w:val="nil"/>
              <w:bottom w:val="single" w:sz="4" w:space="0" w:color="000000"/>
              <w:right w:val="single" w:sz="4" w:space="0" w:color="000000"/>
            </w:tcBorders>
            <w:shd w:val="clear" w:color="000000" w:fill="D9D9D9"/>
            <w:noWrap/>
            <w:hideMark/>
          </w:tcPr>
          <w:p w14:paraId="17224A97" w14:textId="6311C232" w:rsidR="004B0708" w:rsidRPr="004B0708" w:rsidRDefault="004B0708" w:rsidP="004B0708">
            <w:pPr>
              <w:widowControl/>
              <w:autoSpaceDE/>
              <w:autoSpaceDN/>
              <w:rPr>
                <w:rFonts w:asciiTheme="minorHAnsi" w:hAnsiTheme="minorHAnsi" w:cstheme="minorHAnsi"/>
                <w:sz w:val="20"/>
                <w:szCs w:val="20"/>
                <w:lang w:bidi="ar-SA"/>
              </w:rPr>
            </w:pPr>
            <w:r w:rsidRPr="004B0708">
              <w:rPr>
                <w:rFonts w:asciiTheme="minorHAnsi" w:hAnsiTheme="minorHAnsi" w:cstheme="minorHAnsi"/>
                <w:sz w:val="20"/>
                <w:szCs w:val="20"/>
              </w:rPr>
              <w:t>$137.00</w:t>
            </w:r>
          </w:p>
        </w:tc>
      </w:tr>
    </w:tbl>
    <w:p w14:paraId="6C8221BF" w14:textId="77777777" w:rsidR="004169DE" w:rsidRDefault="004169DE" w:rsidP="00B227D8">
      <w:pPr>
        <w:spacing w:before="18"/>
        <w:jc w:val="center"/>
        <w:rPr>
          <w:b/>
          <w:sz w:val="24"/>
        </w:rPr>
      </w:pPr>
    </w:p>
    <w:p w14:paraId="08D2B0B6" w14:textId="77777777" w:rsidR="004169DE" w:rsidRDefault="004169DE" w:rsidP="00B227D8">
      <w:pPr>
        <w:spacing w:before="18"/>
        <w:jc w:val="center"/>
        <w:rPr>
          <w:b/>
          <w:sz w:val="24"/>
        </w:rPr>
      </w:pPr>
    </w:p>
    <w:p w14:paraId="1DFC6913" w14:textId="0AF05A40" w:rsidR="00B227D8" w:rsidRDefault="00B227D8" w:rsidP="00B227D8">
      <w:pPr>
        <w:spacing w:before="18"/>
        <w:jc w:val="center"/>
        <w:rPr>
          <w:b/>
          <w:sz w:val="24"/>
        </w:rPr>
      </w:pPr>
      <w:bookmarkStart w:id="23" w:name="_Hlk92791095"/>
      <w:r>
        <w:rPr>
          <w:b/>
          <w:sz w:val="24"/>
        </w:rPr>
        <w:t>Professional Services SIN 54151S Labor Categories</w:t>
      </w:r>
    </w:p>
    <w:p w14:paraId="4A2D31FD" w14:textId="77777777" w:rsidR="006A0BFC" w:rsidRPr="000C3217" w:rsidRDefault="006A0BFC" w:rsidP="006A0BFC">
      <w:pPr>
        <w:widowControl/>
        <w:adjustRightInd w:val="0"/>
        <w:spacing w:before="240" w:after="120" w:line="288" w:lineRule="atLeast"/>
        <w:rPr>
          <w:sz w:val="24"/>
          <w:szCs w:val="24"/>
          <w:lang w:bidi="ar-SA"/>
        </w:rPr>
      </w:pPr>
      <w:r w:rsidRPr="000C3217">
        <w:rPr>
          <w:sz w:val="24"/>
          <w:szCs w:val="24"/>
          <w:lang w:bidi="ar-SA"/>
        </w:rPr>
        <w:t xml:space="preserve">The following labor category descriptions identify the minimum qualifications for this contract. Three (3) years of direct experience may be substituted for an educational degree from an accredited technical school. Registration as a professional scientist or professional engineer in a particular society is considered the equivalent of a Master's degree. Security clearances may be required for certain positions as dictated by classification of the effort. </w:t>
      </w:r>
    </w:p>
    <w:p w14:paraId="1780FB16" w14:textId="77777777" w:rsidR="006A0BFC" w:rsidRDefault="006A0BFC" w:rsidP="00B227D8">
      <w:pPr>
        <w:spacing w:before="18"/>
        <w:jc w:val="center"/>
        <w:rPr>
          <w:b/>
          <w:sz w:val="24"/>
        </w:rPr>
      </w:pPr>
    </w:p>
    <w:p w14:paraId="7757BCB0" w14:textId="77777777" w:rsidR="00B227D8" w:rsidRPr="00901E9D" w:rsidRDefault="00B227D8" w:rsidP="00B227D8">
      <w:pPr>
        <w:pStyle w:val="ECSBodyText0"/>
        <w:spacing w:before="240"/>
        <w:rPr>
          <w:b/>
          <w:bCs/>
        </w:rPr>
      </w:pPr>
      <w:r w:rsidRPr="00901E9D">
        <w:rPr>
          <w:b/>
          <w:bCs/>
        </w:rPr>
        <w:t>Analyst I</w:t>
      </w:r>
    </w:p>
    <w:p w14:paraId="7BEEB461" w14:textId="77777777" w:rsidR="00B227D8" w:rsidRDefault="00B227D8" w:rsidP="00B227D8">
      <w:pPr>
        <w:pStyle w:val="ECSBodyText0"/>
      </w:pPr>
      <w:r>
        <w:t>Minimum/General Experience: One to two years demonstrated performance in business/technical IT systems analysis. Under direct supervision, assists in developing and defining IT system requirements using technical research and general knowledge of industry requirements. Generally, assists other systems analysts assigned to the project.</w:t>
      </w:r>
    </w:p>
    <w:p w14:paraId="0F8AE49A" w14:textId="77777777" w:rsidR="00B227D8" w:rsidRDefault="00B227D8" w:rsidP="00B227D8">
      <w:pPr>
        <w:pStyle w:val="ECSBodyText0"/>
      </w:pPr>
      <w:r>
        <w:lastRenderedPageBreak/>
        <w:t>Functional Responsibility: Working with other IT systems analysts on the team, analyzes business and end-user needs, documents requirements and use cases, and maps existing computer system logic and workflow. Generally understands the impact of certain technology applied to the current technical environment.</w:t>
      </w:r>
    </w:p>
    <w:p w14:paraId="5E70A90E" w14:textId="77777777" w:rsidR="00B227D8" w:rsidRDefault="00B227D8" w:rsidP="00B227D8">
      <w:pPr>
        <w:pStyle w:val="ECSBodyText0"/>
      </w:pPr>
      <w:r>
        <w:t>Minimum Education: Bachelor’s degree or equivalent industry experience.</w:t>
      </w:r>
    </w:p>
    <w:p w14:paraId="2312785F" w14:textId="77777777" w:rsidR="00B227D8" w:rsidRPr="00901E9D" w:rsidRDefault="00B227D8" w:rsidP="00B227D8">
      <w:pPr>
        <w:pStyle w:val="ECSBodyText0"/>
        <w:spacing w:before="240"/>
        <w:rPr>
          <w:b/>
          <w:bCs/>
        </w:rPr>
      </w:pPr>
      <w:r w:rsidRPr="00901E9D">
        <w:rPr>
          <w:b/>
          <w:bCs/>
        </w:rPr>
        <w:t>Analyst II</w:t>
      </w:r>
    </w:p>
    <w:p w14:paraId="16A098C6" w14:textId="77777777" w:rsidR="00B227D8" w:rsidRDefault="00B227D8" w:rsidP="00B227D8">
      <w:pPr>
        <w:pStyle w:val="ECSBodyText0"/>
      </w:pPr>
      <w:r>
        <w:t>Minimum/General Experience: Three to four years demonstrated performance in business/technical IT systems analysis. Under general supervision, develops and defines IT systems requirements using technical research and specific knowledge of industry requirements. Primarily focused on analyzing small to medium sized departmental systems.</w:t>
      </w:r>
    </w:p>
    <w:p w14:paraId="2A11A99D" w14:textId="77777777" w:rsidR="00B227D8" w:rsidRDefault="00B227D8" w:rsidP="00B227D8">
      <w:pPr>
        <w:pStyle w:val="ECSBodyText0"/>
      </w:pPr>
      <w:r>
        <w:t>Functional Responsibility: Working with other IT systems analysts and clients, analyzes business and system requirements, develops technical requirements and use cases, develops process maps of existing computer system logic and workflow of moderately complex systems. Understands the impact of specific technical solutions applied to the current technical environment, and how it will influence the organization.</w:t>
      </w:r>
    </w:p>
    <w:p w14:paraId="02A4C308" w14:textId="77777777" w:rsidR="00B227D8" w:rsidRDefault="00B227D8" w:rsidP="00B227D8">
      <w:pPr>
        <w:pStyle w:val="ECSBodyText0"/>
      </w:pPr>
      <w:r>
        <w:t>Minimum Education: Bachelor’s degree or equivalent industry experience.</w:t>
      </w:r>
    </w:p>
    <w:p w14:paraId="05DAB8F7" w14:textId="77777777" w:rsidR="00B227D8" w:rsidRPr="00901E9D" w:rsidRDefault="00B227D8" w:rsidP="00B227D8">
      <w:pPr>
        <w:pStyle w:val="ECSBodyText0"/>
        <w:spacing w:before="240"/>
        <w:rPr>
          <w:b/>
          <w:bCs/>
        </w:rPr>
      </w:pPr>
      <w:r w:rsidRPr="00901E9D">
        <w:rPr>
          <w:b/>
          <w:bCs/>
        </w:rPr>
        <w:t>Analyst III</w:t>
      </w:r>
    </w:p>
    <w:p w14:paraId="32F691E8" w14:textId="77777777" w:rsidR="00B227D8" w:rsidRDefault="00B227D8" w:rsidP="00B227D8">
      <w:pPr>
        <w:pStyle w:val="ECSBodyText0"/>
      </w:pPr>
      <w:r>
        <w:t>Minimum/General Experience: Five to six years demonstrated performance in business/technical IT systems analysis. Under general direction, plans, develops and defines IT systems requirements using technical research and specialized industry knowledge and experience. Focused on analyzing medium to large sized divisional/regional systems.</w:t>
      </w:r>
    </w:p>
    <w:p w14:paraId="38484844" w14:textId="77777777" w:rsidR="00B227D8" w:rsidRDefault="00B227D8" w:rsidP="00B227D8">
      <w:pPr>
        <w:pStyle w:val="ECSBodyText0"/>
      </w:pPr>
      <w:r>
        <w:t>Functional Responsibility: Working with senior IT systems analysts and clients, analyzes business and system requirements, re-engineers existing processes, develops process maps of newly created computer system logic and workflow of larger, more complex systems. Understands the impact of complex technical solutions applied to the current business environment, and the impact of transitioning to new systems.</w:t>
      </w:r>
    </w:p>
    <w:p w14:paraId="48091EE0" w14:textId="77777777" w:rsidR="00B227D8" w:rsidRDefault="00B227D8" w:rsidP="00B227D8">
      <w:pPr>
        <w:pStyle w:val="ECSBodyText0"/>
      </w:pPr>
      <w:r>
        <w:t>Minimum Education: Bachelor’s degree or equivalent industry experience.</w:t>
      </w:r>
    </w:p>
    <w:p w14:paraId="20F24228" w14:textId="77777777" w:rsidR="00B227D8" w:rsidRPr="00901E9D" w:rsidRDefault="00B227D8" w:rsidP="00B227D8">
      <w:pPr>
        <w:pStyle w:val="ECSBodyText0"/>
        <w:spacing w:before="240"/>
        <w:rPr>
          <w:b/>
          <w:bCs/>
        </w:rPr>
      </w:pPr>
      <w:r w:rsidRPr="00901E9D">
        <w:rPr>
          <w:b/>
          <w:bCs/>
        </w:rPr>
        <w:t>Analyst IV</w:t>
      </w:r>
    </w:p>
    <w:p w14:paraId="08E0B6A7" w14:textId="77777777" w:rsidR="00B227D8" w:rsidRDefault="00B227D8" w:rsidP="00B227D8">
      <w:pPr>
        <w:pStyle w:val="ECSBodyText0"/>
      </w:pPr>
      <w:r>
        <w:t>Minimum/General Experience: More than six years demonstrated performance in business/technical IT systems analysis. Can lead, plan, and develop IT systems requirements using technical research and industry-specific expertise and knowledge. Primarily focused on analyzing large, enterprise systems.</w:t>
      </w:r>
    </w:p>
    <w:p w14:paraId="2FCBC809" w14:textId="77777777" w:rsidR="00B227D8" w:rsidRDefault="00B227D8" w:rsidP="00B227D8">
      <w:pPr>
        <w:pStyle w:val="ECSBodyText0"/>
      </w:pPr>
      <w:r>
        <w:t>Functional Responsibility: Working with other team members and clients, devises methods and procedures to solve complex problems, re-engineers existing processes, develops and documents new processes and workflows, and analyzes computer capacity and limitations. Understands the organizational impact of applying complex technical solutions when implementing new computer systems.</w:t>
      </w:r>
    </w:p>
    <w:p w14:paraId="37C5D0EB" w14:textId="77777777" w:rsidR="00B227D8" w:rsidRDefault="00B227D8" w:rsidP="00B227D8">
      <w:pPr>
        <w:pStyle w:val="ECSBodyText0"/>
      </w:pPr>
      <w:r>
        <w:t>Minimum Education: Bachelor’s degree or equivalent industry experience.</w:t>
      </w:r>
    </w:p>
    <w:p w14:paraId="3AECA46F" w14:textId="77777777" w:rsidR="00B227D8" w:rsidRPr="00901E9D" w:rsidRDefault="00B227D8" w:rsidP="00B227D8">
      <w:pPr>
        <w:pStyle w:val="ECSBodyText0"/>
        <w:spacing w:before="240"/>
        <w:rPr>
          <w:b/>
          <w:bCs/>
        </w:rPr>
      </w:pPr>
      <w:r w:rsidRPr="00901E9D">
        <w:rPr>
          <w:b/>
          <w:bCs/>
        </w:rPr>
        <w:t>Application Support I</w:t>
      </w:r>
    </w:p>
    <w:p w14:paraId="236D00BB" w14:textId="77777777" w:rsidR="00B227D8" w:rsidRDefault="00B227D8" w:rsidP="00B227D8">
      <w:pPr>
        <w:pStyle w:val="ECSBodyText0"/>
      </w:pPr>
      <w:r>
        <w:t xml:space="preserve">Minimum/General Experience: One to two years demonstrated performance in supporting business software applications. Under direct supervision, maintains and improves customer satisfaction by providing </w:t>
      </w:r>
      <w:r>
        <w:lastRenderedPageBreak/>
        <w:t>troubleshooting with ability to identify and report on routine application issues. Generally, assists other application support personnel assigned to the project.</w:t>
      </w:r>
    </w:p>
    <w:p w14:paraId="27C1C793" w14:textId="77777777" w:rsidR="00B227D8" w:rsidRDefault="00B227D8" w:rsidP="00B227D8">
      <w:pPr>
        <w:pStyle w:val="ECSBodyText0"/>
      </w:pPr>
      <w:r>
        <w:t>Functional Responsibility: Under direct supervision, works with other application support personnel on the team, identifies and reports on issues regarding software defects, change requests, minor enhancements and reports.</w:t>
      </w:r>
    </w:p>
    <w:p w14:paraId="50120A60" w14:textId="77777777" w:rsidR="00B227D8" w:rsidRDefault="00B227D8" w:rsidP="00B227D8">
      <w:pPr>
        <w:pStyle w:val="ECSBodyText0"/>
      </w:pPr>
      <w:r>
        <w:t>Generally understands the design and functional use of the technology employed in the business application. Minimum Education: Bachelor’s degree or equivalent industry experience.</w:t>
      </w:r>
    </w:p>
    <w:p w14:paraId="5F24D2A6" w14:textId="77777777" w:rsidR="00B227D8" w:rsidRPr="00901E9D" w:rsidRDefault="00B227D8" w:rsidP="00B227D8">
      <w:pPr>
        <w:pStyle w:val="ECSBodyText0"/>
        <w:spacing w:before="240"/>
        <w:rPr>
          <w:b/>
          <w:bCs/>
        </w:rPr>
      </w:pPr>
      <w:r w:rsidRPr="00901E9D">
        <w:rPr>
          <w:b/>
          <w:bCs/>
        </w:rPr>
        <w:t>Application Support II</w:t>
      </w:r>
    </w:p>
    <w:p w14:paraId="22B218FA" w14:textId="77777777" w:rsidR="00B227D8" w:rsidRDefault="00B227D8" w:rsidP="00B227D8">
      <w:pPr>
        <w:pStyle w:val="ECSBodyText0"/>
      </w:pPr>
      <w:r>
        <w:t>Minimum/General Experience: Three to four years demonstrated performance in supporting business software applications. Under general supervision, addresses application issues by identifying and resolving solutions to more difficult problems. Primarily focused on supporting small to medium sized business applications.</w:t>
      </w:r>
    </w:p>
    <w:p w14:paraId="2574ED2A" w14:textId="77777777" w:rsidR="00B227D8" w:rsidRDefault="00B227D8" w:rsidP="00B227D8">
      <w:pPr>
        <w:pStyle w:val="ECSBodyText0"/>
      </w:pPr>
      <w:r>
        <w:t>Functional Responsibility: Under general supervision, works with other application support personnel and clients, assesses and resolves issues regarding application bugs, enhancements and functional use. Understands the logic, design and functional use of the business application, and how it impacts the mission of the organization.</w:t>
      </w:r>
    </w:p>
    <w:p w14:paraId="11BB1C88" w14:textId="77777777" w:rsidR="00B227D8" w:rsidRDefault="00B227D8" w:rsidP="00B227D8">
      <w:pPr>
        <w:pStyle w:val="ECSBodyText0"/>
      </w:pPr>
      <w:r>
        <w:t>Minimum Education: Bachelor’s degree or equivalent industry experience.</w:t>
      </w:r>
    </w:p>
    <w:p w14:paraId="524250B1" w14:textId="77777777" w:rsidR="00B227D8" w:rsidRPr="00901E9D" w:rsidRDefault="00B227D8" w:rsidP="00B227D8">
      <w:pPr>
        <w:pStyle w:val="ECSBodyText0"/>
        <w:spacing w:before="240"/>
        <w:rPr>
          <w:b/>
          <w:bCs/>
        </w:rPr>
      </w:pPr>
      <w:r w:rsidRPr="00901E9D">
        <w:rPr>
          <w:b/>
          <w:bCs/>
        </w:rPr>
        <w:t>Application Support III</w:t>
      </w:r>
    </w:p>
    <w:p w14:paraId="551E747C" w14:textId="77777777" w:rsidR="00B227D8" w:rsidRDefault="00B227D8" w:rsidP="00B227D8">
      <w:pPr>
        <w:pStyle w:val="ECSBodyText0"/>
      </w:pPr>
      <w:r>
        <w:t>Minimum/General Experience: Five to six years demonstrated performance in supporting business software applications. Under general direction, addresses application issues by implementing workarounds and interim solutions to reported problems. Primarily focused on supporting medium to large sized business applications. Functional Responsibility: Works independently with senior application support personnel and clients, makes improvements to existing applications and creates solutions for more complex technical bugs and change requests. Understands the logic, design, and functional use of the application, and how improved or new functionality will impact the effectiveness of the organizational mission.</w:t>
      </w:r>
    </w:p>
    <w:p w14:paraId="0C679F41" w14:textId="77777777" w:rsidR="00B227D8" w:rsidRDefault="00B227D8" w:rsidP="00B227D8">
      <w:pPr>
        <w:pStyle w:val="ECSBodyText0"/>
      </w:pPr>
      <w:r>
        <w:t>Minimum Education: Bachelor’s degree or equivalent industry experience.</w:t>
      </w:r>
    </w:p>
    <w:p w14:paraId="7E552ACB" w14:textId="77777777" w:rsidR="00B227D8" w:rsidRPr="00901E9D" w:rsidRDefault="00B227D8" w:rsidP="00B227D8">
      <w:pPr>
        <w:pStyle w:val="ECSBodyText0"/>
        <w:spacing w:before="240"/>
        <w:rPr>
          <w:b/>
          <w:bCs/>
        </w:rPr>
      </w:pPr>
      <w:r w:rsidRPr="00901E9D">
        <w:rPr>
          <w:b/>
          <w:bCs/>
        </w:rPr>
        <w:t>Application Support IV</w:t>
      </w:r>
    </w:p>
    <w:p w14:paraId="2457B811" w14:textId="77777777" w:rsidR="00B227D8" w:rsidRDefault="00B227D8" w:rsidP="00B227D8">
      <w:pPr>
        <w:pStyle w:val="ECSBodyText0"/>
      </w:pPr>
      <w:r>
        <w:t>Minimum/General Experience: More than six years demonstrated performance in supporting business software applications. Can lead, plan, and make modifications to existing applications and develop workarounds and fixes to existing business applications. Primarily focused on supporting large, enterprise business applications.</w:t>
      </w:r>
    </w:p>
    <w:p w14:paraId="543D23A4" w14:textId="77777777" w:rsidR="00B227D8" w:rsidRDefault="00B227D8" w:rsidP="00B227D8">
      <w:pPr>
        <w:pStyle w:val="ECSBodyText0"/>
      </w:pPr>
      <w:r>
        <w:t>Functional Responsibility: As the team lead, works with other team members and clients, designs and develops solutions to more complex problems for applications supporting the enterprise. Understands the design and interaction of multiple business applications or modules that support an organization, and how changes and enhancements to the business applications will impact the overall mission of the organization’s internal and external customers.</w:t>
      </w:r>
    </w:p>
    <w:p w14:paraId="488D1EA6" w14:textId="77777777" w:rsidR="00B227D8" w:rsidRDefault="00B227D8" w:rsidP="00B227D8">
      <w:pPr>
        <w:pStyle w:val="ECSBodyText0"/>
      </w:pPr>
      <w:r>
        <w:t>Minimum Education: Bachelor’s degree or equivalent industry experience.</w:t>
      </w:r>
    </w:p>
    <w:p w14:paraId="68DD9880" w14:textId="77777777" w:rsidR="00B227D8" w:rsidRPr="00901E9D" w:rsidRDefault="00B227D8" w:rsidP="00B227D8">
      <w:pPr>
        <w:pStyle w:val="ECSBodyText0"/>
        <w:spacing w:before="240"/>
        <w:rPr>
          <w:b/>
          <w:bCs/>
        </w:rPr>
      </w:pPr>
      <w:r w:rsidRPr="00901E9D">
        <w:rPr>
          <w:b/>
          <w:bCs/>
        </w:rPr>
        <w:lastRenderedPageBreak/>
        <w:t>Associate Software Consultant</w:t>
      </w:r>
    </w:p>
    <w:p w14:paraId="18304A4F" w14:textId="77777777" w:rsidR="00B227D8" w:rsidRDefault="00B227D8" w:rsidP="00B227D8">
      <w:pPr>
        <w:pStyle w:val="ECSBodyText0"/>
      </w:pPr>
      <w:r>
        <w:t>Minimum/General Experience: Three to five years demonstrated performance in related software technology. Experienced in topics such as complex networks, cross-platform integration and large-scale, complex systems and application design and implementation.</w:t>
      </w:r>
    </w:p>
    <w:p w14:paraId="0F9F6A15" w14:textId="77777777" w:rsidR="00B227D8" w:rsidRDefault="00B227D8" w:rsidP="00B227D8">
      <w:pPr>
        <w:pStyle w:val="ECSBodyText0"/>
      </w:pPr>
      <w:r>
        <w:t>Functional Responsibility: Under immediate supervision, supports the development, deployment, and sustainment phases of the project. Designs and writes code as required for selected customer systems. Takes assignments from project team members and customers to support technical direction of the project. Directly involved in the hands-on implementation of customer systems. Provides occasional input to technical presentations.</w:t>
      </w:r>
    </w:p>
    <w:p w14:paraId="71B54FA3" w14:textId="77777777" w:rsidR="00B227D8" w:rsidRDefault="00B227D8" w:rsidP="00B227D8">
      <w:pPr>
        <w:pStyle w:val="ECSBodyText0"/>
      </w:pPr>
      <w:r>
        <w:t>Minimum Education: Bachelor’s degree or equivalent industry experience with relevant certifications.</w:t>
      </w:r>
    </w:p>
    <w:p w14:paraId="53BD2044" w14:textId="77777777" w:rsidR="00B227D8" w:rsidRPr="00901E9D" w:rsidRDefault="00B227D8" w:rsidP="00B227D8">
      <w:pPr>
        <w:pStyle w:val="ECSBodyText0"/>
        <w:spacing w:before="240"/>
        <w:rPr>
          <w:b/>
          <w:bCs/>
        </w:rPr>
      </w:pPr>
      <w:r w:rsidRPr="00901E9D">
        <w:rPr>
          <w:b/>
          <w:bCs/>
        </w:rPr>
        <w:t>Associate Software Consultant 2</w:t>
      </w:r>
    </w:p>
    <w:p w14:paraId="198BBAE1" w14:textId="77777777" w:rsidR="00B227D8" w:rsidRDefault="00B227D8" w:rsidP="00B227D8">
      <w:pPr>
        <w:pStyle w:val="ECSBodyText0"/>
      </w:pPr>
      <w:r>
        <w:t>Minimum/General Experience: More than five years demonstrated performance in related software technology. Experienced in topics such as complex networks, cross-platform integration and large-scale, complex systems and application design and implementation, legacy migrations, and eCommerce solutions.</w:t>
      </w:r>
    </w:p>
    <w:p w14:paraId="208D0BFA" w14:textId="77777777" w:rsidR="00B227D8" w:rsidRDefault="00B227D8" w:rsidP="00B227D8">
      <w:pPr>
        <w:pStyle w:val="ECSBodyText0"/>
      </w:pPr>
      <w:r>
        <w:t>Functional Responsibility: Under direct supervision, supports the analysis, development, and deployment phases of the project. Designs and writes code as required for selected customer eCommerce systems. Works with project team members and customers to support technical direction of the project. Directly involved in the hands-on implementation of customer systems, including legacy migrations. Provides substantive input to technical presentations.</w:t>
      </w:r>
    </w:p>
    <w:p w14:paraId="5E113F2C" w14:textId="77777777" w:rsidR="00B227D8" w:rsidRDefault="00B227D8" w:rsidP="00B227D8">
      <w:pPr>
        <w:pStyle w:val="ECSBodyText0"/>
      </w:pPr>
      <w:r>
        <w:t>Minimum Education: Bachelor’s degree or equivalent industry experience with relevant certifications.</w:t>
      </w:r>
    </w:p>
    <w:p w14:paraId="56B17484" w14:textId="77777777" w:rsidR="00B227D8" w:rsidRPr="00901E9D" w:rsidRDefault="00B227D8" w:rsidP="00B227D8">
      <w:pPr>
        <w:pStyle w:val="ECSBodyText0"/>
        <w:spacing w:before="240"/>
        <w:rPr>
          <w:b/>
          <w:bCs/>
        </w:rPr>
      </w:pPr>
      <w:r w:rsidRPr="00901E9D">
        <w:rPr>
          <w:b/>
          <w:bCs/>
        </w:rPr>
        <w:t>Customer Support Rep I</w:t>
      </w:r>
    </w:p>
    <w:p w14:paraId="70CFDD9E" w14:textId="77777777" w:rsidR="00B227D8" w:rsidRDefault="00B227D8" w:rsidP="00B227D8">
      <w:pPr>
        <w:pStyle w:val="ECSBodyText0"/>
      </w:pPr>
      <w:r>
        <w:t>Minimum/General Experience: One to two years demonstrated performance in call center/customer support role. Performs problem logging, tracking, and escalation of support calls received by the customer service organization. Functional Responsibility: Working with other Customer Support Reps on the team, uses experience with commonly used practices and procedures to log, track, and resolve support requests. Relies on established policies and guidelines to perform job functions.</w:t>
      </w:r>
    </w:p>
    <w:p w14:paraId="7175E54A" w14:textId="77777777" w:rsidR="00B227D8" w:rsidRDefault="00B227D8" w:rsidP="00B227D8">
      <w:pPr>
        <w:pStyle w:val="ECSBodyText0"/>
      </w:pPr>
      <w:r>
        <w:t>Minimum Education: High School diploma</w:t>
      </w:r>
    </w:p>
    <w:p w14:paraId="52EA417E" w14:textId="77777777" w:rsidR="00B227D8" w:rsidRPr="00901E9D" w:rsidRDefault="00B227D8" w:rsidP="00B227D8">
      <w:pPr>
        <w:pStyle w:val="ECSBodyText0"/>
        <w:spacing w:before="240"/>
        <w:rPr>
          <w:b/>
          <w:bCs/>
        </w:rPr>
      </w:pPr>
      <w:r w:rsidRPr="00901E9D">
        <w:rPr>
          <w:b/>
          <w:bCs/>
        </w:rPr>
        <w:t>Customer Support Rep II</w:t>
      </w:r>
    </w:p>
    <w:p w14:paraId="7FDF511E" w14:textId="77777777" w:rsidR="00B227D8" w:rsidRDefault="00B227D8" w:rsidP="00B227D8">
      <w:pPr>
        <w:pStyle w:val="ECSBodyText0"/>
      </w:pPr>
      <w:r>
        <w:t>Minimum/General Experience: Two to three years demonstrated performance call center/customer support role. Performs problem resolution, tracking, and reporting of requests to the support organization.</w:t>
      </w:r>
    </w:p>
    <w:p w14:paraId="3537DDA4" w14:textId="77777777" w:rsidR="00B227D8" w:rsidRDefault="00B227D8" w:rsidP="00B227D8">
      <w:pPr>
        <w:pStyle w:val="ECSBodyText0"/>
      </w:pPr>
      <w:r>
        <w:t>Functional Responsibility: Working with other Customer Support Reps on the team, uses experience and training in established practices and procedures to identify, log, prioritize, and resolve support requests. Relies on established policies and guidelines to perform job functions and can act independently to solve problems.</w:t>
      </w:r>
    </w:p>
    <w:p w14:paraId="3B3EAC3A" w14:textId="77777777" w:rsidR="00B227D8" w:rsidRDefault="00B227D8" w:rsidP="00B227D8">
      <w:pPr>
        <w:pStyle w:val="ECSBodyText0"/>
      </w:pPr>
      <w:r>
        <w:t>Minimum Education: High School diploma</w:t>
      </w:r>
    </w:p>
    <w:p w14:paraId="6E620A21" w14:textId="77777777" w:rsidR="00B227D8" w:rsidRPr="00901E9D" w:rsidRDefault="00B227D8" w:rsidP="00B227D8">
      <w:pPr>
        <w:pStyle w:val="ECSBodyText0"/>
        <w:spacing w:before="240"/>
        <w:rPr>
          <w:b/>
          <w:bCs/>
        </w:rPr>
      </w:pPr>
      <w:r w:rsidRPr="00901E9D">
        <w:rPr>
          <w:b/>
          <w:bCs/>
        </w:rPr>
        <w:t>Customer Support Rep III</w:t>
      </w:r>
    </w:p>
    <w:p w14:paraId="422B84C1" w14:textId="77777777" w:rsidR="00B227D8" w:rsidRDefault="00B227D8" w:rsidP="00B227D8">
      <w:pPr>
        <w:pStyle w:val="ECSBodyText0"/>
      </w:pPr>
      <w:r>
        <w:lastRenderedPageBreak/>
        <w:t>Minimum/General Experience: Three to four years demonstrated performance call center/customer support role. Under general direction, plans, develops and defines supports functions using industry knowledge and experience. Functional Responsibility: Working with other Customer Support Reps and technical personnel, uses experience and industry knowledge to resolve more complex support requests. Relies on experience and judgment to creatively and expeditiously resolve support requests.</w:t>
      </w:r>
    </w:p>
    <w:p w14:paraId="1A90C831" w14:textId="77777777" w:rsidR="00B227D8" w:rsidRDefault="00B227D8" w:rsidP="00B227D8">
      <w:pPr>
        <w:pStyle w:val="ECSBodyText0"/>
      </w:pPr>
      <w:r>
        <w:t>Minimum Education: High School diploma</w:t>
      </w:r>
    </w:p>
    <w:p w14:paraId="3F5CBEBE" w14:textId="77777777" w:rsidR="00B227D8" w:rsidRPr="00901E9D" w:rsidRDefault="00B227D8" w:rsidP="00B227D8">
      <w:pPr>
        <w:pStyle w:val="ECSBodyText0"/>
        <w:spacing w:before="240"/>
        <w:rPr>
          <w:b/>
          <w:bCs/>
        </w:rPr>
      </w:pPr>
      <w:r w:rsidRPr="00901E9D">
        <w:rPr>
          <w:b/>
          <w:bCs/>
        </w:rPr>
        <w:t>Customer Support Rep IV</w:t>
      </w:r>
    </w:p>
    <w:p w14:paraId="640E48AD" w14:textId="77777777" w:rsidR="00B227D8" w:rsidRDefault="00B227D8" w:rsidP="00B227D8">
      <w:pPr>
        <w:pStyle w:val="ECSBodyText0"/>
      </w:pPr>
      <w:r>
        <w:t>Minimum/General Experience: Four plus years demonstrated performance in a call center/customer support role. Can lead, plan, and develop support policies and objectives using industry-specific expertise and knowledge. May serve as shift or team leader for customer support group.</w:t>
      </w:r>
    </w:p>
    <w:p w14:paraId="130703E5" w14:textId="77777777" w:rsidR="00B227D8" w:rsidRDefault="00B227D8" w:rsidP="00B227D8">
      <w:pPr>
        <w:pStyle w:val="ECSBodyText0"/>
      </w:pPr>
      <w:r>
        <w:t>Functional Responsibility: Working with other team members and other organizations, develops guidelines and objectives for the support organization and customer service goals and objectives. Serves as higher level escalation point for other members of the team. Relies on experience, judgment and leadership abilities to ensure customer service delivery.</w:t>
      </w:r>
    </w:p>
    <w:p w14:paraId="0F2D2303" w14:textId="77777777" w:rsidR="00B227D8" w:rsidRDefault="00B227D8" w:rsidP="00B227D8">
      <w:pPr>
        <w:pStyle w:val="ECSBodyText0"/>
      </w:pPr>
      <w:r>
        <w:t>Minimum Education: High School diploma</w:t>
      </w:r>
    </w:p>
    <w:p w14:paraId="51A4F41E" w14:textId="77777777" w:rsidR="00B227D8" w:rsidRPr="00901E9D" w:rsidRDefault="00B227D8" w:rsidP="00B227D8">
      <w:pPr>
        <w:pStyle w:val="ECSBodyText0"/>
        <w:spacing w:before="240"/>
        <w:rPr>
          <w:b/>
          <w:bCs/>
        </w:rPr>
      </w:pPr>
      <w:r w:rsidRPr="00901E9D">
        <w:rPr>
          <w:b/>
          <w:bCs/>
        </w:rPr>
        <w:t>Managing Software Consultant</w:t>
      </w:r>
    </w:p>
    <w:p w14:paraId="40360E6C" w14:textId="77777777" w:rsidR="00B227D8" w:rsidRDefault="00B227D8" w:rsidP="00B227D8">
      <w:pPr>
        <w:pStyle w:val="ECSBodyText0"/>
      </w:pPr>
      <w:r>
        <w:t>Minimum/General Experience: Five to twelve years demonstrated performance in related software technology and business management. Experienced in topics such as developing and managing projects involving complex networks, cross-platform integration and large-scale, complex systems design and implementation. If less than 10 years of overall experience must have at least 5 years of experience with e-commerce tools and applications such as Java, XML, COM/DCOM, and ASP.</w:t>
      </w:r>
    </w:p>
    <w:p w14:paraId="74D411CF" w14:textId="77777777" w:rsidR="00B227D8" w:rsidRDefault="00B227D8" w:rsidP="00B227D8">
      <w:pPr>
        <w:pStyle w:val="ECSBodyText0"/>
      </w:pPr>
      <w:r>
        <w:t>Functional Responsibility: Leads the technical solution development and serves as the lead business contact for customers. Also coordinates and schedules project resources to ensure that analysis, development, and deployment remains on schedule. Provides quality assurance review of processes, personnel and work products. Provides key link to senior staff including feedback of customer issues. Manages technical staff and presents technical solutions and proposals to customer staff.</w:t>
      </w:r>
    </w:p>
    <w:p w14:paraId="06BC2478" w14:textId="77777777" w:rsidR="00B227D8" w:rsidRDefault="00B227D8" w:rsidP="00B227D8">
      <w:pPr>
        <w:pStyle w:val="ECSBodyText0"/>
      </w:pPr>
      <w:r>
        <w:t>Minimum Education: Bachelor’s or Master’s degree or industry equivalent experience with relevant certifications.</w:t>
      </w:r>
    </w:p>
    <w:p w14:paraId="45B95C4E" w14:textId="77777777" w:rsidR="006A0BFC" w:rsidRDefault="006A0BFC" w:rsidP="00B227D8">
      <w:pPr>
        <w:pStyle w:val="ECSBodyText0"/>
        <w:spacing w:before="240"/>
        <w:rPr>
          <w:b/>
          <w:bCs/>
        </w:rPr>
      </w:pPr>
    </w:p>
    <w:p w14:paraId="7ACFC337" w14:textId="3A46B5CD" w:rsidR="00B227D8" w:rsidRPr="00901E9D" w:rsidRDefault="00B227D8" w:rsidP="00B227D8">
      <w:pPr>
        <w:pStyle w:val="ECSBodyText0"/>
        <w:spacing w:before="240"/>
        <w:rPr>
          <w:b/>
          <w:bCs/>
        </w:rPr>
      </w:pPr>
      <w:r w:rsidRPr="00901E9D">
        <w:rPr>
          <w:b/>
          <w:bCs/>
        </w:rPr>
        <w:t>Managing Software Consultant 2</w:t>
      </w:r>
    </w:p>
    <w:p w14:paraId="0F811AF5" w14:textId="77777777" w:rsidR="00B227D8" w:rsidRDefault="00B227D8" w:rsidP="00B227D8">
      <w:pPr>
        <w:pStyle w:val="ECSBodyText0"/>
      </w:pPr>
      <w:r>
        <w:t>Minimum/General Experience: More than twelve years demonstrated performance in related software technology and program management. Experienced in managing multiple programs and projects involving complex networks, large-scale, complex systems design and implementation, legacy migrations, and eCommerce solutions.</w:t>
      </w:r>
    </w:p>
    <w:p w14:paraId="66F3D3C9" w14:textId="77777777" w:rsidR="00B227D8" w:rsidRDefault="00B227D8" w:rsidP="00B227D8">
      <w:pPr>
        <w:pStyle w:val="ECSBodyText0"/>
      </w:pPr>
      <w:r>
        <w:t xml:space="preserve">Functional Responsibility: Directs and implements overall project engagement as serves as the senior business contact for customers. Also coordinates and schedules program and project resources to ensure that all tasks are on schedule and in compliance with budget and quality assurance objectives. Leads the </w:t>
      </w:r>
      <w:r>
        <w:lastRenderedPageBreak/>
        <w:t>management aspect of technical strategic planning sessions with clients. Provides key link to customer executive management to address and resolve customer issues and objectives. Makes staffing decisions, provides guidance on overall technical strategy regarding eCommerce and legacy migration, and delivers technical presentations, and proposals to customer staff.</w:t>
      </w:r>
    </w:p>
    <w:p w14:paraId="3310BB5C" w14:textId="77777777" w:rsidR="00B227D8" w:rsidRDefault="00B227D8" w:rsidP="00B227D8">
      <w:pPr>
        <w:pStyle w:val="ECSBodyText0"/>
      </w:pPr>
      <w:r>
        <w:t>Minimum Education: Bachelor's or Master’s degree or equivalent industry experience with relevant certifications.</w:t>
      </w:r>
    </w:p>
    <w:p w14:paraId="23F07D22" w14:textId="77777777" w:rsidR="00B227D8" w:rsidRPr="00901E9D" w:rsidRDefault="00B227D8" w:rsidP="00B227D8">
      <w:pPr>
        <w:pStyle w:val="ECSBodyText0"/>
        <w:spacing w:before="240"/>
        <w:rPr>
          <w:b/>
          <w:bCs/>
        </w:rPr>
      </w:pPr>
      <w:r w:rsidRPr="00901E9D">
        <w:rPr>
          <w:b/>
          <w:bCs/>
        </w:rPr>
        <w:t>Network Integrator I</w:t>
      </w:r>
    </w:p>
    <w:p w14:paraId="5BFD4A7B" w14:textId="77777777" w:rsidR="00B227D8" w:rsidRDefault="00B227D8" w:rsidP="00B227D8">
      <w:pPr>
        <w:pStyle w:val="ECSBodyText0"/>
      </w:pPr>
      <w:r>
        <w:t>Minimum/General Experience: One to two years demonstrated performance in network integration. Experienced in the documentation, implementation, maintenance, and troubleshooting of smaller systems including communications messaging systems and network applications. Generally, assists other network integration personnel assigned to the project.</w:t>
      </w:r>
    </w:p>
    <w:p w14:paraId="1F1F3551" w14:textId="77777777" w:rsidR="00B227D8" w:rsidRDefault="00B227D8" w:rsidP="00B227D8">
      <w:pPr>
        <w:pStyle w:val="ECSBodyText0"/>
      </w:pPr>
      <w:r>
        <w:t>Functional Responsibility: Under direct supervision, assists in the configuration and setup of existing network components and applications. Develops specialized hardware and software network components and participates in the selection of existing components and applications. Assists in network testing and optimization. Provides ongoing maintenance and support of hardware and software network components and applications.</w:t>
      </w:r>
    </w:p>
    <w:p w14:paraId="0B4D15BB" w14:textId="77777777" w:rsidR="00B227D8" w:rsidRDefault="00B227D8" w:rsidP="00B227D8">
      <w:pPr>
        <w:pStyle w:val="ECSBodyText0"/>
      </w:pPr>
      <w:r>
        <w:t>Minimum Education: Bachelor’s degree or equivalent industry experience with relevant certifications.</w:t>
      </w:r>
    </w:p>
    <w:p w14:paraId="27476E58" w14:textId="77777777" w:rsidR="00B227D8" w:rsidRPr="00901E9D" w:rsidRDefault="00B227D8" w:rsidP="00B227D8">
      <w:pPr>
        <w:pStyle w:val="ECSBodyText0"/>
        <w:spacing w:before="240"/>
        <w:rPr>
          <w:b/>
          <w:bCs/>
        </w:rPr>
      </w:pPr>
      <w:r w:rsidRPr="00901E9D">
        <w:rPr>
          <w:b/>
          <w:bCs/>
        </w:rPr>
        <w:t>Network Integrator II</w:t>
      </w:r>
    </w:p>
    <w:p w14:paraId="7A60DD6A" w14:textId="77777777" w:rsidR="00B227D8" w:rsidRDefault="00B227D8" w:rsidP="00B227D8">
      <w:pPr>
        <w:pStyle w:val="ECSBodyText0"/>
      </w:pPr>
      <w:r>
        <w:t>Minimum/General Experience: Three to four years demonstrated performance in network integration. Experienced in the deployment, documentation, implementation, and troubleshooting of small to mid-sized, systems including communications messaging systems and network applications. Primarily focused on regional/departmental networks.</w:t>
      </w:r>
    </w:p>
    <w:p w14:paraId="711B153B" w14:textId="77777777" w:rsidR="00B227D8" w:rsidRDefault="00B227D8" w:rsidP="00B227D8">
      <w:pPr>
        <w:pStyle w:val="ECSBodyText0"/>
      </w:pPr>
      <w:r>
        <w:t>Functional Responsibility: Under general supervision, works to integrate existing network components into overall network design. Develops specialized hardware and software network components and participates in the selection of existing components and applications. Participates in intrusion detection and hacker prevention efforts. Conducts performance testing and component optimization. Assists in the development of training material. Presents findings to customers and senior staff assigned to projects. Provides ongoing maintenance and support of hardware and software network components and applications.</w:t>
      </w:r>
    </w:p>
    <w:p w14:paraId="370A5DAA" w14:textId="77777777" w:rsidR="00B227D8" w:rsidRDefault="00B227D8" w:rsidP="00B227D8">
      <w:pPr>
        <w:pStyle w:val="ECSBodyText0"/>
      </w:pPr>
      <w:r>
        <w:t>Minimum Education: Bachelor’s degree or equivalent industry experience with relevant certifications.</w:t>
      </w:r>
    </w:p>
    <w:p w14:paraId="23B80585" w14:textId="77777777" w:rsidR="00B227D8" w:rsidRPr="00901E9D" w:rsidRDefault="00B227D8" w:rsidP="00B227D8">
      <w:pPr>
        <w:pStyle w:val="ECSBodyText0"/>
        <w:spacing w:before="240"/>
        <w:rPr>
          <w:b/>
          <w:bCs/>
        </w:rPr>
      </w:pPr>
      <w:r w:rsidRPr="00901E9D">
        <w:rPr>
          <w:b/>
          <w:bCs/>
        </w:rPr>
        <w:t>Network Integrator III</w:t>
      </w:r>
    </w:p>
    <w:p w14:paraId="65B89316" w14:textId="77777777" w:rsidR="00B227D8" w:rsidRDefault="00B227D8" w:rsidP="00B227D8">
      <w:pPr>
        <w:pStyle w:val="ECSBodyText0"/>
      </w:pPr>
      <w:r>
        <w:t>Minimum/General Experience: Five to six years demonstrated performance in network integration. Experienced in the development, documentation, implementation, and troubleshooting of large to mid-sized, moderately complex systems including communications messaging systems and network applications. Primarily focused on division/department wide networks.</w:t>
      </w:r>
    </w:p>
    <w:p w14:paraId="74EF8FAD" w14:textId="77777777" w:rsidR="00B227D8" w:rsidRDefault="00B227D8" w:rsidP="00B227D8">
      <w:pPr>
        <w:pStyle w:val="ECSBodyText0"/>
      </w:pPr>
      <w:r>
        <w:t xml:space="preserve">Functional Responsibility: Works independently to integrate existing network components into overall network design. Develops specialized hardware and software network components and participates in the selection of existing components and applications. Participates in intrusion detection and hacker prevention </w:t>
      </w:r>
      <w:r>
        <w:lastRenderedPageBreak/>
        <w:t>efforts. Conducts performance testing and component optimization. Assists in the development of training material. Presents findings</w:t>
      </w:r>
    </w:p>
    <w:p w14:paraId="2567D423" w14:textId="77777777" w:rsidR="00B227D8" w:rsidRDefault="00B227D8" w:rsidP="00B227D8">
      <w:pPr>
        <w:pStyle w:val="ECSBodyText0"/>
      </w:pPr>
      <w:r>
        <w:t>to customers and senior staff assigned to projects. Provides ongoing maintenance and support of hardware and software network components and applications.</w:t>
      </w:r>
    </w:p>
    <w:p w14:paraId="1B4218F6" w14:textId="77777777" w:rsidR="00B227D8" w:rsidRDefault="00B227D8" w:rsidP="00B227D8">
      <w:pPr>
        <w:pStyle w:val="ECSBodyText0"/>
      </w:pPr>
      <w:r>
        <w:t>Minimum Education: Bachelor’s degree or equivalent industry experience with relevant certifications.</w:t>
      </w:r>
    </w:p>
    <w:p w14:paraId="51C44B77" w14:textId="77777777" w:rsidR="00B227D8" w:rsidRPr="00901E9D" w:rsidRDefault="00B227D8" w:rsidP="00B227D8">
      <w:pPr>
        <w:pStyle w:val="ECSBodyText0"/>
        <w:spacing w:before="240"/>
        <w:rPr>
          <w:b/>
          <w:bCs/>
        </w:rPr>
      </w:pPr>
      <w:r w:rsidRPr="00901E9D">
        <w:rPr>
          <w:b/>
          <w:bCs/>
        </w:rPr>
        <w:t>Network Technician I</w:t>
      </w:r>
    </w:p>
    <w:p w14:paraId="728FF39D" w14:textId="77777777" w:rsidR="00B227D8" w:rsidRDefault="00B227D8" w:rsidP="00B227D8">
      <w:pPr>
        <w:pStyle w:val="ECSBodyText0"/>
      </w:pPr>
      <w:r>
        <w:t>Minimum/General Experience: Three to five years demonstrated performance in related network technology. Experienced in topics such as architecting, designing and developing large-scale, complex networks including communications backbones, enterprise email systems, network-centric applications and LAN/WAN connectivity. Functional Responsibility: Assists in the implementation of enterprise networks and network components. Supports threat assessment and security design and implementation. Monitors network performance and executes maintenance and operations plans. Supports the evaluation of components as part of the component selection process. Assists in development of custom software or hardware network components. Provides ongoing maintenance and support of hardware and software network components and applications. Provides user and administrator training and conducts network component testing.</w:t>
      </w:r>
    </w:p>
    <w:p w14:paraId="1781B0A5" w14:textId="77777777" w:rsidR="00B227D8" w:rsidRDefault="00B227D8" w:rsidP="00B227D8">
      <w:pPr>
        <w:pStyle w:val="ECSBodyText0"/>
      </w:pPr>
      <w:r>
        <w:t>Minimum Education: Bachelor's degree or equivalent industry experience with relevant certifications.</w:t>
      </w:r>
    </w:p>
    <w:p w14:paraId="65625EEA" w14:textId="77777777" w:rsidR="00B227D8" w:rsidRPr="00901E9D" w:rsidRDefault="00B227D8" w:rsidP="00B227D8">
      <w:pPr>
        <w:pStyle w:val="ECSBodyText0"/>
        <w:spacing w:before="240"/>
        <w:rPr>
          <w:b/>
          <w:bCs/>
        </w:rPr>
      </w:pPr>
      <w:r w:rsidRPr="00901E9D">
        <w:rPr>
          <w:b/>
          <w:bCs/>
        </w:rPr>
        <w:t>Network Technician II</w:t>
      </w:r>
    </w:p>
    <w:p w14:paraId="09E020F6" w14:textId="77777777" w:rsidR="00B227D8" w:rsidRDefault="00B227D8" w:rsidP="00B227D8">
      <w:pPr>
        <w:pStyle w:val="ECSBodyText0"/>
      </w:pPr>
      <w:r>
        <w:t>Minimum/General Experience: Five plus years demonstrated performance in related network technology. Experienced in topics such as architecting, designing and developing medium to large enterprise or agency-wide, complex, geographically dispersed networks including communications backbones, enterprise email systems, network-centric applications and LAN/WAN connectivity.</w:t>
      </w:r>
    </w:p>
    <w:p w14:paraId="765D2AB2" w14:textId="77777777" w:rsidR="00B227D8" w:rsidRDefault="00B227D8" w:rsidP="00B227D8">
      <w:pPr>
        <w:pStyle w:val="ECSBodyText0"/>
      </w:pPr>
      <w:r>
        <w:t>Functional Responsibility: Assists in the design and implementation of enterprise networks and network components. Assists in threat assessment and security implementation. Assists in network capacity planning and provides input to continuity of operations planning teams. Participates in network monitoring and supports operations planning efforts. Assists in the evaluation of components as part of the component selection process. Assists in development of custom software or hardware network components. Provides ongoing maintenance and support of hardware and software network components and applications. Provides user and administrator training and conducts network component testing.</w:t>
      </w:r>
    </w:p>
    <w:p w14:paraId="6F3BEABE" w14:textId="77777777" w:rsidR="00B227D8" w:rsidRDefault="00B227D8" w:rsidP="00B227D8">
      <w:pPr>
        <w:pStyle w:val="ECSBodyText0"/>
      </w:pPr>
      <w:r>
        <w:t>Minimum Education: Bachelor's degree or equivalent industry experience with relevant certifications.</w:t>
      </w:r>
    </w:p>
    <w:p w14:paraId="68A9736E" w14:textId="77777777" w:rsidR="00B227D8" w:rsidRPr="00901E9D" w:rsidRDefault="00B227D8" w:rsidP="00B227D8">
      <w:pPr>
        <w:pStyle w:val="ECSBodyText0"/>
        <w:spacing w:before="240"/>
        <w:rPr>
          <w:b/>
          <w:bCs/>
        </w:rPr>
      </w:pPr>
      <w:r w:rsidRPr="00901E9D">
        <w:rPr>
          <w:b/>
          <w:bCs/>
        </w:rPr>
        <w:t>Network Technician III</w:t>
      </w:r>
    </w:p>
    <w:p w14:paraId="47BE3F44" w14:textId="77777777" w:rsidR="00B227D8" w:rsidRDefault="00B227D8" w:rsidP="00B227D8">
      <w:pPr>
        <w:pStyle w:val="ECSBodyText0"/>
      </w:pPr>
      <w:r>
        <w:t>Minimum/General Experience: Five to eight years demonstrated performance in related network technology. Experienced in topics such as architecting, designing and developing large enterprise or agency-wide, highly complex, geographically dispersed networks including communications backbones, enterprise email systems, network-centric applications and LAN/WAN connectivity.</w:t>
      </w:r>
    </w:p>
    <w:p w14:paraId="688DFAA7" w14:textId="77777777" w:rsidR="00B227D8" w:rsidRDefault="00B227D8" w:rsidP="00B227D8">
      <w:pPr>
        <w:pStyle w:val="ECSBodyText0"/>
      </w:pPr>
      <w:r>
        <w:t xml:space="preserve">Functional Responsibility: Under general supervision, participates in the architecture, design, and implementation of enterprise networks and network components. Participates in enterprise-level threat assessment and security design and implementation. Performs network capacity planning and provides </w:t>
      </w:r>
      <w:r>
        <w:lastRenderedPageBreak/>
        <w:t>input to continuity of operations planning teams. Participates in network monitoring and operations planning efforts. Evaluates components and provides recommendations as part of the component selection process. Participates in development of custom software or hardware network components. Provides ongoing maintenance and support of hardware and software network components and applications. Prepares training and rollout plans for networks and network components.</w:t>
      </w:r>
    </w:p>
    <w:p w14:paraId="29D5C88A" w14:textId="77777777" w:rsidR="00B227D8" w:rsidRDefault="00B227D8" w:rsidP="00B227D8">
      <w:pPr>
        <w:pStyle w:val="ECSBodyText0"/>
      </w:pPr>
      <w:r>
        <w:t>Minimum Education: Bachelor's degree or equivalent industry experience with relevant certifications</w:t>
      </w:r>
    </w:p>
    <w:p w14:paraId="097B10E1" w14:textId="77777777" w:rsidR="00B227D8" w:rsidRPr="00901E9D" w:rsidRDefault="00B227D8" w:rsidP="00B227D8">
      <w:pPr>
        <w:pStyle w:val="ECSBodyText0"/>
        <w:spacing w:before="240"/>
        <w:rPr>
          <w:b/>
          <w:bCs/>
        </w:rPr>
      </w:pPr>
      <w:r w:rsidRPr="00901E9D">
        <w:rPr>
          <w:b/>
          <w:bCs/>
        </w:rPr>
        <w:t>Network Technician IV</w:t>
      </w:r>
    </w:p>
    <w:p w14:paraId="51434ACC" w14:textId="77777777" w:rsidR="00B227D8" w:rsidRDefault="00B227D8" w:rsidP="00B227D8">
      <w:pPr>
        <w:pStyle w:val="ECSBodyText0"/>
      </w:pPr>
      <w:r>
        <w:t>Minimum/General Experience: Eight plus years demonstrated performance in related network technology. Experienced in topics such as architecting, designing and developing large enterprise or agency-wide, highly complex, geographically dispersed networks including communications backbones, enterprise email systems, network-centric applications and LAN/WAN connectivity. Manages the security and performance of the network backbone. Performs testing and modeling of network throughput and as well as the performance of the applications using the network.</w:t>
      </w:r>
    </w:p>
    <w:p w14:paraId="1D9963C1" w14:textId="77777777" w:rsidR="00B227D8" w:rsidRDefault="00B227D8" w:rsidP="00B227D8">
      <w:pPr>
        <w:pStyle w:val="ECSBodyText0"/>
      </w:pPr>
      <w:r>
        <w:t>Functional Responsibility: Participates in the architecture, design, and implementation of enterprise networks and network components. Works directly with senior staff and clients to determine specifications of network hardware and software requirements. Participates in enterprise-level threat assessment and security design and implementation. Performs network capacity and continuity of operations planning. Participates in network monitoring and operations planning efforts. Evaluates components and provides recommendations as part of the component selection process. Participates in custom software or hardware development as needed and directed by senior staff and clients. Provides ongoing maintenance and support of hardware and software network components and applications. Prepares training and rollout plans for networks and network components.</w:t>
      </w:r>
    </w:p>
    <w:p w14:paraId="2094AF51" w14:textId="77777777" w:rsidR="00B227D8" w:rsidRDefault="00B227D8" w:rsidP="00B227D8">
      <w:pPr>
        <w:pStyle w:val="ECSBodyText0"/>
      </w:pPr>
      <w:r>
        <w:t>Minimum Education: Bachelor's degree or equivalent industry experience with relevant certifications.</w:t>
      </w:r>
    </w:p>
    <w:p w14:paraId="031685DB" w14:textId="77777777" w:rsidR="00B227D8" w:rsidRPr="00901E9D" w:rsidRDefault="00B227D8" w:rsidP="00B227D8">
      <w:pPr>
        <w:pStyle w:val="ECSBodyText0"/>
        <w:spacing w:before="240"/>
        <w:rPr>
          <w:b/>
          <w:bCs/>
        </w:rPr>
      </w:pPr>
      <w:r w:rsidRPr="00901E9D">
        <w:rPr>
          <w:b/>
          <w:bCs/>
        </w:rPr>
        <w:t>Principal Software Consultant</w:t>
      </w:r>
    </w:p>
    <w:p w14:paraId="1219C45B" w14:textId="77777777" w:rsidR="00B227D8" w:rsidRDefault="00B227D8" w:rsidP="00B227D8">
      <w:pPr>
        <w:pStyle w:val="ECSBodyText0"/>
      </w:pPr>
      <w:r>
        <w:t>Minimum/General Experience: Five to fifteen years demonstrated performance in related software technology. Experienced in topics such as messaging, application design, complex networks, cross-platform integration and large-scale, complex systems design and implementation. If less than 10 years of overall experience must have at least 5 years of experience with e-commerce tools and applications such as Java, XML, COM/DCOM, and ASP.</w:t>
      </w:r>
    </w:p>
    <w:p w14:paraId="018E8778" w14:textId="77777777" w:rsidR="00B227D8" w:rsidRDefault="00B227D8" w:rsidP="00B227D8">
      <w:pPr>
        <w:pStyle w:val="ECSBodyText0"/>
      </w:pPr>
      <w:r>
        <w:t>Functional Responsibility: Responsible for long-term technical strategy for client engagements. Provides overall guidance and leadership to the Technical Project Lead to ensure that analysis, development, and deployment remains on schedule and in line with current and future software capabilities. Leads the technical aspects of strategic planning sessions with clients. Provides quality assurance review of engagement process and deliverables.</w:t>
      </w:r>
    </w:p>
    <w:p w14:paraId="53EFB7BF" w14:textId="77777777" w:rsidR="00B227D8" w:rsidRDefault="00B227D8" w:rsidP="00B227D8">
      <w:pPr>
        <w:pStyle w:val="ECSBodyText0"/>
      </w:pPr>
      <w:r>
        <w:t>Participates in strategic planning sessions with project and customer staff. Participates in staffing decisions and delivering technical presentations to customer staff.</w:t>
      </w:r>
    </w:p>
    <w:p w14:paraId="2E68FA39" w14:textId="77777777" w:rsidR="00B227D8" w:rsidRDefault="00B227D8" w:rsidP="00B227D8">
      <w:pPr>
        <w:pStyle w:val="ECSBodyText0"/>
      </w:pPr>
      <w:r>
        <w:t>Minimum Education: Bachelor’s or Master’s degree or industry equivalent experience with relevant certifications.</w:t>
      </w:r>
    </w:p>
    <w:p w14:paraId="0C5427DD" w14:textId="77777777" w:rsidR="00B227D8" w:rsidRPr="00901E9D" w:rsidRDefault="00B227D8" w:rsidP="00B227D8">
      <w:pPr>
        <w:pStyle w:val="ECSBodyText0"/>
        <w:spacing w:before="240"/>
        <w:rPr>
          <w:b/>
          <w:bCs/>
        </w:rPr>
      </w:pPr>
      <w:r w:rsidRPr="00901E9D">
        <w:rPr>
          <w:b/>
          <w:bCs/>
        </w:rPr>
        <w:t>Senior Software Consultant</w:t>
      </w:r>
    </w:p>
    <w:p w14:paraId="138A03E2" w14:textId="77777777" w:rsidR="00B227D8" w:rsidRDefault="00B227D8" w:rsidP="00B227D8">
      <w:pPr>
        <w:pStyle w:val="ECSBodyText0"/>
      </w:pPr>
      <w:r>
        <w:lastRenderedPageBreak/>
        <w:t>Minimum/General Experience: Five to eight years demonstrated performance in related software technology. Experienced in topics such as complex networks, messaging, cross-platform integration and large-scale, complex systems and application design and implementation.</w:t>
      </w:r>
    </w:p>
    <w:p w14:paraId="30C3AA3A" w14:textId="77777777" w:rsidR="00B227D8" w:rsidRDefault="00B227D8" w:rsidP="00B227D8">
      <w:pPr>
        <w:pStyle w:val="ECSBodyText0"/>
      </w:pPr>
      <w:r>
        <w:t>Functional Responsibility: Under minimal direction, works closely with the Managing Consultant and acts as the sole or shared Technical Lead on the project. Ensures that project objectives are on schedule.</w:t>
      </w:r>
    </w:p>
    <w:p w14:paraId="5D664497" w14:textId="77777777" w:rsidR="00B227D8" w:rsidRDefault="00B227D8" w:rsidP="00B227D8">
      <w:pPr>
        <w:pStyle w:val="ECSBodyText0"/>
      </w:pPr>
      <w:r>
        <w:t>Participates in design of information systems. Works with customer staff to implement customer technology (e.g. testing, documentation). Manages specific tasks including directing the efforts of project staff and overseeing client satisfaction with technical services and deliverables. Analyzes technical requirements and develops effective technical solutions. Develops overall software architecture for the project. Leads the implementation of enterprise systems including methodology, design approaches, and architectural and engineering considerations. Assists in presenting technical design and architecture to clients.</w:t>
      </w:r>
    </w:p>
    <w:p w14:paraId="376246AC" w14:textId="77777777" w:rsidR="00B227D8" w:rsidRDefault="00B227D8" w:rsidP="00B227D8">
      <w:pPr>
        <w:pStyle w:val="ECSBodyText0"/>
      </w:pPr>
      <w:r>
        <w:t>Minimum Education: Bachelor’s degree or equivalent industry experience with relevant certifications.</w:t>
      </w:r>
    </w:p>
    <w:p w14:paraId="503E0AF3" w14:textId="77777777" w:rsidR="00B227D8" w:rsidRPr="00901E9D" w:rsidRDefault="00B227D8" w:rsidP="00B227D8">
      <w:pPr>
        <w:pStyle w:val="ECSBodyText0"/>
        <w:spacing w:before="240"/>
        <w:rPr>
          <w:b/>
          <w:bCs/>
        </w:rPr>
      </w:pPr>
      <w:r w:rsidRPr="00901E9D">
        <w:rPr>
          <w:b/>
          <w:bCs/>
        </w:rPr>
        <w:t>Senior Software Consultant 2</w:t>
      </w:r>
    </w:p>
    <w:p w14:paraId="7736FDA4" w14:textId="77777777" w:rsidR="00B227D8" w:rsidRDefault="00B227D8" w:rsidP="00B227D8">
      <w:pPr>
        <w:pStyle w:val="ECSBodyText0"/>
      </w:pPr>
      <w:r>
        <w:t>Minimum/General Experience: More than eight years demonstrated performance in related software technology. Experienced in topics such large scale messaging, cross-platform integration and highly complex systems and application design and implementation, legacy migrations, and eCommerce solutions.</w:t>
      </w:r>
    </w:p>
    <w:p w14:paraId="13AD75F7" w14:textId="77777777" w:rsidR="00B227D8" w:rsidRDefault="00B227D8" w:rsidP="00B227D8">
      <w:pPr>
        <w:pStyle w:val="ECSBodyText0"/>
      </w:pPr>
      <w:r>
        <w:t>Functional Responsibility: Works independently with internal and customer management team and acts as the Technical Lead on the project. Ensures that project objectives are on schedule and properly resourced. Participates in design of eCommerce solutions. Works with customer staff to implement emerging technology in eCommerce and web-based self-service. Manages specific tasks including directing project staff and reviewing overall progress of technical assignments. Analyzes technical requirements and develops effective technical solutions for highly complex systems. Develops overall software architecture for highly complex projects. Participates in technical strategic planning sessions with clients. Leads the implementation of enterprise systems including legacy migration, methodology, design approaches, and architectural and engineering considerations. Presents technical design and architecture to clients.</w:t>
      </w:r>
    </w:p>
    <w:p w14:paraId="0093421A" w14:textId="77777777" w:rsidR="00B227D8" w:rsidRDefault="00B227D8" w:rsidP="00B227D8">
      <w:pPr>
        <w:pStyle w:val="ECSBodyText0"/>
      </w:pPr>
      <w:r>
        <w:t>Minimum Education: Bachelor’s degree or equivalent industry experience with relevant certifications.</w:t>
      </w:r>
    </w:p>
    <w:p w14:paraId="2C5B89DB" w14:textId="77777777" w:rsidR="00B227D8" w:rsidRPr="00901E9D" w:rsidRDefault="00B227D8" w:rsidP="00B227D8">
      <w:pPr>
        <w:pStyle w:val="ECSBodyText0"/>
        <w:spacing w:before="240"/>
        <w:rPr>
          <w:b/>
          <w:bCs/>
        </w:rPr>
      </w:pPr>
      <w:r w:rsidRPr="00901E9D">
        <w:rPr>
          <w:b/>
          <w:bCs/>
        </w:rPr>
        <w:t>Software Consultant</w:t>
      </w:r>
    </w:p>
    <w:p w14:paraId="4EC4690E" w14:textId="77777777" w:rsidR="00B227D8" w:rsidRDefault="00B227D8" w:rsidP="00B227D8">
      <w:pPr>
        <w:pStyle w:val="ECSBodyText0"/>
      </w:pPr>
      <w:r>
        <w:t>Minimum/General Experience: Four to six years demonstrated performance in related software technology. Experienced in topics such as complex networks, messaging, cross-platform integration and large-scale, complex systems and application design and implementation.</w:t>
      </w:r>
    </w:p>
    <w:p w14:paraId="5FFF22E6" w14:textId="77777777" w:rsidR="00B227D8" w:rsidRDefault="00B227D8" w:rsidP="00B227D8">
      <w:pPr>
        <w:pStyle w:val="ECSBodyText0"/>
      </w:pPr>
      <w:r>
        <w:t>Functional Responsibility: Under limited supervision, works closely with the Technical Lead to ensure that development, deployment and sustainment remains on schedule. Meets/interviews customer to validate and document specific requirements in concise format. Designs and writes code as required for selected customer systems. Works with project staff and customers to support technical strategy and control objectives. Assists in conceiving architectural designs. Assists in the life-cycle methodology and architectural decisions for large systems. Helps develop technical briefings to customer staff.</w:t>
      </w:r>
    </w:p>
    <w:p w14:paraId="59EACDC9" w14:textId="77777777" w:rsidR="00B227D8" w:rsidRDefault="00B227D8" w:rsidP="00B227D8">
      <w:pPr>
        <w:pStyle w:val="ECSBodyText0"/>
      </w:pPr>
      <w:r>
        <w:t>Minimum Education: Bachelor’s degree or equivalent industry experience with relevant certifications.</w:t>
      </w:r>
    </w:p>
    <w:p w14:paraId="508AA991" w14:textId="77777777" w:rsidR="006A0BFC" w:rsidRDefault="006A0BFC" w:rsidP="00B227D8">
      <w:pPr>
        <w:pStyle w:val="ECSBodyText0"/>
        <w:spacing w:before="240"/>
        <w:rPr>
          <w:b/>
          <w:bCs/>
        </w:rPr>
      </w:pPr>
    </w:p>
    <w:p w14:paraId="1FE57801" w14:textId="7316E636" w:rsidR="00B227D8" w:rsidRPr="00901E9D" w:rsidRDefault="00B227D8" w:rsidP="00B227D8">
      <w:pPr>
        <w:pStyle w:val="ECSBodyText0"/>
        <w:spacing w:before="240"/>
        <w:rPr>
          <w:b/>
          <w:bCs/>
        </w:rPr>
      </w:pPr>
      <w:r w:rsidRPr="00901E9D">
        <w:rPr>
          <w:b/>
          <w:bCs/>
        </w:rPr>
        <w:lastRenderedPageBreak/>
        <w:t>Software Consultant 2</w:t>
      </w:r>
    </w:p>
    <w:p w14:paraId="41398BFD" w14:textId="77777777" w:rsidR="00B227D8" w:rsidRDefault="00B227D8" w:rsidP="00B227D8">
      <w:pPr>
        <w:pStyle w:val="ECSBodyText0"/>
      </w:pPr>
      <w:r>
        <w:t>Minimum/General Experience: More than six years demonstrated performance in related software technology. Experienced in topics such as complex networks, messaging, cross-platform integration and large-scale, complex systems and application design and implementation, legacy migrations, and eCommerce solutions.</w:t>
      </w:r>
    </w:p>
    <w:p w14:paraId="57BC49A4" w14:textId="77777777" w:rsidR="00B227D8" w:rsidRDefault="00B227D8" w:rsidP="00B227D8">
      <w:pPr>
        <w:pStyle w:val="ECSBodyText0"/>
      </w:pPr>
      <w:r>
        <w:t>Functional Responsibility: Under general direction, works closely with the Technical Lead to ensure that analysis, design, development, and deployment remains on schedule. Meets/interviews customer to capture specific requirements in concise format. Designs eCommerce solutions and writes code as required for selected customer systems. Provides input to technical strategic planning sessions with clients. Works with senior staff and customers to support technical strategy, solution development and control objectives. Conceives architectural designs. Makes in the life-cycle methodology and architectural decisions for large systems and legacy migration. Leads the development of technical briefings to customer staff.</w:t>
      </w:r>
    </w:p>
    <w:p w14:paraId="6D620585" w14:textId="77777777" w:rsidR="00B227D8" w:rsidRDefault="00B227D8" w:rsidP="00B227D8">
      <w:pPr>
        <w:pStyle w:val="ECSBodyText0"/>
      </w:pPr>
      <w:r>
        <w:t>Minimum Education: Bachelor’s degree or equivalent industry experience with relevant certifications.</w:t>
      </w:r>
    </w:p>
    <w:p w14:paraId="647AC390" w14:textId="77777777" w:rsidR="00B227D8" w:rsidRPr="00901E9D" w:rsidRDefault="00B227D8" w:rsidP="00B227D8">
      <w:pPr>
        <w:pStyle w:val="ECSBodyText0"/>
        <w:spacing w:before="240"/>
        <w:rPr>
          <w:b/>
          <w:bCs/>
        </w:rPr>
      </w:pPr>
      <w:r w:rsidRPr="00901E9D">
        <w:rPr>
          <w:b/>
          <w:bCs/>
        </w:rPr>
        <w:t>Software Integrator I</w:t>
      </w:r>
    </w:p>
    <w:p w14:paraId="54AD5C14" w14:textId="77777777" w:rsidR="00B227D8" w:rsidRDefault="00B227D8" w:rsidP="00B227D8">
      <w:pPr>
        <w:pStyle w:val="ECSBodyText0"/>
      </w:pPr>
      <w:r>
        <w:t>Minimum/General Experience: One to two years demonstrated performance in software integration. Experienced in topics such as installing existing components, buy vs. build analysis and reporting, and configuration of internal software management tools.</w:t>
      </w:r>
    </w:p>
    <w:p w14:paraId="19B25345" w14:textId="77777777" w:rsidR="00B227D8" w:rsidRDefault="00B227D8" w:rsidP="00B227D8">
      <w:pPr>
        <w:pStyle w:val="ECSBodyText0"/>
      </w:pPr>
      <w:r>
        <w:t>Functional Responsibility: Assists in the configuration and setup of existing software applications or components. Compiles results and assembles reports on buy vs. build analysis of commercially available or internally reusable software components. Assists in the installation of internal project management tools, sets up client-specific projects and develops reports from data collected by the tracking programs.</w:t>
      </w:r>
    </w:p>
    <w:p w14:paraId="69313609" w14:textId="77777777" w:rsidR="00B227D8" w:rsidRDefault="00B227D8" w:rsidP="00B227D8">
      <w:pPr>
        <w:pStyle w:val="ECSBodyText0"/>
      </w:pPr>
      <w:r>
        <w:t>Minimum Education: Bachelor’s degree or equivalent industry experience with relevant certifications.</w:t>
      </w:r>
    </w:p>
    <w:p w14:paraId="1FF2EB69" w14:textId="77777777" w:rsidR="00B227D8" w:rsidRPr="00901E9D" w:rsidRDefault="00B227D8" w:rsidP="00B227D8">
      <w:pPr>
        <w:pStyle w:val="ECSBodyText0"/>
        <w:spacing w:before="240"/>
        <w:rPr>
          <w:b/>
          <w:bCs/>
        </w:rPr>
      </w:pPr>
      <w:r w:rsidRPr="00901E9D">
        <w:rPr>
          <w:b/>
          <w:bCs/>
        </w:rPr>
        <w:t>Software Integrator II</w:t>
      </w:r>
    </w:p>
    <w:p w14:paraId="453DE373" w14:textId="77777777" w:rsidR="00B227D8" w:rsidRDefault="00B227D8" w:rsidP="00B227D8">
      <w:pPr>
        <w:pStyle w:val="ECSBodyText0"/>
      </w:pPr>
      <w:r>
        <w:t>Minimum/General Experience: Three to four years demonstrated performance in software integration. Experienced in topics such as component tailoring/recoding, component research and recommendation, and selecting/installing internal software management tools. Primarily focused on solutions solving departmental needs.</w:t>
      </w:r>
    </w:p>
    <w:p w14:paraId="724B977A" w14:textId="77777777" w:rsidR="00B227D8" w:rsidRDefault="00B227D8" w:rsidP="00B227D8">
      <w:pPr>
        <w:pStyle w:val="ECSBodyText0"/>
      </w:pPr>
      <w:r>
        <w:t>Functional Responsibility: Assists in the tailoring and performs configuration of existing software components for specific areas or subsystems of a development effort. Compares commercially available software or existing components and their possible use on a project. Researches and installs internal software development tools and software project management applications for client viewing reporting, and issue tracking.</w:t>
      </w:r>
    </w:p>
    <w:p w14:paraId="58FF2851" w14:textId="77777777" w:rsidR="00B227D8" w:rsidRDefault="00B227D8" w:rsidP="00B227D8">
      <w:pPr>
        <w:pStyle w:val="ECSBodyText0"/>
      </w:pPr>
      <w:r>
        <w:t>Minimum Education: Bachelor’s degree or equivalent industry experience with relevant certifications.</w:t>
      </w:r>
    </w:p>
    <w:p w14:paraId="4FBA9526" w14:textId="77777777" w:rsidR="00B227D8" w:rsidRPr="00901E9D" w:rsidRDefault="00B227D8" w:rsidP="00B227D8">
      <w:pPr>
        <w:pStyle w:val="ECSBodyText0"/>
        <w:spacing w:before="240"/>
        <w:rPr>
          <w:b/>
          <w:bCs/>
        </w:rPr>
      </w:pPr>
      <w:r w:rsidRPr="00901E9D">
        <w:rPr>
          <w:b/>
          <w:bCs/>
        </w:rPr>
        <w:t>Software Integrator III</w:t>
      </w:r>
    </w:p>
    <w:p w14:paraId="43F8B7F5" w14:textId="77777777" w:rsidR="00B227D8" w:rsidRDefault="00B227D8" w:rsidP="00B227D8">
      <w:pPr>
        <w:pStyle w:val="ECSBodyText0"/>
      </w:pPr>
      <w:r>
        <w:t>Minimum/General Experience: Five to six years demonstrated performance in software integration. Experienced in topics such as component reuse, component tailoring/recoding and comparing COTS products. Focused on integrating divisional/regional systems.</w:t>
      </w:r>
    </w:p>
    <w:p w14:paraId="37B61416" w14:textId="77777777" w:rsidR="00B227D8" w:rsidRDefault="00B227D8" w:rsidP="00B227D8">
      <w:pPr>
        <w:pStyle w:val="ECSBodyText0"/>
      </w:pPr>
      <w:r>
        <w:lastRenderedPageBreak/>
        <w:t>Functional Responsibility: Supports the integration effort of existing software components into system architecture on software development projects by tailoring or recoding components. Researches marketplace for commercially</w:t>
      </w:r>
    </w:p>
    <w:p w14:paraId="5F2D60EA" w14:textId="77777777" w:rsidR="00B227D8" w:rsidRDefault="00B227D8" w:rsidP="00B227D8">
      <w:pPr>
        <w:pStyle w:val="ECSBodyText0"/>
      </w:pPr>
      <w:r>
        <w:t>available software components for buy vs. build decisions. Identifies reusable components for specific functional areas of application. Assists in presenting findings to senior staff assigned to projects.</w:t>
      </w:r>
    </w:p>
    <w:p w14:paraId="6AEBD170" w14:textId="77777777" w:rsidR="00B227D8" w:rsidRDefault="00B227D8" w:rsidP="00B227D8">
      <w:pPr>
        <w:pStyle w:val="ECSBodyText0"/>
      </w:pPr>
      <w:r>
        <w:t>Minimum Education: Bachelor’s degree or equivalent industry experience with relevant certifications.</w:t>
      </w:r>
    </w:p>
    <w:p w14:paraId="73CEAD1F" w14:textId="77777777" w:rsidR="00B227D8" w:rsidRPr="00901E9D" w:rsidRDefault="00B227D8" w:rsidP="00B227D8">
      <w:pPr>
        <w:pStyle w:val="ECSBodyText0"/>
        <w:spacing w:before="240"/>
        <w:rPr>
          <w:b/>
          <w:bCs/>
        </w:rPr>
      </w:pPr>
      <w:r w:rsidRPr="00901E9D">
        <w:rPr>
          <w:b/>
          <w:bCs/>
        </w:rPr>
        <w:t>Software Integrator IV</w:t>
      </w:r>
    </w:p>
    <w:p w14:paraId="5AD46CC8" w14:textId="77777777" w:rsidR="00B227D8" w:rsidRDefault="00B227D8" w:rsidP="00B227D8">
      <w:pPr>
        <w:pStyle w:val="ECSBodyText0"/>
      </w:pPr>
      <w:r>
        <w:t>Minimum/General Experience: More than six years demonstrated performance in software integration. Experienced in topics such as component integration into SDLC, gap analysis, and software reutilization. Primarily focused on enterprise systems.</w:t>
      </w:r>
    </w:p>
    <w:p w14:paraId="225E0B80" w14:textId="77777777" w:rsidR="00B227D8" w:rsidRDefault="00B227D8" w:rsidP="00B227D8">
      <w:pPr>
        <w:pStyle w:val="ECSBodyText0"/>
      </w:pPr>
      <w:r>
        <w:t>Functional Responsibility: Leads the integration effort of existing software components into overall software development life-cycle projects. Analyzes commercially available software and performs gap analysis for making buy vs. build decisions. Performs technical analysis of existing reusable software components for inclusion in overall technical solution. Presents findings to customers and senior staff assigned to projects.</w:t>
      </w:r>
    </w:p>
    <w:p w14:paraId="0CEBF4FC" w14:textId="77777777" w:rsidR="00B227D8" w:rsidRDefault="00B227D8" w:rsidP="00B227D8">
      <w:pPr>
        <w:pStyle w:val="ECSBodyText0"/>
      </w:pPr>
      <w:r>
        <w:t>Minimum Education: Bachelor’s degree or equivalent industry experience with relevant certifications.</w:t>
      </w:r>
    </w:p>
    <w:p w14:paraId="532225F6" w14:textId="77777777" w:rsidR="00B227D8" w:rsidRPr="00901E9D" w:rsidRDefault="00B227D8" w:rsidP="00B227D8">
      <w:pPr>
        <w:pStyle w:val="ECSBodyText0"/>
        <w:spacing w:before="240"/>
        <w:rPr>
          <w:b/>
          <w:bCs/>
        </w:rPr>
      </w:pPr>
      <w:r w:rsidRPr="00901E9D">
        <w:rPr>
          <w:b/>
          <w:bCs/>
        </w:rPr>
        <w:t>Software Technician I</w:t>
      </w:r>
    </w:p>
    <w:p w14:paraId="601733F8" w14:textId="77777777" w:rsidR="00B227D8" w:rsidRDefault="00B227D8" w:rsidP="00B227D8">
      <w:pPr>
        <w:pStyle w:val="ECSBodyText0"/>
      </w:pPr>
      <w:r>
        <w:t>Minimum/General Experience: Three to four years demonstrated performance in related software technology. Experienced in topics such as application design, testing and implementation.</w:t>
      </w:r>
    </w:p>
    <w:p w14:paraId="7531969E" w14:textId="77777777" w:rsidR="00B227D8" w:rsidRDefault="00B227D8" w:rsidP="00B227D8">
      <w:pPr>
        <w:pStyle w:val="ECSBodyText0"/>
      </w:pPr>
      <w:r>
        <w:t>Functional Responsibility: Writes code as required for selected customer systems. Documents testing results, data import routines, and system operation. Supports the logistics involved in the implementation of customer systems, including hardware, network, software, access, and compatibility issues.</w:t>
      </w:r>
    </w:p>
    <w:p w14:paraId="0A6C3053" w14:textId="77777777" w:rsidR="00B227D8" w:rsidRDefault="00B227D8" w:rsidP="00B227D8">
      <w:pPr>
        <w:pStyle w:val="ECSBodyText0"/>
      </w:pPr>
      <w:r>
        <w:t>Minimum Education: Bachelor’s degree or equivalent industry experience with relevant certifications.</w:t>
      </w:r>
    </w:p>
    <w:p w14:paraId="73869C9E" w14:textId="77777777" w:rsidR="00B227D8" w:rsidRPr="00901E9D" w:rsidRDefault="00B227D8" w:rsidP="00B227D8">
      <w:pPr>
        <w:pStyle w:val="ECSBodyText0"/>
        <w:spacing w:before="240"/>
        <w:rPr>
          <w:b/>
          <w:bCs/>
        </w:rPr>
      </w:pPr>
      <w:r w:rsidRPr="00901E9D">
        <w:rPr>
          <w:b/>
          <w:bCs/>
        </w:rPr>
        <w:t>Software Technician II</w:t>
      </w:r>
    </w:p>
    <w:p w14:paraId="0E3349A5" w14:textId="77777777" w:rsidR="00B227D8" w:rsidRDefault="00B227D8" w:rsidP="00B227D8">
      <w:pPr>
        <w:pStyle w:val="ECSBodyText0"/>
      </w:pPr>
      <w:r>
        <w:t>Minimum/General Experience: Five to six years demonstrated performance in related software technology. Experienced in topics such as large-scale, complex systems and application design and implementation.</w:t>
      </w:r>
    </w:p>
    <w:p w14:paraId="609CF650" w14:textId="77777777" w:rsidR="00B227D8" w:rsidRDefault="00B227D8" w:rsidP="00B227D8">
      <w:pPr>
        <w:pStyle w:val="ECSBodyText0"/>
      </w:pPr>
      <w:r>
        <w:t xml:space="preserve">Functional Responsibility: Develops code to support client applications. Develops documentation on selected customer systems and business objectives. Directly involved in the hands-on implementation of </w:t>
      </w:r>
      <w:r w:rsidRPr="00D30975">
        <w:t>customer systems and provides data migration support to clients.</w:t>
      </w:r>
    </w:p>
    <w:p w14:paraId="00A23DD2" w14:textId="77777777" w:rsidR="00B227D8" w:rsidRDefault="00B227D8" w:rsidP="00B227D8">
      <w:pPr>
        <w:pStyle w:val="ECSBodyText0"/>
      </w:pPr>
      <w:r>
        <w:t>Minimum Education: Bachelor’s degree or equivalent industry experience with relevant certifications/</w:t>
      </w:r>
    </w:p>
    <w:p w14:paraId="6B2A6433" w14:textId="77777777" w:rsidR="00B227D8" w:rsidRPr="00901E9D" w:rsidRDefault="00B227D8" w:rsidP="00B227D8">
      <w:pPr>
        <w:pStyle w:val="ECSBodyText0"/>
        <w:spacing w:before="240"/>
        <w:rPr>
          <w:b/>
          <w:bCs/>
        </w:rPr>
      </w:pPr>
      <w:r w:rsidRPr="00901E9D">
        <w:rPr>
          <w:b/>
          <w:bCs/>
        </w:rPr>
        <w:t>Software Technician III</w:t>
      </w:r>
    </w:p>
    <w:p w14:paraId="5452DA3C" w14:textId="77777777" w:rsidR="00B227D8" w:rsidRDefault="00B227D8" w:rsidP="00B227D8">
      <w:pPr>
        <w:pStyle w:val="ECSBodyText0"/>
      </w:pPr>
      <w:r>
        <w:t>Minimum/General Experience: More than six years demonstrated performance in related software technology. Experienced in topics such as messaging, cross-platform integration and large-scale, complex systems and application design and implementation.</w:t>
      </w:r>
    </w:p>
    <w:p w14:paraId="098B0FC9" w14:textId="77777777" w:rsidR="00B227D8" w:rsidRDefault="00B227D8" w:rsidP="00B227D8">
      <w:pPr>
        <w:pStyle w:val="ECSBodyText0"/>
      </w:pPr>
      <w:r>
        <w:lastRenderedPageBreak/>
        <w:t>Functional Responsibility: Meets with client business and technical personnel to capture specific requirements. Designs and writes code as required for selected customer systems. Supports the implementation of large systems including testing, deployment, security, logistics, and engineering considerations. Develops documentation standards for coding, testing and acceptance of applications.</w:t>
      </w:r>
    </w:p>
    <w:p w14:paraId="36E93948" w14:textId="77777777" w:rsidR="00B227D8" w:rsidRDefault="00B227D8" w:rsidP="00B227D8">
      <w:pPr>
        <w:pStyle w:val="ECSBodyText0"/>
      </w:pPr>
      <w:r>
        <w:t>Minimum Education: Bachelor’s degree or equivalent industry experience with relevant certifications.</w:t>
      </w:r>
    </w:p>
    <w:p w14:paraId="2C475FE4" w14:textId="77777777" w:rsidR="00B227D8" w:rsidRPr="00901E9D" w:rsidRDefault="00B227D8" w:rsidP="00B227D8">
      <w:pPr>
        <w:pStyle w:val="ECSBodyText0"/>
        <w:spacing w:before="240"/>
        <w:rPr>
          <w:b/>
          <w:bCs/>
        </w:rPr>
      </w:pPr>
      <w:r w:rsidRPr="00901E9D">
        <w:rPr>
          <w:b/>
          <w:bCs/>
        </w:rPr>
        <w:t>Software Technician V</w:t>
      </w:r>
    </w:p>
    <w:p w14:paraId="49367469" w14:textId="77777777" w:rsidR="00B227D8" w:rsidRDefault="00B227D8" w:rsidP="00B227D8">
      <w:pPr>
        <w:pStyle w:val="ECSBodyText0"/>
      </w:pPr>
      <w:r>
        <w:t>Minimum/General Experience Ten plus years demonstrated performance in related software technology. Experienced in topics such as messaging, cross-platform integration and large-scale, complex systems and application design and implementation.</w:t>
      </w:r>
    </w:p>
    <w:p w14:paraId="491CBE08" w14:textId="77777777" w:rsidR="00B227D8" w:rsidRDefault="00B227D8" w:rsidP="00B227D8">
      <w:pPr>
        <w:pStyle w:val="ECSBodyText0"/>
      </w:pPr>
      <w:r>
        <w:t>Functional Responsibility Leads the design and development of information systems. Meets with clients to capture specific requirements in concise format and designs use cases. Develops programming routines for complex business applications. Provides input to overall software architecture. Implements large systems on a life-cycle basis including methodology, design approaches, and architectural and engineering considerations. Sets standards for testing code and releasing technical deliverables.</w:t>
      </w:r>
    </w:p>
    <w:p w14:paraId="6EB3033C" w14:textId="77777777" w:rsidR="00B227D8" w:rsidRDefault="00B227D8" w:rsidP="00B227D8">
      <w:pPr>
        <w:pStyle w:val="ECSBodyText0"/>
      </w:pPr>
      <w:r>
        <w:t>Minimum Education: Bachelor's degree or equivalent industry experience with relevant certifications</w:t>
      </w:r>
    </w:p>
    <w:p w14:paraId="648FF5D4" w14:textId="77777777" w:rsidR="00B227D8" w:rsidRPr="00901E9D" w:rsidRDefault="00B227D8" w:rsidP="00B227D8">
      <w:pPr>
        <w:pStyle w:val="ECSBodyText0"/>
        <w:spacing w:before="240"/>
        <w:rPr>
          <w:b/>
          <w:bCs/>
        </w:rPr>
      </w:pPr>
      <w:r w:rsidRPr="00901E9D">
        <w:rPr>
          <w:b/>
          <w:bCs/>
        </w:rPr>
        <w:t>Systems Integrator I</w:t>
      </w:r>
    </w:p>
    <w:p w14:paraId="01D6A88D" w14:textId="77777777" w:rsidR="00B227D8" w:rsidRDefault="00B227D8" w:rsidP="00B227D8">
      <w:pPr>
        <w:pStyle w:val="ECSBodyText0"/>
      </w:pPr>
      <w:r>
        <w:t>Minimum/General Experience: One to two years demonstrated performance in systems integration. Experienced in the documentation, implementation, maintenance and troubleshooting of smaller systems including information technology systems, operating systems, software applications, and COTS/GOTS systems. Generally, assists other systems integrator personnel assigned to the project.</w:t>
      </w:r>
    </w:p>
    <w:p w14:paraId="230CD73B" w14:textId="77777777" w:rsidR="00B227D8" w:rsidRDefault="00B227D8" w:rsidP="00B227D8">
      <w:pPr>
        <w:pStyle w:val="ECSBodyText0"/>
      </w:pPr>
      <w:r>
        <w:t>Functional Responsibility: Under direct supervision, works to design and develop departmental solutions integrating COTS, GOTS, and custom hardware and software components. Supports the capture and evaluation of system requirements and the analysis of hardware and software components for inclusion in overall technical solution. Assists in the implementation of system interfaces and custom hardware and software components.</w:t>
      </w:r>
    </w:p>
    <w:p w14:paraId="3EA9BA25" w14:textId="77777777" w:rsidR="00B227D8" w:rsidRDefault="00B227D8" w:rsidP="00B227D8">
      <w:pPr>
        <w:pStyle w:val="ECSBodyText0"/>
      </w:pPr>
      <w:r>
        <w:t>Minimum Education: Bachelor’s degree or equivalent industry experience with relevant certifications.</w:t>
      </w:r>
    </w:p>
    <w:p w14:paraId="1056E168" w14:textId="77777777" w:rsidR="00B227D8" w:rsidRPr="00901E9D" w:rsidRDefault="00B227D8" w:rsidP="00B227D8">
      <w:pPr>
        <w:pStyle w:val="ECSBodyText0"/>
        <w:spacing w:before="240"/>
        <w:rPr>
          <w:b/>
          <w:bCs/>
        </w:rPr>
      </w:pPr>
      <w:r w:rsidRPr="00901E9D">
        <w:rPr>
          <w:b/>
          <w:bCs/>
        </w:rPr>
        <w:t>Systems Integrator II</w:t>
      </w:r>
    </w:p>
    <w:p w14:paraId="7011FC97" w14:textId="77777777" w:rsidR="00B227D8" w:rsidRDefault="00B227D8" w:rsidP="00B227D8">
      <w:pPr>
        <w:pStyle w:val="ECSBodyText0"/>
      </w:pPr>
      <w:r>
        <w:t>Minimum/General Experience: Three to four years demonstrated performance in systems integration. Experienced in the deployment, documentation, implementation, and troubleshooting of small to mid-sized systems including information technology systems, operating systems, software applications, and COTS/GOTS systems. Primarily focused on regional/departmental systems.</w:t>
      </w:r>
    </w:p>
    <w:p w14:paraId="7D141454" w14:textId="77777777" w:rsidR="00B227D8" w:rsidRDefault="00B227D8" w:rsidP="00B227D8">
      <w:pPr>
        <w:pStyle w:val="ECSBodyText0"/>
      </w:pPr>
      <w:r>
        <w:t>Functional Responsibility: Under general supervision, works to design and develop departmental solutions integrating COTS, GOTS, and custom hardware and software components. Participates in the capture and evaluation of system requirements and analyzes hardware and software components for inclusion in overall technical solution. Presents findings to customers and senior staff assigned to projects. Participates in the design and implementation of system interfaces and custom hardware and software components.</w:t>
      </w:r>
    </w:p>
    <w:p w14:paraId="065CD4E1" w14:textId="77777777" w:rsidR="00B227D8" w:rsidRDefault="00B227D8" w:rsidP="00B227D8">
      <w:pPr>
        <w:pStyle w:val="ECSBodyText0"/>
      </w:pPr>
      <w:r>
        <w:t>Minimum Education: Bachelor’s degree or equivalent industry experience with relevant certifications.</w:t>
      </w:r>
    </w:p>
    <w:p w14:paraId="325F60AE" w14:textId="77777777" w:rsidR="00B227D8" w:rsidRPr="00901E9D" w:rsidRDefault="00B227D8" w:rsidP="00B227D8">
      <w:pPr>
        <w:pStyle w:val="ECSBodyText0"/>
        <w:spacing w:before="240"/>
        <w:rPr>
          <w:b/>
          <w:bCs/>
        </w:rPr>
      </w:pPr>
      <w:r w:rsidRPr="00901E9D">
        <w:rPr>
          <w:b/>
          <w:bCs/>
        </w:rPr>
        <w:lastRenderedPageBreak/>
        <w:t>Systems Integrator III</w:t>
      </w:r>
    </w:p>
    <w:p w14:paraId="100CBBBF" w14:textId="77777777" w:rsidR="00B227D8" w:rsidRDefault="00B227D8" w:rsidP="00B227D8">
      <w:pPr>
        <w:pStyle w:val="ECSBodyText0"/>
      </w:pPr>
      <w:r>
        <w:t>Minimum/General Experience: Five to six years demonstrated performance in systems integration. Experienced in the development, documentation, implementation, and troubleshooting of large to mid-sized, moderately complex systems including information technology systems, operating systems, software applications, and COTS/GOTS systems. Primarily focused on division/department wide systems.</w:t>
      </w:r>
    </w:p>
    <w:p w14:paraId="538B3B45" w14:textId="77777777" w:rsidR="00B227D8" w:rsidRDefault="00B227D8" w:rsidP="00B227D8">
      <w:pPr>
        <w:pStyle w:val="ECSBodyText0"/>
      </w:pPr>
      <w:r>
        <w:t>Functional Responsibility: Works independently to architect, design, and develop departmental solutions integrating COTS, GOTS, and custom hardware and software components. Captures and evaluates system requirements and analyzes hardware and software components for inclusion in overall technical solution. Presents findings to customers and senior staff assigned to projects. Designs and implements system interfaces and custom hardware and software components. Participates in solution performance testing and optimization.</w:t>
      </w:r>
    </w:p>
    <w:p w14:paraId="1F6D9857" w14:textId="77777777" w:rsidR="00B227D8" w:rsidRDefault="00B227D8" w:rsidP="00B227D8">
      <w:pPr>
        <w:pStyle w:val="ECSBodyText0"/>
      </w:pPr>
      <w:r>
        <w:t>Minimum Education: Bachelor’s degree or equivalent industry experience with relevant certifications.</w:t>
      </w:r>
    </w:p>
    <w:p w14:paraId="4A7A0604" w14:textId="77777777" w:rsidR="00B227D8" w:rsidRPr="00901E9D" w:rsidRDefault="00B227D8" w:rsidP="00B227D8">
      <w:pPr>
        <w:pStyle w:val="ECSBodyText0"/>
        <w:spacing w:before="240"/>
        <w:rPr>
          <w:b/>
          <w:bCs/>
        </w:rPr>
      </w:pPr>
      <w:r w:rsidRPr="00901E9D">
        <w:rPr>
          <w:b/>
          <w:bCs/>
        </w:rPr>
        <w:t>Systems Integrator IV</w:t>
      </w:r>
    </w:p>
    <w:p w14:paraId="46459B13" w14:textId="77777777" w:rsidR="00B227D8" w:rsidRDefault="00B227D8" w:rsidP="00B227D8">
      <w:pPr>
        <w:pStyle w:val="ECSBodyText0"/>
      </w:pPr>
      <w:r>
        <w:t>Minimum/General Experience: More than six years demonstrated performance in systems integration. Experienced in leading the design, development, deployment, implementation, and troubleshooting of large, highly complex systems including information technology systems, operating systems, software applications, and COTS/GOTS systems. Primarily focused on enterprise wide systems.</w:t>
      </w:r>
    </w:p>
    <w:p w14:paraId="775AF6A6" w14:textId="77777777" w:rsidR="00B227D8" w:rsidRDefault="00B227D8" w:rsidP="00B227D8">
      <w:pPr>
        <w:pStyle w:val="ECSBodyText0"/>
      </w:pPr>
      <w:r>
        <w:t>Functional Responsibility: Leads architecture, design, and implementation of departmental solutions integrating COTS, GOTS, and custom hardware and software components. Evaluates system requirements and leads the technical analysis of hardware and software components for inclusion in overall technical solution. Presents findings to customers and senior staff assigned to projects. Leads the design and implementation of system interfaces and custom hardware software components. Leads solution performance testing and optimization.</w:t>
      </w:r>
    </w:p>
    <w:p w14:paraId="77B53AD5" w14:textId="77777777" w:rsidR="00B227D8" w:rsidRDefault="00B227D8" w:rsidP="00B227D8">
      <w:pPr>
        <w:pStyle w:val="ECSBodyText0"/>
      </w:pPr>
      <w:r>
        <w:t>Minimum Education: Bachelor’s degree or equivalent industry experience with relevant certifications.</w:t>
      </w:r>
    </w:p>
    <w:p w14:paraId="7E9EF962" w14:textId="77777777" w:rsidR="00B227D8" w:rsidRPr="00901E9D" w:rsidRDefault="00B227D8" w:rsidP="00B227D8">
      <w:pPr>
        <w:pStyle w:val="ECSBodyText0"/>
        <w:spacing w:before="240"/>
        <w:rPr>
          <w:b/>
          <w:bCs/>
        </w:rPr>
      </w:pPr>
      <w:r w:rsidRPr="00901E9D">
        <w:rPr>
          <w:b/>
          <w:bCs/>
        </w:rPr>
        <w:t>Systems Support I</w:t>
      </w:r>
    </w:p>
    <w:p w14:paraId="33D2161E" w14:textId="77777777" w:rsidR="00B227D8" w:rsidRDefault="00B227D8" w:rsidP="00B227D8">
      <w:pPr>
        <w:pStyle w:val="ECSBodyText0"/>
      </w:pPr>
      <w:r>
        <w:t>Minimum/General Experience: One to two years demonstrated performance in supporting business systems. Under direct supervision, maintains and improves customer satisfaction by providing troubleshooting with ability to identify and report on routine issues. Generally, assists other systems support personnel assigned to the project.</w:t>
      </w:r>
    </w:p>
    <w:p w14:paraId="1DA75DEF" w14:textId="77777777" w:rsidR="00B227D8" w:rsidRDefault="00B227D8" w:rsidP="00B227D8">
      <w:pPr>
        <w:pStyle w:val="ECSBodyText0"/>
      </w:pPr>
      <w:r>
        <w:t>Functional Responsibility: Under direct supervision, supports and maintains integrated hardware and software solutions. Provides user and system administrator support, including knowledge transfer and troubleshooting. Adds or modifies hardware and software solution components to correct defects, improve performance, and incorporate additional capabilities.</w:t>
      </w:r>
    </w:p>
    <w:p w14:paraId="38CB55EB" w14:textId="77777777" w:rsidR="00B227D8" w:rsidRDefault="00B227D8" w:rsidP="00B227D8">
      <w:pPr>
        <w:pStyle w:val="ECSBodyText0"/>
      </w:pPr>
      <w:r>
        <w:t>Minimum Education: Bachelor's degree or equivalent industry experience.</w:t>
      </w:r>
    </w:p>
    <w:p w14:paraId="6BABE5C5" w14:textId="77777777" w:rsidR="00B227D8" w:rsidRPr="00901E9D" w:rsidRDefault="00B227D8" w:rsidP="00B227D8">
      <w:pPr>
        <w:pStyle w:val="ECSBodyText0"/>
        <w:spacing w:before="240"/>
        <w:rPr>
          <w:b/>
          <w:bCs/>
        </w:rPr>
      </w:pPr>
      <w:r w:rsidRPr="00901E9D">
        <w:rPr>
          <w:b/>
          <w:bCs/>
        </w:rPr>
        <w:t>Systems Support II</w:t>
      </w:r>
    </w:p>
    <w:p w14:paraId="3C9AA8C2" w14:textId="77777777" w:rsidR="00B227D8" w:rsidRDefault="00B227D8" w:rsidP="00B227D8">
      <w:pPr>
        <w:pStyle w:val="ECSBodyText0"/>
      </w:pPr>
      <w:r>
        <w:t>Minimum/General Experience: Three to four years demonstrated performance in supporting business systems. Under general supervision, addresses system issues by identifying and resolving solutions to more difficult problems. Primarily focused on supporting small to medium sized systems.</w:t>
      </w:r>
    </w:p>
    <w:p w14:paraId="1448ED6D" w14:textId="77777777" w:rsidR="00B227D8" w:rsidRDefault="00B227D8" w:rsidP="00B227D8">
      <w:pPr>
        <w:pStyle w:val="ECSBodyText0"/>
      </w:pPr>
      <w:r>
        <w:lastRenderedPageBreak/>
        <w:t>Functional Responsibility: Under general supervision, supports and maintains integrated hardware and software solutions. Provides user and system administrator support, including knowledge transfer and troubleshooting. Conducts user and system administrator training sessions. Adds or modifies hardware and software solution components to correct defects, improve performance, and incorporate additional capabilities. Identifies and implements patches and upgrades as appropriate.</w:t>
      </w:r>
    </w:p>
    <w:p w14:paraId="4CC924FF" w14:textId="77777777" w:rsidR="00B227D8" w:rsidRDefault="00B227D8" w:rsidP="00B227D8">
      <w:pPr>
        <w:pStyle w:val="ECSBodyText0"/>
      </w:pPr>
      <w:r>
        <w:t>Minimum Education: Bachelor's degree or equivalent industry experience.</w:t>
      </w:r>
    </w:p>
    <w:p w14:paraId="5B9D1F87" w14:textId="77777777" w:rsidR="00B227D8" w:rsidRPr="00901E9D" w:rsidRDefault="00B227D8" w:rsidP="00B227D8">
      <w:pPr>
        <w:pStyle w:val="ECSBodyText0"/>
        <w:spacing w:before="240"/>
        <w:rPr>
          <w:b/>
          <w:bCs/>
        </w:rPr>
      </w:pPr>
      <w:r w:rsidRPr="00901E9D">
        <w:rPr>
          <w:b/>
          <w:bCs/>
        </w:rPr>
        <w:t>Systems Support III</w:t>
      </w:r>
    </w:p>
    <w:p w14:paraId="35CF7687" w14:textId="77777777" w:rsidR="00B227D8" w:rsidRDefault="00B227D8" w:rsidP="00B227D8">
      <w:pPr>
        <w:pStyle w:val="ECSBodyText0"/>
      </w:pPr>
      <w:r>
        <w:t>Minimum/General Experience: Four to five years demonstrated performance in supporting business systems. Under general direction, addresses system issues by implementing workarounds and interim solutions to reported problems. Primarily focused on supporting medium to large sized systems.</w:t>
      </w:r>
    </w:p>
    <w:p w14:paraId="7302F5E0" w14:textId="77777777" w:rsidR="00B227D8" w:rsidRDefault="00B227D8" w:rsidP="00B227D8">
      <w:pPr>
        <w:pStyle w:val="ECSBodyText0"/>
      </w:pPr>
      <w:r>
        <w:t>Functional Responsibility: Participates in support and maintenance operations for integrated hardware and software solutions. Interfaces with client management personnel in addition to end users. Provides user and system administrator support, including knowledge transfer and troubleshooting. Participates in development of training material and conducts user and system administrator training sessions. Adds or modifies hardware and software solution components to correct defects, improve performance, and incorporate additional capabilities. Monitors system interfaces and repairs as needed.</w:t>
      </w:r>
    </w:p>
    <w:p w14:paraId="539F9499" w14:textId="77777777" w:rsidR="00B227D8" w:rsidRDefault="00B227D8" w:rsidP="00B227D8">
      <w:pPr>
        <w:pStyle w:val="ECSBodyText0"/>
      </w:pPr>
      <w:r>
        <w:t>Minimum Education: Bachelor's degree or equivalent industry experience.</w:t>
      </w:r>
    </w:p>
    <w:p w14:paraId="2C14A619" w14:textId="77777777" w:rsidR="00B227D8" w:rsidRPr="00901E9D" w:rsidRDefault="00B227D8" w:rsidP="00B227D8">
      <w:pPr>
        <w:pStyle w:val="ECSBodyText0"/>
        <w:spacing w:before="240"/>
        <w:rPr>
          <w:b/>
          <w:bCs/>
        </w:rPr>
      </w:pPr>
      <w:r w:rsidRPr="00901E9D">
        <w:rPr>
          <w:b/>
          <w:bCs/>
        </w:rPr>
        <w:t>Systems Support IV</w:t>
      </w:r>
    </w:p>
    <w:p w14:paraId="2F34D1DE" w14:textId="77777777" w:rsidR="00B227D8" w:rsidRDefault="00B227D8" w:rsidP="00B227D8">
      <w:pPr>
        <w:pStyle w:val="ECSBodyText0"/>
      </w:pPr>
      <w:r>
        <w:t>Minimum/General Experience: Five plus years demonstrated performance in supporting systems to include workstations, servers, and applications. Can lead, plan, and make modifications to existing systems and develop workarounds and fixes to existing system shortfalls. Primarily focused on supporting large, enterprise business systems.</w:t>
      </w:r>
    </w:p>
    <w:p w14:paraId="186401C0" w14:textId="77777777" w:rsidR="00B227D8" w:rsidRDefault="00B227D8" w:rsidP="00B227D8">
      <w:pPr>
        <w:pStyle w:val="ECSBodyText0"/>
      </w:pPr>
      <w:r>
        <w:t>Functional Responsibility: Leads support and maintenance operations for integrated hardware and software solutions. Prioritizes support requests. Oversees the systems support team and interfaces with client management personnel in addition to end users. Provides user and system administrator support, including knowledge transfer and troubleshooting. Leads development of training material and leads delivery of user and system administrator training. Leads efforts to add or modify hardware and software solution components to correct defects, improve performance, and incorporate additional capabilities. Leads system and interfaces monitoring and repair activities. Minimum Education: Bachelor's degree or equivalent industry experience.</w:t>
      </w:r>
    </w:p>
    <w:p w14:paraId="4FA3DCE5" w14:textId="77777777" w:rsidR="00B227D8" w:rsidRPr="00901E9D" w:rsidRDefault="00B227D8" w:rsidP="00B227D8">
      <w:pPr>
        <w:pStyle w:val="ECSBodyText0"/>
        <w:spacing w:before="240"/>
        <w:rPr>
          <w:b/>
          <w:bCs/>
        </w:rPr>
      </w:pPr>
      <w:r w:rsidRPr="00901E9D">
        <w:rPr>
          <w:b/>
          <w:bCs/>
        </w:rPr>
        <w:t>Systems Technician I</w:t>
      </w:r>
    </w:p>
    <w:p w14:paraId="5C5E153B" w14:textId="77777777" w:rsidR="00B227D8" w:rsidRDefault="00B227D8" w:rsidP="00B227D8">
      <w:pPr>
        <w:pStyle w:val="ECSBodyText0"/>
      </w:pPr>
      <w:r>
        <w:t>Minimum/General Experience: Three to five years demonstrated performance in related systems technology. Experienced in topics such as architecting, designing and developing large-scale, moderately complex systems including messaging, software applications, operating systems implementations, and COTS/GOTS hardware and</w:t>
      </w:r>
    </w:p>
    <w:p w14:paraId="206162AF" w14:textId="77777777" w:rsidR="00B227D8" w:rsidRDefault="00B227D8" w:rsidP="00B227D8">
      <w:pPr>
        <w:pStyle w:val="ECSBodyText0"/>
      </w:pPr>
      <w:r>
        <w:t>software implementations.</w:t>
      </w:r>
    </w:p>
    <w:p w14:paraId="53139CC7" w14:textId="77777777" w:rsidR="00B227D8" w:rsidRDefault="00B227D8" w:rsidP="00B227D8">
      <w:pPr>
        <w:pStyle w:val="ECSBodyText0"/>
      </w:pPr>
      <w:r>
        <w:t xml:space="preserve">Functional Responsibility: Assists in the architecture and design of enterprise solutions integrating COTS, GOTS, and custom hardware and software components. Participates in major program systems </w:t>
      </w:r>
      <w:r>
        <w:lastRenderedPageBreak/>
        <w:t>development on a life-cycle basis including methodology, design approaches, and architectural and engineering considerations. Assists in capacity planning for integrated enterprise solutions and designs and develops custom components as needed.</w:t>
      </w:r>
    </w:p>
    <w:p w14:paraId="327269E4" w14:textId="77777777" w:rsidR="00B227D8" w:rsidRDefault="00B227D8" w:rsidP="00B227D8">
      <w:pPr>
        <w:pStyle w:val="ECSBodyText0"/>
      </w:pPr>
      <w:r>
        <w:t>Supports the design, development, and implementation of integrated messaging and communications platforms. Minimum Education: Bachelor’s degree or equivalent industry experience with relevant certifications.</w:t>
      </w:r>
    </w:p>
    <w:p w14:paraId="6A55235F" w14:textId="77777777" w:rsidR="00B227D8" w:rsidRPr="00901E9D" w:rsidRDefault="00B227D8" w:rsidP="00B227D8">
      <w:pPr>
        <w:pStyle w:val="ECSBodyText0"/>
        <w:spacing w:before="240"/>
        <w:rPr>
          <w:b/>
          <w:bCs/>
        </w:rPr>
      </w:pPr>
      <w:r w:rsidRPr="00901E9D">
        <w:rPr>
          <w:b/>
          <w:bCs/>
        </w:rPr>
        <w:t>Systems Technician II</w:t>
      </w:r>
    </w:p>
    <w:p w14:paraId="5F3AE1A8" w14:textId="77777777" w:rsidR="00B227D8" w:rsidRDefault="00B227D8" w:rsidP="00B227D8">
      <w:pPr>
        <w:pStyle w:val="ECSBodyText0"/>
      </w:pPr>
      <w:r>
        <w:t>Minimum/General Experience: Five plus years demonstrated performance in related systems technology. Experienced in topics such as architecting, designing and developing large-scale, moderately complex systems including messaging, software applications, operating systems, and COTS/GOTS hardware and software implementations.</w:t>
      </w:r>
    </w:p>
    <w:p w14:paraId="70EFC451" w14:textId="77777777" w:rsidR="00B227D8" w:rsidRDefault="00B227D8" w:rsidP="00B227D8">
      <w:pPr>
        <w:pStyle w:val="ECSBodyText0"/>
      </w:pPr>
      <w:r>
        <w:t>Functional Responsibility: Participates in the architecture and design of enterprise solutions integrating COTS, GOTS, and custom hardware and software components. Participates in major program systems development on a life-cycle basis including methodology, design approaches, and architectural and engineering considerations.</w:t>
      </w:r>
    </w:p>
    <w:p w14:paraId="394B52E9" w14:textId="77777777" w:rsidR="00B227D8" w:rsidRDefault="00B227D8" w:rsidP="00B227D8">
      <w:pPr>
        <w:pStyle w:val="ECSBodyText0"/>
      </w:pPr>
      <w:r>
        <w:t>Performs capacity planning for integrated enterprise solutions and designs and develops custom components as needed. Design, development, and implementation of integrated messaging and communications platforms.</w:t>
      </w:r>
    </w:p>
    <w:p w14:paraId="19B8754F" w14:textId="77777777" w:rsidR="00B227D8" w:rsidRDefault="00B227D8" w:rsidP="00B227D8">
      <w:pPr>
        <w:pStyle w:val="ECSBodyText0"/>
      </w:pPr>
      <w:r>
        <w:t>Minimum Education: Bachelor’s degree or equivalent industry experience with relevant certifications.</w:t>
      </w:r>
    </w:p>
    <w:p w14:paraId="5479282C" w14:textId="77777777" w:rsidR="00B227D8" w:rsidRPr="00901E9D" w:rsidRDefault="00B227D8" w:rsidP="00B227D8">
      <w:pPr>
        <w:pStyle w:val="ECSBodyText0"/>
        <w:spacing w:before="240"/>
        <w:rPr>
          <w:b/>
          <w:bCs/>
        </w:rPr>
      </w:pPr>
      <w:r w:rsidRPr="00901E9D">
        <w:rPr>
          <w:b/>
          <w:bCs/>
        </w:rPr>
        <w:t>Technical Writer I</w:t>
      </w:r>
    </w:p>
    <w:p w14:paraId="4706FCF8" w14:textId="77777777" w:rsidR="00B227D8" w:rsidRDefault="00B227D8" w:rsidP="00B227D8">
      <w:pPr>
        <w:pStyle w:val="ECSBodyText0"/>
      </w:pPr>
      <w:r>
        <w:t>Minimum/General Experience: One to two years’ experience writing and editing technical material. Works in close cooperation with engineers and other professional specialists. Works under close technical supervision.</w:t>
      </w:r>
    </w:p>
    <w:p w14:paraId="72239FE4" w14:textId="77777777" w:rsidR="00B227D8" w:rsidRDefault="00B227D8" w:rsidP="00B227D8">
      <w:pPr>
        <w:pStyle w:val="ECSBodyText0"/>
      </w:pPr>
      <w:r>
        <w:t>Functional Responsibility: Works under the direction of engineers and other professional specialists. Works under close technical supervision.</w:t>
      </w:r>
    </w:p>
    <w:p w14:paraId="5BB9D9F3" w14:textId="77777777" w:rsidR="00B227D8" w:rsidRDefault="00B227D8" w:rsidP="00B227D8">
      <w:pPr>
        <w:pStyle w:val="ECSBodyText0"/>
      </w:pPr>
      <w:r>
        <w:t>Minimum Education: High School diploma.</w:t>
      </w:r>
    </w:p>
    <w:p w14:paraId="03EB1D51" w14:textId="77777777" w:rsidR="00B227D8" w:rsidRPr="00901E9D" w:rsidRDefault="00B227D8" w:rsidP="00B227D8">
      <w:pPr>
        <w:pStyle w:val="ECSBodyText0"/>
        <w:spacing w:before="240"/>
        <w:rPr>
          <w:b/>
          <w:bCs/>
        </w:rPr>
      </w:pPr>
      <w:r w:rsidRPr="00901E9D">
        <w:rPr>
          <w:b/>
          <w:bCs/>
        </w:rPr>
        <w:t>Technical Writer II</w:t>
      </w:r>
    </w:p>
    <w:p w14:paraId="6DD05E53" w14:textId="77777777" w:rsidR="00B227D8" w:rsidRDefault="00B227D8" w:rsidP="00B227D8">
      <w:pPr>
        <w:pStyle w:val="ECSBodyText0"/>
      </w:pPr>
      <w:r>
        <w:t>Minimum/General Experience: Three to four years’ experience writing and editing technical material. Works in close cooperation with engineers and other professional specialists.</w:t>
      </w:r>
    </w:p>
    <w:p w14:paraId="6DBF954E" w14:textId="77777777" w:rsidR="00B227D8" w:rsidRDefault="00B227D8" w:rsidP="00B227D8">
      <w:pPr>
        <w:pStyle w:val="ECSBodyText0"/>
      </w:pPr>
      <w:r>
        <w:t>Functional Responsibility: Works in close cooperation with engineers and other professional specialists. Works under general technical supervision.</w:t>
      </w:r>
    </w:p>
    <w:p w14:paraId="69CFB49D" w14:textId="77777777" w:rsidR="00B227D8" w:rsidRDefault="00B227D8" w:rsidP="00B227D8">
      <w:pPr>
        <w:pStyle w:val="ECSBodyText0"/>
      </w:pPr>
      <w:r>
        <w:t>Minimum Education: High School diploma</w:t>
      </w:r>
    </w:p>
    <w:p w14:paraId="6050DECC" w14:textId="77777777" w:rsidR="00B227D8" w:rsidRPr="00901E9D" w:rsidRDefault="00B227D8" w:rsidP="00B227D8">
      <w:pPr>
        <w:pStyle w:val="ECSBodyText0"/>
        <w:spacing w:before="240"/>
        <w:rPr>
          <w:b/>
          <w:bCs/>
        </w:rPr>
      </w:pPr>
      <w:r w:rsidRPr="00901E9D">
        <w:rPr>
          <w:b/>
          <w:bCs/>
        </w:rPr>
        <w:t>Technical Writer III</w:t>
      </w:r>
    </w:p>
    <w:p w14:paraId="19802A4E" w14:textId="77777777" w:rsidR="00B227D8" w:rsidRDefault="00B227D8" w:rsidP="00B227D8">
      <w:pPr>
        <w:pStyle w:val="ECSBodyText0"/>
      </w:pPr>
      <w:r>
        <w:t>Minimum/General Experience: Four to five years’ experience writing and editing technical material. Works in close cooperation with engineers and other professional specialists. May prepare original text based on technical data provided. Generally, approves layout and exercises control over graphic design.</w:t>
      </w:r>
    </w:p>
    <w:p w14:paraId="64E39EEB" w14:textId="77777777" w:rsidR="00B227D8" w:rsidRDefault="00B227D8" w:rsidP="00B227D8">
      <w:pPr>
        <w:pStyle w:val="ECSBodyText0"/>
      </w:pPr>
      <w:r>
        <w:lastRenderedPageBreak/>
        <w:t>Functional Responsibility: Works in close cooperation with engineers and other professional specialists. May prepare original text based on technical data provided. Participates in meetings to determine requirements, specifications and any other required documents that are part of the deliverable.</w:t>
      </w:r>
    </w:p>
    <w:p w14:paraId="0B547A23" w14:textId="77777777" w:rsidR="00B227D8" w:rsidRDefault="00B227D8" w:rsidP="00B227D8">
      <w:pPr>
        <w:spacing w:before="18"/>
        <w:rPr>
          <w:b/>
          <w:sz w:val="24"/>
        </w:rPr>
      </w:pPr>
      <w:r>
        <w:t>Minimum Education: High School diploma.</w:t>
      </w:r>
    </w:p>
    <w:p w14:paraId="265BE4E8" w14:textId="77777777" w:rsidR="00EE2C51" w:rsidRDefault="00EE2C51" w:rsidP="00EE2C51">
      <w:pPr>
        <w:spacing w:before="18"/>
        <w:jc w:val="center"/>
        <w:rPr>
          <w:b/>
          <w:sz w:val="24"/>
        </w:rPr>
      </w:pPr>
    </w:p>
    <w:p w14:paraId="1C017B52" w14:textId="77777777" w:rsidR="00EE2C51" w:rsidRDefault="00EE2C51" w:rsidP="00EE2C51">
      <w:pPr>
        <w:spacing w:before="18"/>
        <w:jc w:val="center"/>
        <w:rPr>
          <w:b/>
          <w:sz w:val="24"/>
        </w:rPr>
      </w:pPr>
    </w:p>
    <w:p w14:paraId="0221C4D8" w14:textId="77777777" w:rsidR="00EE2C51" w:rsidRDefault="00EE2C51" w:rsidP="00EE2C51">
      <w:pPr>
        <w:spacing w:before="18"/>
        <w:jc w:val="center"/>
        <w:rPr>
          <w:b/>
          <w:sz w:val="24"/>
        </w:rPr>
      </w:pPr>
    </w:p>
    <w:p w14:paraId="035E0ECC" w14:textId="77777777" w:rsidR="00EE2C51" w:rsidRDefault="00EE2C51" w:rsidP="00EE2C51">
      <w:pPr>
        <w:spacing w:before="18"/>
        <w:jc w:val="center"/>
        <w:rPr>
          <w:b/>
          <w:sz w:val="24"/>
        </w:rPr>
      </w:pPr>
    </w:p>
    <w:p w14:paraId="7CC182F6" w14:textId="77777777" w:rsidR="00570076" w:rsidRDefault="00570076" w:rsidP="00EE2C51">
      <w:pPr>
        <w:spacing w:before="18"/>
        <w:jc w:val="center"/>
        <w:rPr>
          <w:b/>
          <w:sz w:val="24"/>
        </w:rPr>
      </w:pPr>
    </w:p>
    <w:p w14:paraId="31DD2F07" w14:textId="77777777" w:rsidR="00570076" w:rsidRDefault="00570076" w:rsidP="00EE2C51">
      <w:pPr>
        <w:spacing w:before="18"/>
        <w:jc w:val="center"/>
        <w:rPr>
          <w:b/>
          <w:sz w:val="24"/>
        </w:rPr>
      </w:pPr>
    </w:p>
    <w:p w14:paraId="7EBDC368" w14:textId="77777777" w:rsidR="00570076" w:rsidRDefault="00570076" w:rsidP="00EE2C51">
      <w:pPr>
        <w:spacing w:before="18"/>
        <w:jc w:val="center"/>
        <w:rPr>
          <w:b/>
          <w:sz w:val="24"/>
        </w:rPr>
      </w:pPr>
    </w:p>
    <w:p w14:paraId="48A853C0" w14:textId="77777777" w:rsidR="00570076" w:rsidRDefault="00570076" w:rsidP="00EE2C51">
      <w:pPr>
        <w:spacing w:before="18"/>
        <w:jc w:val="center"/>
        <w:rPr>
          <w:b/>
          <w:sz w:val="24"/>
        </w:rPr>
      </w:pPr>
    </w:p>
    <w:p w14:paraId="63669662" w14:textId="77777777" w:rsidR="00570076" w:rsidRDefault="00570076" w:rsidP="00EE2C51">
      <w:pPr>
        <w:spacing w:before="18"/>
        <w:jc w:val="center"/>
        <w:rPr>
          <w:b/>
          <w:sz w:val="24"/>
        </w:rPr>
      </w:pPr>
    </w:p>
    <w:p w14:paraId="3D930227" w14:textId="77777777" w:rsidR="00570076" w:rsidRDefault="00570076" w:rsidP="00EE2C51">
      <w:pPr>
        <w:spacing w:before="18"/>
        <w:jc w:val="center"/>
        <w:rPr>
          <w:b/>
          <w:sz w:val="24"/>
        </w:rPr>
      </w:pPr>
    </w:p>
    <w:p w14:paraId="1663D7D1" w14:textId="77777777" w:rsidR="00570076" w:rsidRDefault="00570076" w:rsidP="00EE2C51">
      <w:pPr>
        <w:spacing w:before="18"/>
        <w:jc w:val="center"/>
        <w:rPr>
          <w:b/>
          <w:sz w:val="24"/>
        </w:rPr>
      </w:pPr>
    </w:p>
    <w:p w14:paraId="350B2BB2" w14:textId="77777777" w:rsidR="00570076" w:rsidRDefault="00570076" w:rsidP="00EE2C51">
      <w:pPr>
        <w:spacing w:before="18"/>
        <w:jc w:val="center"/>
        <w:rPr>
          <w:b/>
          <w:sz w:val="24"/>
        </w:rPr>
      </w:pPr>
    </w:p>
    <w:p w14:paraId="4EB8A4FC" w14:textId="77777777" w:rsidR="00570076" w:rsidRDefault="00570076" w:rsidP="00EE2C51">
      <w:pPr>
        <w:spacing w:before="18"/>
        <w:jc w:val="center"/>
        <w:rPr>
          <w:b/>
          <w:sz w:val="24"/>
        </w:rPr>
      </w:pPr>
    </w:p>
    <w:p w14:paraId="7CC52A07" w14:textId="77777777" w:rsidR="00570076" w:rsidRDefault="00570076" w:rsidP="00EE2C51">
      <w:pPr>
        <w:spacing w:before="18"/>
        <w:jc w:val="center"/>
        <w:rPr>
          <w:b/>
          <w:sz w:val="24"/>
        </w:rPr>
      </w:pPr>
    </w:p>
    <w:p w14:paraId="1FC41E12" w14:textId="010656F2" w:rsidR="005D181B" w:rsidRDefault="00BF35E9" w:rsidP="00EE2C51">
      <w:pPr>
        <w:spacing w:before="18"/>
        <w:jc w:val="center"/>
        <w:rPr>
          <w:b/>
          <w:sz w:val="24"/>
        </w:rPr>
      </w:pPr>
      <w:r w:rsidRPr="00BF35E9">
        <w:rPr>
          <w:b/>
          <w:sz w:val="24"/>
        </w:rPr>
        <w:t xml:space="preserve">Continuation of </w:t>
      </w:r>
      <w:r>
        <w:rPr>
          <w:b/>
          <w:sz w:val="24"/>
        </w:rPr>
        <w:t xml:space="preserve">Labor Categories for </w:t>
      </w:r>
      <w:r w:rsidRPr="00BF35E9">
        <w:rPr>
          <w:b/>
          <w:sz w:val="24"/>
        </w:rPr>
        <w:t>SIN 54151S</w:t>
      </w:r>
    </w:p>
    <w:p w14:paraId="6D1C0098" w14:textId="77777777" w:rsidR="00AF14E4" w:rsidRPr="00AF14E4" w:rsidRDefault="00AF14E4" w:rsidP="00AF14E4">
      <w:pPr>
        <w:spacing w:before="215"/>
        <w:ind w:left="320"/>
        <w:rPr>
          <w:b/>
          <w:i/>
          <w:sz w:val="24"/>
          <w:szCs w:val="24"/>
        </w:rPr>
      </w:pPr>
      <w:r w:rsidRPr="00AF14E4">
        <w:rPr>
          <w:b/>
          <w:i/>
          <w:sz w:val="24"/>
          <w:szCs w:val="24"/>
        </w:rPr>
        <w:t>Budget Specialist</w:t>
      </w:r>
    </w:p>
    <w:p w14:paraId="664FADCB" w14:textId="77777777" w:rsidR="00AF14E4" w:rsidRPr="00AF14E4" w:rsidRDefault="00AF14E4" w:rsidP="00AF14E4">
      <w:pPr>
        <w:spacing w:before="1"/>
        <w:ind w:left="320"/>
        <w:rPr>
          <w:b/>
          <w:bCs/>
        </w:rPr>
      </w:pPr>
      <w:r w:rsidRPr="00AF14E4">
        <w:rPr>
          <w:b/>
          <w:bCs/>
        </w:rPr>
        <w:t>Functional Responsibility:</w:t>
      </w:r>
    </w:p>
    <w:p w14:paraId="19CB3837" w14:textId="77777777" w:rsidR="00AF14E4" w:rsidRPr="00AF14E4" w:rsidRDefault="00AF14E4" w:rsidP="00AF14E4">
      <w:pPr>
        <w:numPr>
          <w:ilvl w:val="0"/>
          <w:numId w:val="35"/>
        </w:numPr>
        <w:tabs>
          <w:tab w:val="left" w:pos="1414"/>
          <w:tab w:val="left" w:pos="1415"/>
        </w:tabs>
        <w:spacing w:before="83" w:line="244" w:lineRule="exact"/>
        <w:rPr>
          <w:sz w:val="20"/>
        </w:rPr>
      </w:pPr>
      <w:r w:rsidRPr="00AF14E4">
        <w:rPr>
          <w:sz w:val="20"/>
        </w:rPr>
        <w:t>Support a Program Management Office (PMO) to assist in managing a major IT</w:t>
      </w:r>
      <w:r w:rsidRPr="00AF14E4">
        <w:rPr>
          <w:spacing w:val="-11"/>
          <w:sz w:val="20"/>
        </w:rPr>
        <w:t xml:space="preserve"> </w:t>
      </w:r>
      <w:r w:rsidRPr="00AF14E4">
        <w:rPr>
          <w:sz w:val="20"/>
        </w:rPr>
        <w:t>investment</w:t>
      </w:r>
    </w:p>
    <w:p w14:paraId="243845F0" w14:textId="77777777" w:rsidR="00AF14E4" w:rsidRPr="00AF14E4" w:rsidRDefault="00AF14E4" w:rsidP="00AF14E4">
      <w:pPr>
        <w:numPr>
          <w:ilvl w:val="0"/>
          <w:numId w:val="35"/>
        </w:numPr>
        <w:tabs>
          <w:tab w:val="left" w:pos="1414"/>
          <w:tab w:val="left" w:pos="1415"/>
        </w:tabs>
        <w:ind w:right="1746"/>
        <w:rPr>
          <w:sz w:val="20"/>
        </w:rPr>
      </w:pPr>
      <w:r w:rsidRPr="00AF14E4">
        <w:rPr>
          <w:sz w:val="20"/>
        </w:rPr>
        <w:t>Work as a part of the program or project office to assist with budget development,</w:t>
      </w:r>
      <w:r w:rsidRPr="00AF14E4">
        <w:rPr>
          <w:spacing w:val="-40"/>
          <w:sz w:val="20"/>
        </w:rPr>
        <w:t xml:space="preserve"> </w:t>
      </w:r>
      <w:r w:rsidRPr="00AF14E4">
        <w:rPr>
          <w:sz w:val="20"/>
        </w:rPr>
        <w:t>tracking and analysis.</w:t>
      </w:r>
    </w:p>
    <w:p w14:paraId="1DDFC542" w14:textId="77777777" w:rsidR="00AF14E4" w:rsidRPr="00AF14E4" w:rsidRDefault="00AF14E4" w:rsidP="00AF14E4">
      <w:pPr>
        <w:numPr>
          <w:ilvl w:val="0"/>
          <w:numId w:val="35"/>
        </w:numPr>
        <w:tabs>
          <w:tab w:val="left" w:pos="1414"/>
          <w:tab w:val="left" w:pos="1415"/>
        </w:tabs>
        <w:spacing w:before="3" w:line="226" w:lineRule="exact"/>
        <w:ind w:right="2530"/>
        <w:rPr>
          <w:sz w:val="20"/>
        </w:rPr>
      </w:pPr>
      <w:r w:rsidRPr="00AF14E4">
        <w:rPr>
          <w:sz w:val="20"/>
        </w:rPr>
        <w:t>Formulate and analyze budgets and provide financial reports including the performance</w:t>
      </w:r>
      <w:r w:rsidRPr="00AF14E4">
        <w:rPr>
          <w:spacing w:val="-7"/>
          <w:sz w:val="20"/>
        </w:rPr>
        <w:t xml:space="preserve"> </w:t>
      </w:r>
      <w:r w:rsidRPr="00AF14E4">
        <w:rPr>
          <w:sz w:val="20"/>
        </w:rPr>
        <w:t>of</w:t>
      </w:r>
      <w:r w:rsidRPr="00AF14E4">
        <w:rPr>
          <w:spacing w:val="-7"/>
          <w:sz w:val="20"/>
        </w:rPr>
        <w:t xml:space="preserve"> </w:t>
      </w:r>
      <w:r w:rsidRPr="00AF14E4">
        <w:rPr>
          <w:sz w:val="20"/>
        </w:rPr>
        <w:t>monthly</w:t>
      </w:r>
      <w:r w:rsidRPr="00AF14E4">
        <w:rPr>
          <w:spacing w:val="-8"/>
          <w:sz w:val="20"/>
        </w:rPr>
        <w:t xml:space="preserve"> </w:t>
      </w:r>
      <w:r w:rsidRPr="00AF14E4">
        <w:rPr>
          <w:sz w:val="20"/>
        </w:rPr>
        <w:t>and</w:t>
      </w:r>
      <w:r w:rsidRPr="00AF14E4">
        <w:rPr>
          <w:spacing w:val="-7"/>
          <w:sz w:val="20"/>
        </w:rPr>
        <w:t xml:space="preserve"> </w:t>
      </w:r>
      <w:r w:rsidRPr="00AF14E4">
        <w:rPr>
          <w:sz w:val="20"/>
        </w:rPr>
        <w:t>weekly</w:t>
      </w:r>
      <w:r w:rsidRPr="00AF14E4">
        <w:rPr>
          <w:spacing w:val="-12"/>
          <w:sz w:val="20"/>
        </w:rPr>
        <w:t xml:space="preserve"> </w:t>
      </w:r>
      <w:r w:rsidRPr="00AF14E4">
        <w:rPr>
          <w:sz w:val="20"/>
        </w:rPr>
        <w:t>reporting</w:t>
      </w:r>
      <w:r w:rsidRPr="00AF14E4">
        <w:rPr>
          <w:spacing w:val="-11"/>
          <w:sz w:val="20"/>
        </w:rPr>
        <w:t xml:space="preserve"> </w:t>
      </w:r>
      <w:r w:rsidRPr="00AF14E4">
        <w:rPr>
          <w:sz w:val="20"/>
        </w:rPr>
        <w:t>functions,</w:t>
      </w:r>
      <w:r w:rsidRPr="00AF14E4">
        <w:rPr>
          <w:spacing w:val="-7"/>
          <w:sz w:val="20"/>
        </w:rPr>
        <w:t xml:space="preserve"> </w:t>
      </w:r>
      <w:r w:rsidRPr="00AF14E4">
        <w:rPr>
          <w:sz w:val="20"/>
        </w:rPr>
        <w:t>such</w:t>
      </w:r>
      <w:r w:rsidRPr="00AF14E4">
        <w:rPr>
          <w:spacing w:val="-7"/>
          <w:sz w:val="20"/>
        </w:rPr>
        <w:t xml:space="preserve"> </w:t>
      </w:r>
      <w:r w:rsidRPr="00AF14E4">
        <w:rPr>
          <w:sz w:val="20"/>
        </w:rPr>
        <w:t>as</w:t>
      </w:r>
      <w:r w:rsidRPr="00AF14E4">
        <w:rPr>
          <w:spacing w:val="-8"/>
          <w:sz w:val="20"/>
        </w:rPr>
        <w:t xml:space="preserve"> </w:t>
      </w:r>
      <w:r w:rsidRPr="00AF14E4">
        <w:rPr>
          <w:sz w:val="20"/>
        </w:rPr>
        <w:t>monthly</w:t>
      </w:r>
      <w:r w:rsidRPr="00AF14E4">
        <w:rPr>
          <w:spacing w:val="-12"/>
          <w:sz w:val="20"/>
        </w:rPr>
        <w:t xml:space="preserve"> </w:t>
      </w:r>
      <w:r w:rsidRPr="00AF14E4">
        <w:rPr>
          <w:sz w:val="20"/>
        </w:rPr>
        <w:t>variance budget</w:t>
      </w:r>
      <w:r w:rsidRPr="00AF14E4">
        <w:rPr>
          <w:spacing w:val="-4"/>
          <w:sz w:val="20"/>
        </w:rPr>
        <w:t xml:space="preserve"> </w:t>
      </w:r>
      <w:r w:rsidRPr="00AF14E4">
        <w:rPr>
          <w:sz w:val="20"/>
        </w:rPr>
        <w:t>analysis,</w:t>
      </w:r>
      <w:r w:rsidRPr="00AF14E4">
        <w:rPr>
          <w:spacing w:val="-6"/>
          <w:sz w:val="20"/>
        </w:rPr>
        <w:t xml:space="preserve"> </w:t>
      </w:r>
      <w:r w:rsidRPr="00AF14E4">
        <w:rPr>
          <w:sz w:val="20"/>
        </w:rPr>
        <w:t>monthly</w:t>
      </w:r>
      <w:r w:rsidRPr="00AF14E4">
        <w:rPr>
          <w:spacing w:val="-10"/>
          <w:sz w:val="20"/>
        </w:rPr>
        <w:t xml:space="preserve"> </w:t>
      </w:r>
      <w:r w:rsidRPr="00AF14E4">
        <w:rPr>
          <w:sz w:val="20"/>
        </w:rPr>
        <w:t>reconciliation</w:t>
      </w:r>
      <w:r w:rsidRPr="00AF14E4">
        <w:rPr>
          <w:spacing w:val="-3"/>
          <w:sz w:val="20"/>
        </w:rPr>
        <w:t xml:space="preserve"> </w:t>
      </w:r>
      <w:r w:rsidRPr="00AF14E4">
        <w:rPr>
          <w:sz w:val="20"/>
        </w:rPr>
        <w:t>and</w:t>
      </w:r>
      <w:r w:rsidRPr="00AF14E4">
        <w:rPr>
          <w:spacing w:val="-7"/>
          <w:sz w:val="20"/>
        </w:rPr>
        <w:t xml:space="preserve"> </w:t>
      </w:r>
      <w:r w:rsidRPr="00AF14E4">
        <w:rPr>
          <w:sz w:val="20"/>
        </w:rPr>
        <w:t>reporting</w:t>
      </w:r>
      <w:r w:rsidRPr="00AF14E4">
        <w:rPr>
          <w:spacing w:val="-7"/>
          <w:sz w:val="20"/>
        </w:rPr>
        <w:t xml:space="preserve"> </w:t>
      </w:r>
      <w:r w:rsidRPr="00AF14E4">
        <w:rPr>
          <w:sz w:val="20"/>
        </w:rPr>
        <w:t>on</w:t>
      </w:r>
      <w:r w:rsidRPr="00AF14E4">
        <w:rPr>
          <w:spacing w:val="-4"/>
          <w:sz w:val="20"/>
        </w:rPr>
        <w:t xml:space="preserve"> </w:t>
      </w:r>
      <w:r w:rsidRPr="00AF14E4">
        <w:rPr>
          <w:sz w:val="20"/>
        </w:rPr>
        <w:t>status</w:t>
      </w:r>
      <w:r w:rsidRPr="00AF14E4">
        <w:rPr>
          <w:spacing w:val="-3"/>
          <w:sz w:val="20"/>
        </w:rPr>
        <w:t xml:space="preserve"> </w:t>
      </w:r>
      <w:r w:rsidRPr="00AF14E4">
        <w:rPr>
          <w:sz w:val="20"/>
        </w:rPr>
        <w:t>of</w:t>
      </w:r>
      <w:r w:rsidRPr="00AF14E4">
        <w:rPr>
          <w:spacing w:val="-2"/>
          <w:sz w:val="20"/>
        </w:rPr>
        <w:t xml:space="preserve"> </w:t>
      </w:r>
      <w:r w:rsidRPr="00AF14E4">
        <w:rPr>
          <w:sz w:val="20"/>
        </w:rPr>
        <w:t>funds</w:t>
      </w:r>
    </w:p>
    <w:p w14:paraId="2C9F29E1" w14:textId="77777777" w:rsidR="00AF14E4" w:rsidRPr="00AF14E4" w:rsidRDefault="00AF14E4" w:rsidP="00AF14E4">
      <w:pPr>
        <w:numPr>
          <w:ilvl w:val="0"/>
          <w:numId w:val="35"/>
        </w:numPr>
        <w:tabs>
          <w:tab w:val="left" w:pos="1414"/>
          <w:tab w:val="left" w:pos="1415"/>
        </w:tabs>
        <w:spacing w:line="238" w:lineRule="exact"/>
        <w:rPr>
          <w:sz w:val="20"/>
        </w:rPr>
      </w:pPr>
      <w:r w:rsidRPr="00AF14E4">
        <w:rPr>
          <w:sz w:val="20"/>
        </w:rPr>
        <w:t>Process, review and track</w:t>
      </w:r>
      <w:r w:rsidRPr="00AF14E4">
        <w:rPr>
          <w:spacing w:val="1"/>
          <w:sz w:val="20"/>
        </w:rPr>
        <w:t xml:space="preserve"> </w:t>
      </w:r>
      <w:r w:rsidRPr="00AF14E4">
        <w:rPr>
          <w:sz w:val="20"/>
        </w:rPr>
        <w:t>invoices</w:t>
      </w:r>
    </w:p>
    <w:p w14:paraId="7116595A" w14:textId="77777777" w:rsidR="00AF14E4" w:rsidRPr="00AF14E4" w:rsidRDefault="00AF14E4" w:rsidP="00AF14E4">
      <w:pPr>
        <w:numPr>
          <w:ilvl w:val="0"/>
          <w:numId w:val="35"/>
        </w:numPr>
        <w:tabs>
          <w:tab w:val="left" w:pos="1414"/>
          <w:tab w:val="left" w:pos="1415"/>
        </w:tabs>
        <w:spacing w:line="252" w:lineRule="auto"/>
        <w:ind w:right="1612"/>
        <w:rPr>
          <w:sz w:val="20"/>
        </w:rPr>
      </w:pPr>
      <w:r w:rsidRPr="00AF14E4">
        <w:rPr>
          <w:sz w:val="20"/>
        </w:rPr>
        <w:t>Preparation of necessary research to support and explain budget positions and</w:t>
      </w:r>
      <w:r w:rsidRPr="00AF14E4">
        <w:rPr>
          <w:spacing w:val="-38"/>
          <w:sz w:val="20"/>
        </w:rPr>
        <w:t xml:space="preserve"> </w:t>
      </w:r>
      <w:r w:rsidRPr="00AF14E4">
        <w:rPr>
          <w:sz w:val="20"/>
        </w:rPr>
        <w:t>recommend modifications</w:t>
      </w:r>
    </w:p>
    <w:p w14:paraId="016ECFE1" w14:textId="77777777" w:rsidR="00AF14E4" w:rsidRPr="00AF14E4" w:rsidRDefault="00AF14E4" w:rsidP="00AF14E4">
      <w:pPr>
        <w:numPr>
          <w:ilvl w:val="0"/>
          <w:numId w:val="35"/>
        </w:numPr>
        <w:tabs>
          <w:tab w:val="left" w:pos="1414"/>
          <w:tab w:val="left" w:pos="1415"/>
        </w:tabs>
        <w:spacing w:line="236" w:lineRule="exact"/>
        <w:rPr>
          <w:sz w:val="20"/>
        </w:rPr>
      </w:pPr>
      <w:r w:rsidRPr="00AF14E4">
        <w:rPr>
          <w:sz w:val="20"/>
        </w:rPr>
        <w:t>Support formulation of Government OMB 300 exhibits and supporting</w:t>
      </w:r>
      <w:r w:rsidRPr="00AF14E4">
        <w:rPr>
          <w:spacing w:val="-8"/>
          <w:sz w:val="20"/>
        </w:rPr>
        <w:t xml:space="preserve"> </w:t>
      </w:r>
      <w:r w:rsidRPr="00AF14E4">
        <w:rPr>
          <w:sz w:val="20"/>
        </w:rPr>
        <w:t>documentation</w:t>
      </w:r>
    </w:p>
    <w:p w14:paraId="132999B9" w14:textId="77777777" w:rsidR="00AF14E4" w:rsidRPr="00AF14E4" w:rsidRDefault="00AF14E4" w:rsidP="00AF14E4">
      <w:pPr>
        <w:numPr>
          <w:ilvl w:val="0"/>
          <w:numId w:val="35"/>
        </w:numPr>
        <w:tabs>
          <w:tab w:val="left" w:pos="1414"/>
          <w:tab w:val="left" w:pos="1415"/>
        </w:tabs>
        <w:rPr>
          <w:sz w:val="20"/>
        </w:rPr>
      </w:pPr>
      <w:r w:rsidRPr="00AF14E4">
        <w:rPr>
          <w:sz w:val="20"/>
        </w:rPr>
        <w:t>Apply Earned Value Management (EVM) concepts, reporting, and</w:t>
      </w:r>
      <w:r w:rsidRPr="00AF14E4">
        <w:rPr>
          <w:spacing w:val="-10"/>
          <w:sz w:val="20"/>
        </w:rPr>
        <w:t xml:space="preserve"> </w:t>
      </w:r>
      <w:r w:rsidRPr="00AF14E4">
        <w:rPr>
          <w:sz w:val="20"/>
        </w:rPr>
        <w:t>tracking</w:t>
      </w:r>
    </w:p>
    <w:p w14:paraId="3DFAFD6A" w14:textId="77777777" w:rsidR="00AF14E4" w:rsidRPr="00AF14E4" w:rsidRDefault="00AF14E4" w:rsidP="00AF14E4">
      <w:pPr>
        <w:spacing w:before="7"/>
        <w:rPr>
          <w:sz w:val="21"/>
          <w:szCs w:val="20"/>
        </w:rPr>
      </w:pPr>
    </w:p>
    <w:p w14:paraId="60D89B1E" w14:textId="77777777" w:rsidR="00AF14E4" w:rsidRPr="00AF14E4" w:rsidRDefault="00AF14E4" w:rsidP="00AF14E4">
      <w:pPr>
        <w:ind w:left="320"/>
        <w:rPr>
          <w:b/>
          <w:bCs/>
        </w:rPr>
      </w:pPr>
      <w:r w:rsidRPr="00AF14E4">
        <w:rPr>
          <w:b/>
          <w:bCs/>
        </w:rPr>
        <w:t>Minimum Education/Experience:</w:t>
      </w:r>
    </w:p>
    <w:p w14:paraId="70C3BAB1" w14:textId="77777777" w:rsidR="00AF14E4" w:rsidRPr="00AF14E4" w:rsidRDefault="00AF14E4" w:rsidP="00AF14E4">
      <w:pPr>
        <w:spacing w:before="1" w:after="1"/>
        <w:rPr>
          <w:sz w:val="2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AF14E4" w:rsidRPr="00AF14E4" w14:paraId="017F7A84" w14:textId="77777777" w:rsidTr="000419B8">
        <w:trPr>
          <w:trHeight w:val="1194"/>
        </w:trPr>
        <w:tc>
          <w:tcPr>
            <w:tcW w:w="8731" w:type="dxa"/>
            <w:gridSpan w:val="3"/>
          </w:tcPr>
          <w:p w14:paraId="1FDE0E9D" w14:textId="77777777" w:rsidR="00AF14E4" w:rsidRPr="00AF14E4" w:rsidRDefault="00AF14E4" w:rsidP="00AF14E4">
            <w:pPr>
              <w:numPr>
                <w:ilvl w:val="0"/>
                <w:numId w:val="34"/>
              </w:numPr>
              <w:tabs>
                <w:tab w:val="left" w:pos="760"/>
                <w:tab w:val="left" w:pos="761"/>
              </w:tabs>
              <w:spacing w:line="226" w:lineRule="exact"/>
              <w:rPr>
                <w:rFonts w:ascii="Arial" w:eastAsia="Arial" w:hAnsi="Arial" w:cs="Arial"/>
                <w:sz w:val="20"/>
              </w:rPr>
            </w:pPr>
            <w:r w:rsidRPr="00AF14E4">
              <w:rPr>
                <w:rFonts w:ascii="Arial" w:eastAsia="Arial" w:hAnsi="Arial" w:cs="Arial"/>
                <w:sz w:val="20"/>
              </w:rPr>
              <w:t>Demonstrated experience in management, planning, control or finance of IT</w:t>
            </w:r>
            <w:r w:rsidRPr="00AF14E4">
              <w:rPr>
                <w:rFonts w:ascii="Arial" w:eastAsia="Arial" w:hAnsi="Arial" w:cs="Arial"/>
                <w:spacing w:val="-25"/>
                <w:sz w:val="20"/>
              </w:rPr>
              <w:t xml:space="preserve"> </w:t>
            </w:r>
            <w:r w:rsidRPr="00AF14E4">
              <w:rPr>
                <w:rFonts w:ascii="Arial" w:eastAsia="Arial" w:hAnsi="Arial" w:cs="Arial"/>
                <w:sz w:val="20"/>
              </w:rPr>
              <w:t>programs.</w:t>
            </w:r>
          </w:p>
          <w:p w14:paraId="24E36FAF" w14:textId="77777777" w:rsidR="00AF14E4" w:rsidRPr="00AF14E4" w:rsidRDefault="00AF14E4" w:rsidP="00AF14E4">
            <w:pPr>
              <w:numPr>
                <w:ilvl w:val="0"/>
                <w:numId w:val="34"/>
              </w:numPr>
              <w:tabs>
                <w:tab w:val="left" w:pos="760"/>
                <w:tab w:val="left" w:pos="761"/>
              </w:tabs>
              <w:spacing w:line="242" w:lineRule="auto"/>
              <w:ind w:right="156"/>
              <w:rPr>
                <w:rFonts w:ascii="Arial" w:eastAsia="Arial" w:hAnsi="Arial" w:cs="Arial"/>
                <w:sz w:val="20"/>
              </w:rPr>
            </w:pPr>
            <w:r w:rsidRPr="00AF14E4">
              <w:rPr>
                <w:rFonts w:ascii="Arial" w:eastAsia="Arial" w:hAnsi="Arial" w:cs="Arial"/>
                <w:sz w:val="20"/>
              </w:rPr>
              <w:t>Demonstrated</w:t>
            </w:r>
            <w:r w:rsidRPr="00AF14E4">
              <w:rPr>
                <w:rFonts w:ascii="Arial" w:eastAsia="Arial" w:hAnsi="Arial" w:cs="Arial"/>
                <w:spacing w:val="-13"/>
                <w:sz w:val="20"/>
              </w:rPr>
              <w:t xml:space="preserve"> </w:t>
            </w:r>
            <w:r w:rsidRPr="00AF14E4">
              <w:rPr>
                <w:rFonts w:ascii="Arial" w:eastAsia="Arial" w:hAnsi="Arial" w:cs="Arial"/>
                <w:sz w:val="20"/>
              </w:rPr>
              <w:t>excellent</w:t>
            </w:r>
            <w:r w:rsidRPr="00AF14E4">
              <w:rPr>
                <w:rFonts w:ascii="Arial" w:eastAsia="Arial" w:hAnsi="Arial" w:cs="Arial"/>
                <w:spacing w:val="-12"/>
                <w:sz w:val="20"/>
              </w:rPr>
              <w:t xml:space="preserve"> </w:t>
            </w:r>
            <w:r w:rsidRPr="00AF14E4">
              <w:rPr>
                <w:rFonts w:ascii="Arial" w:eastAsia="Arial" w:hAnsi="Arial" w:cs="Arial"/>
                <w:sz w:val="20"/>
              </w:rPr>
              <w:t>analytical,</w:t>
            </w:r>
            <w:r w:rsidRPr="00AF14E4">
              <w:rPr>
                <w:rFonts w:ascii="Arial" w:eastAsia="Arial" w:hAnsi="Arial" w:cs="Arial"/>
                <w:spacing w:val="-13"/>
                <w:sz w:val="20"/>
              </w:rPr>
              <w:t xml:space="preserve"> </w:t>
            </w:r>
            <w:r w:rsidRPr="00AF14E4">
              <w:rPr>
                <w:rFonts w:ascii="Arial" w:eastAsia="Arial" w:hAnsi="Arial" w:cs="Arial"/>
                <w:sz w:val="20"/>
              </w:rPr>
              <w:t>written,</w:t>
            </w:r>
            <w:r w:rsidRPr="00AF14E4">
              <w:rPr>
                <w:rFonts w:ascii="Arial" w:eastAsia="Arial" w:hAnsi="Arial" w:cs="Arial"/>
                <w:spacing w:val="-12"/>
                <w:sz w:val="20"/>
              </w:rPr>
              <w:t xml:space="preserve"> </w:t>
            </w:r>
            <w:r w:rsidRPr="00AF14E4">
              <w:rPr>
                <w:rFonts w:ascii="Arial" w:eastAsia="Arial" w:hAnsi="Arial" w:cs="Arial"/>
                <w:sz w:val="20"/>
              </w:rPr>
              <w:t>and</w:t>
            </w:r>
            <w:r w:rsidRPr="00AF14E4">
              <w:rPr>
                <w:rFonts w:ascii="Arial" w:eastAsia="Arial" w:hAnsi="Arial" w:cs="Arial"/>
                <w:spacing w:val="-15"/>
                <w:sz w:val="20"/>
              </w:rPr>
              <w:t xml:space="preserve"> </w:t>
            </w:r>
            <w:r w:rsidRPr="00AF14E4">
              <w:rPr>
                <w:rFonts w:ascii="Arial" w:eastAsia="Arial" w:hAnsi="Arial" w:cs="Arial"/>
                <w:sz w:val="20"/>
              </w:rPr>
              <w:t>oral</w:t>
            </w:r>
            <w:r w:rsidRPr="00AF14E4">
              <w:rPr>
                <w:rFonts w:ascii="Arial" w:eastAsia="Arial" w:hAnsi="Arial" w:cs="Arial"/>
                <w:spacing w:val="-15"/>
                <w:sz w:val="20"/>
              </w:rPr>
              <w:t xml:space="preserve"> </w:t>
            </w:r>
            <w:r w:rsidRPr="00AF14E4">
              <w:rPr>
                <w:rFonts w:ascii="Arial" w:eastAsia="Arial" w:hAnsi="Arial" w:cs="Arial"/>
                <w:sz w:val="20"/>
              </w:rPr>
              <w:t>communication</w:t>
            </w:r>
            <w:r w:rsidRPr="00AF14E4">
              <w:rPr>
                <w:rFonts w:ascii="Arial" w:eastAsia="Arial" w:hAnsi="Arial" w:cs="Arial"/>
                <w:spacing w:val="-14"/>
                <w:sz w:val="20"/>
              </w:rPr>
              <w:t xml:space="preserve"> </w:t>
            </w:r>
            <w:r w:rsidRPr="00AF14E4">
              <w:rPr>
                <w:rFonts w:ascii="Arial" w:eastAsia="Arial" w:hAnsi="Arial" w:cs="Arial"/>
                <w:sz w:val="20"/>
              </w:rPr>
              <w:t>skills.</w:t>
            </w:r>
            <w:r w:rsidRPr="00AF14E4">
              <w:rPr>
                <w:rFonts w:ascii="Arial" w:eastAsia="Arial" w:hAnsi="Arial" w:cs="Arial"/>
                <w:spacing w:val="-13"/>
                <w:sz w:val="20"/>
              </w:rPr>
              <w:t xml:space="preserve"> </w:t>
            </w:r>
            <w:r w:rsidRPr="00AF14E4">
              <w:rPr>
                <w:rFonts w:ascii="Arial" w:eastAsia="Arial" w:hAnsi="Arial" w:cs="Arial"/>
                <w:sz w:val="20"/>
              </w:rPr>
              <w:t>Applicants</w:t>
            </w:r>
            <w:r w:rsidRPr="00AF14E4">
              <w:rPr>
                <w:rFonts w:ascii="Arial" w:eastAsia="Arial" w:hAnsi="Arial" w:cs="Arial"/>
                <w:spacing w:val="-13"/>
                <w:sz w:val="20"/>
              </w:rPr>
              <w:t xml:space="preserve"> </w:t>
            </w:r>
            <w:r w:rsidRPr="00AF14E4">
              <w:rPr>
                <w:rFonts w:ascii="Arial" w:eastAsia="Arial" w:hAnsi="Arial" w:cs="Arial"/>
                <w:sz w:val="20"/>
              </w:rPr>
              <w:t>may be</w:t>
            </w:r>
            <w:r w:rsidRPr="00AF14E4">
              <w:rPr>
                <w:rFonts w:ascii="Arial" w:eastAsia="Arial" w:hAnsi="Arial" w:cs="Arial"/>
                <w:spacing w:val="-2"/>
                <w:sz w:val="20"/>
              </w:rPr>
              <w:t xml:space="preserve"> </w:t>
            </w:r>
            <w:r w:rsidRPr="00AF14E4">
              <w:rPr>
                <w:rFonts w:ascii="Arial" w:eastAsia="Arial" w:hAnsi="Arial" w:cs="Arial"/>
                <w:sz w:val="20"/>
              </w:rPr>
              <w:t>asked</w:t>
            </w:r>
          </w:p>
          <w:p w14:paraId="44404D76" w14:textId="77777777" w:rsidR="00AF14E4" w:rsidRPr="00AF14E4" w:rsidRDefault="00AF14E4" w:rsidP="00AF14E4">
            <w:pPr>
              <w:spacing w:line="226" w:lineRule="exact"/>
              <w:ind w:left="760"/>
              <w:rPr>
                <w:rFonts w:ascii="Arial" w:eastAsia="Arial" w:hAnsi="Arial" w:cs="Arial"/>
                <w:sz w:val="20"/>
              </w:rPr>
            </w:pPr>
            <w:r w:rsidRPr="00AF14E4">
              <w:rPr>
                <w:rFonts w:ascii="Arial" w:eastAsia="Arial" w:hAnsi="Arial" w:cs="Arial"/>
                <w:sz w:val="20"/>
              </w:rPr>
              <w:t>to produce previous examples of writing capability.</w:t>
            </w:r>
          </w:p>
          <w:p w14:paraId="71E88D3E" w14:textId="77777777" w:rsidR="00AF14E4" w:rsidRPr="00AF14E4" w:rsidRDefault="00AF14E4" w:rsidP="00AF14E4">
            <w:pPr>
              <w:numPr>
                <w:ilvl w:val="0"/>
                <w:numId w:val="34"/>
              </w:numPr>
              <w:tabs>
                <w:tab w:val="left" w:pos="760"/>
                <w:tab w:val="left" w:pos="761"/>
              </w:tabs>
              <w:spacing w:line="241" w:lineRule="exact"/>
              <w:rPr>
                <w:rFonts w:ascii="Arial" w:eastAsia="Arial" w:hAnsi="Arial" w:cs="Arial"/>
                <w:sz w:val="20"/>
              </w:rPr>
            </w:pPr>
            <w:r w:rsidRPr="00AF14E4">
              <w:rPr>
                <w:rFonts w:ascii="Arial" w:eastAsia="Arial" w:hAnsi="Arial" w:cs="Arial"/>
                <w:sz w:val="20"/>
              </w:rPr>
              <w:t>Demonstrated</w:t>
            </w:r>
            <w:r w:rsidRPr="00AF14E4">
              <w:rPr>
                <w:rFonts w:ascii="Arial" w:eastAsia="Arial" w:hAnsi="Arial" w:cs="Arial"/>
                <w:spacing w:val="-8"/>
                <w:sz w:val="20"/>
              </w:rPr>
              <w:t xml:space="preserve"> </w:t>
            </w:r>
            <w:r w:rsidRPr="00AF14E4">
              <w:rPr>
                <w:rFonts w:ascii="Arial" w:eastAsia="Arial" w:hAnsi="Arial" w:cs="Arial"/>
                <w:sz w:val="20"/>
              </w:rPr>
              <w:t>ability</w:t>
            </w:r>
            <w:r w:rsidRPr="00AF14E4">
              <w:rPr>
                <w:rFonts w:ascii="Arial" w:eastAsia="Arial" w:hAnsi="Arial" w:cs="Arial"/>
                <w:spacing w:val="-12"/>
                <w:sz w:val="20"/>
              </w:rPr>
              <w:t xml:space="preserve"> </w:t>
            </w:r>
            <w:r w:rsidRPr="00AF14E4">
              <w:rPr>
                <w:rFonts w:ascii="Arial" w:eastAsia="Arial" w:hAnsi="Arial" w:cs="Arial"/>
                <w:sz w:val="20"/>
              </w:rPr>
              <w:t>to</w:t>
            </w:r>
            <w:r w:rsidRPr="00AF14E4">
              <w:rPr>
                <w:rFonts w:ascii="Arial" w:eastAsia="Arial" w:hAnsi="Arial" w:cs="Arial"/>
                <w:spacing w:val="-8"/>
                <w:sz w:val="20"/>
              </w:rPr>
              <w:t xml:space="preserve"> </w:t>
            </w:r>
            <w:r w:rsidRPr="00AF14E4">
              <w:rPr>
                <w:rFonts w:ascii="Arial" w:eastAsia="Arial" w:hAnsi="Arial" w:cs="Arial"/>
                <w:sz w:val="20"/>
              </w:rPr>
              <w:t>independently</w:t>
            </w:r>
            <w:r w:rsidRPr="00AF14E4">
              <w:rPr>
                <w:rFonts w:ascii="Arial" w:eastAsia="Arial" w:hAnsi="Arial" w:cs="Arial"/>
                <w:spacing w:val="-12"/>
                <w:sz w:val="20"/>
              </w:rPr>
              <w:t xml:space="preserve"> </w:t>
            </w:r>
            <w:r w:rsidRPr="00AF14E4">
              <w:rPr>
                <w:rFonts w:ascii="Arial" w:eastAsia="Arial" w:hAnsi="Arial" w:cs="Arial"/>
                <w:sz w:val="20"/>
              </w:rPr>
              <w:t>prioritize,</w:t>
            </w:r>
            <w:r w:rsidRPr="00AF14E4">
              <w:rPr>
                <w:rFonts w:ascii="Arial" w:eastAsia="Arial" w:hAnsi="Arial" w:cs="Arial"/>
                <w:spacing w:val="-8"/>
                <w:sz w:val="20"/>
              </w:rPr>
              <w:t xml:space="preserve"> </w:t>
            </w:r>
            <w:r w:rsidRPr="00AF14E4">
              <w:rPr>
                <w:rFonts w:ascii="Arial" w:eastAsia="Arial" w:hAnsi="Arial" w:cs="Arial"/>
                <w:sz w:val="20"/>
              </w:rPr>
              <w:t>plan</w:t>
            </w:r>
            <w:r w:rsidRPr="00AF14E4">
              <w:rPr>
                <w:rFonts w:ascii="Arial" w:eastAsia="Arial" w:hAnsi="Arial" w:cs="Arial"/>
                <w:spacing w:val="-7"/>
                <w:sz w:val="20"/>
              </w:rPr>
              <w:t xml:space="preserve"> </w:t>
            </w:r>
            <w:r w:rsidRPr="00AF14E4">
              <w:rPr>
                <w:rFonts w:ascii="Arial" w:eastAsia="Arial" w:hAnsi="Arial" w:cs="Arial"/>
                <w:sz w:val="20"/>
              </w:rPr>
              <w:t>and</w:t>
            </w:r>
            <w:r w:rsidRPr="00AF14E4">
              <w:rPr>
                <w:rFonts w:ascii="Arial" w:eastAsia="Arial" w:hAnsi="Arial" w:cs="Arial"/>
                <w:spacing w:val="-7"/>
                <w:sz w:val="20"/>
              </w:rPr>
              <w:t xml:space="preserve"> </w:t>
            </w:r>
            <w:r w:rsidRPr="00AF14E4">
              <w:rPr>
                <w:rFonts w:ascii="Arial" w:eastAsia="Arial" w:hAnsi="Arial" w:cs="Arial"/>
                <w:sz w:val="20"/>
              </w:rPr>
              <w:t>execute</w:t>
            </w:r>
            <w:r w:rsidRPr="00AF14E4">
              <w:rPr>
                <w:rFonts w:ascii="Arial" w:eastAsia="Arial" w:hAnsi="Arial" w:cs="Arial"/>
                <w:spacing w:val="-10"/>
                <w:sz w:val="20"/>
              </w:rPr>
              <w:t xml:space="preserve"> </w:t>
            </w:r>
            <w:r w:rsidRPr="00AF14E4">
              <w:rPr>
                <w:rFonts w:ascii="Arial" w:eastAsia="Arial" w:hAnsi="Arial" w:cs="Arial"/>
                <w:sz w:val="20"/>
              </w:rPr>
              <w:t>work</w:t>
            </w:r>
            <w:r w:rsidRPr="00AF14E4">
              <w:rPr>
                <w:rFonts w:ascii="Arial" w:eastAsia="Arial" w:hAnsi="Arial" w:cs="Arial"/>
                <w:spacing w:val="-7"/>
                <w:sz w:val="20"/>
              </w:rPr>
              <w:t xml:space="preserve"> </w:t>
            </w:r>
            <w:r w:rsidRPr="00AF14E4">
              <w:rPr>
                <w:rFonts w:ascii="Arial" w:eastAsia="Arial" w:hAnsi="Arial" w:cs="Arial"/>
                <w:sz w:val="20"/>
              </w:rPr>
              <w:t>tasks</w:t>
            </w:r>
            <w:r w:rsidRPr="00AF14E4">
              <w:rPr>
                <w:rFonts w:ascii="Arial" w:eastAsia="Arial" w:hAnsi="Arial" w:cs="Arial"/>
                <w:spacing w:val="-6"/>
                <w:sz w:val="20"/>
              </w:rPr>
              <w:t xml:space="preserve"> </w:t>
            </w:r>
            <w:r w:rsidRPr="00AF14E4">
              <w:rPr>
                <w:rFonts w:ascii="Arial" w:eastAsia="Arial" w:hAnsi="Arial" w:cs="Arial"/>
                <w:sz w:val="20"/>
              </w:rPr>
              <w:t>in</w:t>
            </w:r>
            <w:r w:rsidRPr="00AF14E4">
              <w:rPr>
                <w:rFonts w:ascii="Arial" w:eastAsia="Arial" w:hAnsi="Arial" w:cs="Arial"/>
                <w:spacing w:val="-10"/>
                <w:sz w:val="20"/>
              </w:rPr>
              <w:t xml:space="preserve"> </w:t>
            </w:r>
            <w:r w:rsidRPr="00AF14E4">
              <w:rPr>
                <w:rFonts w:ascii="Arial" w:eastAsia="Arial" w:hAnsi="Arial" w:cs="Arial"/>
                <w:sz w:val="20"/>
              </w:rPr>
              <w:t>a</w:t>
            </w:r>
            <w:r w:rsidRPr="00AF14E4">
              <w:rPr>
                <w:rFonts w:ascii="Arial" w:eastAsia="Arial" w:hAnsi="Arial" w:cs="Arial"/>
                <w:spacing w:val="-10"/>
                <w:sz w:val="20"/>
              </w:rPr>
              <w:t xml:space="preserve"> </w:t>
            </w:r>
            <w:r w:rsidRPr="00AF14E4">
              <w:rPr>
                <w:rFonts w:ascii="Arial" w:eastAsia="Arial" w:hAnsi="Arial" w:cs="Arial"/>
                <w:sz w:val="20"/>
              </w:rPr>
              <w:t>rapidly</w:t>
            </w:r>
          </w:p>
        </w:tc>
      </w:tr>
      <w:tr w:rsidR="00AF14E4" w:rsidRPr="00AF14E4" w14:paraId="3E207150" w14:textId="77777777" w:rsidTr="000419B8">
        <w:trPr>
          <w:trHeight w:val="251"/>
        </w:trPr>
        <w:tc>
          <w:tcPr>
            <w:tcW w:w="2431" w:type="dxa"/>
          </w:tcPr>
          <w:p w14:paraId="128BB827" w14:textId="77777777" w:rsidR="00AF14E4" w:rsidRPr="00AF14E4" w:rsidRDefault="00AF14E4" w:rsidP="00AF14E4">
            <w:pPr>
              <w:spacing w:line="227" w:lineRule="exact"/>
              <w:ind w:left="289" w:right="277"/>
              <w:jc w:val="center"/>
              <w:rPr>
                <w:rFonts w:ascii="Arial" w:eastAsia="Arial" w:hAnsi="Arial" w:cs="Arial"/>
                <w:b/>
                <w:sz w:val="20"/>
              </w:rPr>
            </w:pPr>
            <w:r w:rsidRPr="00AF14E4">
              <w:rPr>
                <w:rFonts w:ascii="Arial" w:eastAsia="Arial" w:hAnsi="Arial" w:cs="Arial"/>
                <w:b/>
                <w:sz w:val="20"/>
              </w:rPr>
              <w:t>Skill</w:t>
            </w:r>
          </w:p>
        </w:tc>
        <w:tc>
          <w:tcPr>
            <w:tcW w:w="3420" w:type="dxa"/>
          </w:tcPr>
          <w:p w14:paraId="15246B5E" w14:textId="77777777" w:rsidR="00AF14E4" w:rsidRPr="00AF14E4" w:rsidRDefault="00AF14E4" w:rsidP="00AF14E4">
            <w:pPr>
              <w:spacing w:line="227" w:lineRule="exact"/>
              <w:ind w:left="729"/>
              <w:rPr>
                <w:rFonts w:ascii="Arial" w:eastAsia="Arial" w:hAnsi="Arial" w:cs="Arial"/>
                <w:b/>
                <w:sz w:val="20"/>
              </w:rPr>
            </w:pPr>
            <w:r w:rsidRPr="00AF14E4">
              <w:rPr>
                <w:rFonts w:ascii="Arial" w:eastAsia="Arial" w:hAnsi="Arial" w:cs="Arial"/>
                <w:b/>
                <w:sz w:val="20"/>
              </w:rPr>
              <w:t>Degree Requirement</w:t>
            </w:r>
          </w:p>
        </w:tc>
        <w:tc>
          <w:tcPr>
            <w:tcW w:w="2880" w:type="dxa"/>
          </w:tcPr>
          <w:p w14:paraId="3137A0CC" w14:textId="77777777" w:rsidR="00AF14E4" w:rsidRPr="00AF14E4" w:rsidRDefault="00AF14E4" w:rsidP="00AF14E4">
            <w:pPr>
              <w:spacing w:line="227" w:lineRule="exact"/>
              <w:ind w:left="220"/>
              <w:rPr>
                <w:rFonts w:ascii="Arial" w:eastAsia="Arial" w:hAnsi="Arial" w:cs="Arial"/>
                <w:b/>
                <w:sz w:val="20"/>
              </w:rPr>
            </w:pPr>
            <w:r w:rsidRPr="00AF14E4">
              <w:rPr>
                <w:rFonts w:ascii="Arial" w:eastAsia="Arial" w:hAnsi="Arial" w:cs="Arial"/>
                <w:b/>
                <w:sz w:val="20"/>
              </w:rPr>
              <w:t>Experience Requirements</w:t>
            </w:r>
          </w:p>
        </w:tc>
      </w:tr>
      <w:tr w:rsidR="00AF14E4" w:rsidRPr="00AF14E4" w14:paraId="33E33618" w14:textId="77777777" w:rsidTr="000419B8">
        <w:trPr>
          <w:trHeight w:val="604"/>
        </w:trPr>
        <w:tc>
          <w:tcPr>
            <w:tcW w:w="2431" w:type="dxa"/>
          </w:tcPr>
          <w:p w14:paraId="7DA7D8EC" w14:textId="77777777" w:rsidR="00AF14E4" w:rsidRPr="00AF14E4" w:rsidRDefault="00AF14E4" w:rsidP="00AF14E4">
            <w:pPr>
              <w:spacing w:line="227" w:lineRule="exact"/>
              <w:ind w:left="40"/>
              <w:rPr>
                <w:rFonts w:ascii="Arial" w:eastAsia="Arial" w:hAnsi="Arial" w:cs="Arial"/>
                <w:sz w:val="20"/>
              </w:rPr>
            </w:pPr>
            <w:r w:rsidRPr="00AF14E4">
              <w:rPr>
                <w:rFonts w:ascii="Arial" w:eastAsia="Arial" w:hAnsi="Arial" w:cs="Arial"/>
                <w:sz w:val="20"/>
              </w:rPr>
              <w:lastRenderedPageBreak/>
              <w:t>Budget Analyst</w:t>
            </w:r>
          </w:p>
        </w:tc>
        <w:tc>
          <w:tcPr>
            <w:tcW w:w="3420" w:type="dxa"/>
          </w:tcPr>
          <w:p w14:paraId="2B39C993" w14:textId="77777777" w:rsidR="00AF14E4" w:rsidRPr="00AF14E4" w:rsidRDefault="00AF14E4" w:rsidP="00AF14E4">
            <w:pPr>
              <w:ind w:left="38" w:right="456"/>
              <w:rPr>
                <w:rFonts w:ascii="Arial" w:eastAsia="Arial" w:hAnsi="Arial" w:cs="Arial"/>
                <w:sz w:val="20"/>
              </w:rPr>
            </w:pPr>
            <w:r w:rsidRPr="00AF14E4">
              <w:rPr>
                <w:rFonts w:ascii="Arial" w:eastAsia="Arial" w:hAnsi="Arial" w:cs="Arial"/>
                <w:sz w:val="20"/>
              </w:rPr>
              <w:t>BA/BS Degree or 4 plus years of experience</w:t>
            </w:r>
          </w:p>
        </w:tc>
        <w:tc>
          <w:tcPr>
            <w:tcW w:w="2880" w:type="dxa"/>
          </w:tcPr>
          <w:p w14:paraId="62F6DF59" w14:textId="77777777" w:rsidR="00AF14E4" w:rsidRPr="00AF14E4" w:rsidRDefault="00AF14E4" w:rsidP="00AF14E4">
            <w:pPr>
              <w:spacing w:line="227" w:lineRule="exact"/>
              <w:ind w:left="38"/>
              <w:rPr>
                <w:rFonts w:ascii="Arial" w:eastAsia="Arial" w:hAnsi="Arial" w:cs="Arial"/>
                <w:sz w:val="20"/>
              </w:rPr>
            </w:pPr>
            <w:r w:rsidRPr="00AF14E4">
              <w:rPr>
                <w:rFonts w:ascii="Arial" w:eastAsia="Arial" w:hAnsi="Arial" w:cs="Arial"/>
                <w:sz w:val="20"/>
              </w:rPr>
              <w:t>5 Years</w:t>
            </w:r>
          </w:p>
        </w:tc>
      </w:tr>
    </w:tbl>
    <w:p w14:paraId="2E9F0B9D" w14:textId="77777777" w:rsidR="00AF14E4" w:rsidRPr="00AF14E4" w:rsidRDefault="00AF14E4" w:rsidP="00AF14E4">
      <w:pPr>
        <w:spacing w:before="10"/>
        <w:rPr>
          <w:sz w:val="11"/>
          <w:szCs w:val="20"/>
        </w:rPr>
      </w:pPr>
    </w:p>
    <w:p w14:paraId="268D5829" w14:textId="77777777" w:rsidR="00AF14E4" w:rsidRPr="00AF14E4" w:rsidRDefault="00AF14E4" w:rsidP="00AF14E4">
      <w:pPr>
        <w:spacing w:before="101"/>
        <w:ind w:left="320"/>
        <w:rPr>
          <w:b/>
          <w:i/>
          <w:sz w:val="24"/>
          <w:szCs w:val="24"/>
        </w:rPr>
      </w:pPr>
      <w:bookmarkStart w:id="24" w:name="Business_Process_Analyst"/>
      <w:bookmarkEnd w:id="24"/>
      <w:r w:rsidRPr="00AF14E4">
        <w:rPr>
          <w:b/>
          <w:i/>
          <w:sz w:val="24"/>
          <w:szCs w:val="24"/>
        </w:rPr>
        <w:t>Business Process Analyst</w:t>
      </w:r>
    </w:p>
    <w:p w14:paraId="177BD35F" w14:textId="77777777" w:rsidR="00AF14E4" w:rsidRPr="00AF14E4" w:rsidRDefault="00AF14E4" w:rsidP="00AF14E4">
      <w:pPr>
        <w:spacing w:before="60"/>
        <w:ind w:left="320"/>
        <w:rPr>
          <w:b/>
          <w:bCs/>
        </w:rPr>
      </w:pPr>
      <w:r w:rsidRPr="00AF14E4">
        <w:rPr>
          <w:b/>
          <w:bCs/>
        </w:rPr>
        <w:t>Functional Responsibility:</w:t>
      </w:r>
    </w:p>
    <w:p w14:paraId="04689904" w14:textId="77777777" w:rsidR="00AF14E4" w:rsidRPr="00AF14E4" w:rsidRDefault="00AF14E4" w:rsidP="00AF14E4">
      <w:pPr>
        <w:numPr>
          <w:ilvl w:val="0"/>
          <w:numId w:val="35"/>
        </w:numPr>
        <w:tabs>
          <w:tab w:val="left" w:pos="1414"/>
          <w:tab w:val="left" w:pos="1415"/>
        </w:tabs>
        <w:spacing w:before="74" w:line="247" w:lineRule="auto"/>
        <w:ind w:right="2112"/>
        <w:rPr>
          <w:sz w:val="20"/>
        </w:rPr>
      </w:pPr>
      <w:r w:rsidRPr="00AF14E4">
        <w:rPr>
          <w:sz w:val="20"/>
        </w:rPr>
        <w:t>Work</w:t>
      </w:r>
      <w:r w:rsidRPr="00AF14E4">
        <w:rPr>
          <w:spacing w:val="-9"/>
          <w:sz w:val="20"/>
        </w:rPr>
        <w:t xml:space="preserve"> </w:t>
      </w:r>
      <w:r w:rsidRPr="00AF14E4">
        <w:rPr>
          <w:sz w:val="20"/>
        </w:rPr>
        <w:t>as</w:t>
      </w:r>
      <w:r w:rsidRPr="00AF14E4">
        <w:rPr>
          <w:spacing w:val="-9"/>
          <w:sz w:val="20"/>
        </w:rPr>
        <w:t xml:space="preserve"> </w:t>
      </w:r>
      <w:r w:rsidRPr="00AF14E4">
        <w:rPr>
          <w:sz w:val="20"/>
        </w:rPr>
        <w:t>a</w:t>
      </w:r>
      <w:r w:rsidRPr="00AF14E4">
        <w:rPr>
          <w:spacing w:val="-8"/>
          <w:sz w:val="20"/>
        </w:rPr>
        <w:t xml:space="preserve"> </w:t>
      </w:r>
      <w:r w:rsidRPr="00AF14E4">
        <w:rPr>
          <w:sz w:val="20"/>
        </w:rPr>
        <w:t>part</w:t>
      </w:r>
      <w:r w:rsidRPr="00AF14E4">
        <w:rPr>
          <w:spacing w:val="-7"/>
          <w:sz w:val="20"/>
        </w:rPr>
        <w:t xml:space="preserve"> </w:t>
      </w:r>
      <w:r w:rsidRPr="00AF14E4">
        <w:rPr>
          <w:sz w:val="20"/>
        </w:rPr>
        <w:t>of</w:t>
      </w:r>
      <w:r w:rsidRPr="00AF14E4">
        <w:rPr>
          <w:spacing w:val="-8"/>
          <w:sz w:val="20"/>
        </w:rPr>
        <w:t xml:space="preserve"> </w:t>
      </w:r>
      <w:r w:rsidRPr="00AF14E4">
        <w:rPr>
          <w:sz w:val="20"/>
        </w:rPr>
        <w:t>a</w:t>
      </w:r>
      <w:r w:rsidRPr="00AF14E4">
        <w:rPr>
          <w:spacing w:val="-8"/>
          <w:sz w:val="20"/>
        </w:rPr>
        <w:t xml:space="preserve"> </w:t>
      </w:r>
      <w:r w:rsidRPr="00AF14E4">
        <w:rPr>
          <w:sz w:val="20"/>
        </w:rPr>
        <w:t>Strategic</w:t>
      </w:r>
      <w:r w:rsidRPr="00AF14E4">
        <w:rPr>
          <w:spacing w:val="-7"/>
          <w:sz w:val="20"/>
        </w:rPr>
        <w:t xml:space="preserve"> </w:t>
      </w:r>
      <w:r w:rsidRPr="00AF14E4">
        <w:rPr>
          <w:sz w:val="20"/>
        </w:rPr>
        <w:t>Planning</w:t>
      </w:r>
      <w:r w:rsidRPr="00AF14E4">
        <w:rPr>
          <w:spacing w:val="-8"/>
          <w:sz w:val="20"/>
        </w:rPr>
        <w:t xml:space="preserve"> </w:t>
      </w:r>
      <w:r w:rsidRPr="00AF14E4">
        <w:rPr>
          <w:sz w:val="20"/>
        </w:rPr>
        <w:t>Unit</w:t>
      </w:r>
      <w:r w:rsidRPr="00AF14E4">
        <w:rPr>
          <w:spacing w:val="-8"/>
          <w:sz w:val="20"/>
        </w:rPr>
        <w:t xml:space="preserve"> </w:t>
      </w:r>
      <w:r w:rsidRPr="00AF14E4">
        <w:rPr>
          <w:sz w:val="20"/>
        </w:rPr>
        <w:t>to</w:t>
      </w:r>
      <w:r w:rsidRPr="00AF14E4">
        <w:rPr>
          <w:spacing w:val="-10"/>
          <w:sz w:val="20"/>
        </w:rPr>
        <w:t xml:space="preserve"> </w:t>
      </w:r>
      <w:r w:rsidRPr="00AF14E4">
        <w:rPr>
          <w:sz w:val="20"/>
        </w:rPr>
        <w:t>assist</w:t>
      </w:r>
      <w:r w:rsidRPr="00AF14E4">
        <w:rPr>
          <w:spacing w:val="-8"/>
          <w:sz w:val="20"/>
        </w:rPr>
        <w:t xml:space="preserve"> </w:t>
      </w:r>
      <w:r w:rsidRPr="00AF14E4">
        <w:rPr>
          <w:sz w:val="20"/>
        </w:rPr>
        <w:t>with,</w:t>
      </w:r>
      <w:r w:rsidRPr="00AF14E4">
        <w:rPr>
          <w:spacing w:val="-9"/>
          <w:sz w:val="20"/>
        </w:rPr>
        <w:t xml:space="preserve"> </w:t>
      </w:r>
      <w:r w:rsidRPr="00AF14E4">
        <w:rPr>
          <w:sz w:val="20"/>
        </w:rPr>
        <w:t>facilitate</w:t>
      </w:r>
      <w:r w:rsidRPr="00AF14E4">
        <w:rPr>
          <w:spacing w:val="-8"/>
          <w:sz w:val="20"/>
        </w:rPr>
        <w:t xml:space="preserve"> </w:t>
      </w:r>
      <w:r w:rsidRPr="00AF14E4">
        <w:rPr>
          <w:sz w:val="20"/>
        </w:rPr>
        <w:t>or</w:t>
      </w:r>
      <w:r w:rsidRPr="00AF14E4">
        <w:rPr>
          <w:spacing w:val="-9"/>
          <w:sz w:val="20"/>
        </w:rPr>
        <w:t xml:space="preserve"> </w:t>
      </w:r>
      <w:r w:rsidRPr="00AF14E4">
        <w:rPr>
          <w:sz w:val="20"/>
        </w:rPr>
        <w:t>manage</w:t>
      </w:r>
      <w:r w:rsidRPr="00AF14E4">
        <w:rPr>
          <w:spacing w:val="-8"/>
          <w:sz w:val="20"/>
        </w:rPr>
        <w:t xml:space="preserve"> </w:t>
      </w:r>
      <w:r w:rsidRPr="00AF14E4">
        <w:rPr>
          <w:sz w:val="20"/>
        </w:rPr>
        <w:t>business process engineering</w:t>
      </w:r>
      <w:r w:rsidRPr="00AF14E4">
        <w:rPr>
          <w:spacing w:val="-5"/>
          <w:sz w:val="20"/>
        </w:rPr>
        <w:t xml:space="preserve"> </w:t>
      </w:r>
      <w:r w:rsidRPr="00AF14E4">
        <w:rPr>
          <w:sz w:val="20"/>
        </w:rPr>
        <w:t>efforts.</w:t>
      </w:r>
    </w:p>
    <w:p w14:paraId="3BC2D617" w14:textId="77777777" w:rsidR="00AF14E4" w:rsidRPr="00AF14E4" w:rsidRDefault="00AF14E4" w:rsidP="00AF14E4">
      <w:pPr>
        <w:numPr>
          <w:ilvl w:val="0"/>
          <w:numId w:val="35"/>
        </w:numPr>
        <w:tabs>
          <w:tab w:val="left" w:pos="1414"/>
          <w:tab w:val="left" w:pos="1415"/>
        </w:tabs>
        <w:spacing w:line="249" w:lineRule="auto"/>
        <w:ind w:right="3340"/>
        <w:rPr>
          <w:sz w:val="20"/>
        </w:rPr>
      </w:pPr>
      <w:r w:rsidRPr="00AF14E4">
        <w:rPr>
          <w:sz w:val="20"/>
        </w:rPr>
        <w:t>Assist</w:t>
      </w:r>
      <w:r w:rsidRPr="00AF14E4">
        <w:rPr>
          <w:spacing w:val="-12"/>
          <w:sz w:val="20"/>
        </w:rPr>
        <w:t xml:space="preserve"> </w:t>
      </w:r>
      <w:r w:rsidRPr="00AF14E4">
        <w:rPr>
          <w:sz w:val="20"/>
        </w:rPr>
        <w:t>the</w:t>
      </w:r>
      <w:r w:rsidRPr="00AF14E4">
        <w:rPr>
          <w:spacing w:val="-13"/>
          <w:sz w:val="20"/>
        </w:rPr>
        <w:t xml:space="preserve"> </w:t>
      </w:r>
      <w:r w:rsidRPr="00AF14E4">
        <w:rPr>
          <w:sz w:val="20"/>
        </w:rPr>
        <w:t>client</w:t>
      </w:r>
      <w:r w:rsidRPr="00AF14E4">
        <w:rPr>
          <w:spacing w:val="-10"/>
          <w:sz w:val="20"/>
        </w:rPr>
        <w:t xml:space="preserve"> </w:t>
      </w:r>
      <w:r w:rsidRPr="00AF14E4">
        <w:rPr>
          <w:sz w:val="20"/>
        </w:rPr>
        <w:t>in</w:t>
      </w:r>
      <w:r w:rsidRPr="00AF14E4">
        <w:rPr>
          <w:spacing w:val="-14"/>
          <w:sz w:val="20"/>
        </w:rPr>
        <w:t xml:space="preserve"> </w:t>
      </w:r>
      <w:r w:rsidRPr="00AF14E4">
        <w:rPr>
          <w:sz w:val="20"/>
        </w:rPr>
        <w:t>mapping</w:t>
      </w:r>
      <w:r w:rsidRPr="00AF14E4">
        <w:rPr>
          <w:spacing w:val="-12"/>
          <w:sz w:val="20"/>
        </w:rPr>
        <w:t xml:space="preserve"> </w:t>
      </w:r>
      <w:r w:rsidRPr="00AF14E4">
        <w:rPr>
          <w:sz w:val="20"/>
        </w:rPr>
        <w:t>functions</w:t>
      </w:r>
      <w:r w:rsidRPr="00AF14E4">
        <w:rPr>
          <w:spacing w:val="-11"/>
          <w:sz w:val="20"/>
        </w:rPr>
        <w:t xml:space="preserve"> </w:t>
      </w:r>
      <w:r w:rsidRPr="00AF14E4">
        <w:rPr>
          <w:sz w:val="20"/>
        </w:rPr>
        <w:t>to</w:t>
      </w:r>
      <w:r w:rsidRPr="00AF14E4">
        <w:rPr>
          <w:spacing w:val="-10"/>
          <w:sz w:val="20"/>
        </w:rPr>
        <w:t xml:space="preserve"> </w:t>
      </w:r>
      <w:r w:rsidRPr="00AF14E4">
        <w:rPr>
          <w:sz w:val="20"/>
        </w:rPr>
        <w:t>organizations,</w:t>
      </w:r>
      <w:r w:rsidRPr="00AF14E4">
        <w:rPr>
          <w:spacing w:val="-12"/>
          <w:sz w:val="20"/>
        </w:rPr>
        <w:t xml:space="preserve"> </w:t>
      </w:r>
      <w:r w:rsidRPr="00AF14E4">
        <w:rPr>
          <w:sz w:val="20"/>
        </w:rPr>
        <w:t>analyzing</w:t>
      </w:r>
      <w:r w:rsidRPr="00AF14E4">
        <w:rPr>
          <w:spacing w:val="-10"/>
          <w:sz w:val="20"/>
        </w:rPr>
        <w:t xml:space="preserve"> </w:t>
      </w:r>
      <w:r w:rsidRPr="00AF14E4">
        <w:rPr>
          <w:sz w:val="20"/>
        </w:rPr>
        <w:t>existing processes for potential improvements, and developing written process analysis documents and</w:t>
      </w:r>
      <w:r w:rsidRPr="00AF14E4">
        <w:rPr>
          <w:spacing w:val="2"/>
          <w:sz w:val="20"/>
        </w:rPr>
        <w:t xml:space="preserve"> </w:t>
      </w:r>
      <w:r w:rsidRPr="00AF14E4">
        <w:rPr>
          <w:sz w:val="20"/>
        </w:rPr>
        <w:t>workflows</w:t>
      </w:r>
    </w:p>
    <w:p w14:paraId="3C9C0D91" w14:textId="77777777" w:rsidR="00AF14E4" w:rsidRPr="00AF14E4" w:rsidRDefault="00AF14E4" w:rsidP="00AF14E4">
      <w:pPr>
        <w:numPr>
          <w:ilvl w:val="0"/>
          <w:numId w:val="35"/>
        </w:numPr>
        <w:tabs>
          <w:tab w:val="left" w:pos="1414"/>
          <w:tab w:val="left" w:pos="1415"/>
        </w:tabs>
        <w:spacing w:line="232" w:lineRule="exact"/>
        <w:rPr>
          <w:sz w:val="20"/>
        </w:rPr>
      </w:pPr>
      <w:r w:rsidRPr="00AF14E4">
        <w:rPr>
          <w:sz w:val="20"/>
        </w:rPr>
        <w:t>Interact regularly with the various levels of customer management for the</w:t>
      </w:r>
      <w:r w:rsidRPr="00AF14E4">
        <w:rPr>
          <w:spacing w:val="-38"/>
          <w:sz w:val="20"/>
        </w:rPr>
        <w:t xml:space="preserve"> </w:t>
      </w:r>
      <w:r w:rsidRPr="00AF14E4">
        <w:rPr>
          <w:sz w:val="20"/>
        </w:rPr>
        <w:t>purpose</w:t>
      </w:r>
    </w:p>
    <w:p w14:paraId="49C14C04" w14:textId="77777777" w:rsidR="00AF14E4" w:rsidRPr="00AF14E4" w:rsidRDefault="00AF14E4" w:rsidP="00AF14E4">
      <w:pPr>
        <w:spacing w:line="228" w:lineRule="exact"/>
        <w:ind w:left="1414"/>
        <w:rPr>
          <w:sz w:val="20"/>
          <w:szCs w:val="20"/>
        </w:rPr>
      </w:pPr>
      <w:r w:rsidRPr="00AF14E4">
        <w:rPr>
          <w:sz w:val="20"/>
          <w:szCs w:val="20"/>
        </w:rPr>
        <w:t>of supporting the development of process improvement efforts</w:t>
      </w:r>
    </w:p>
    <w:p w14:paraId="178E1537" w14:textId="77777777" w:rsidR="00AF14E4" w:rsidRPr="00AF14E4" w:rsidRDefault="00AF14E4" w:rsidP="00AF14E4">
      <w:pPr>
        <w:numPr>
          <w:ilvl w:val="0"/>
          <w:numId w:val="35"/>
        </w:numPr>
        <w:tabs>
          <w:tab w:val="left" w:pos="1414"/>
          <w:tab w:val="left" w:pos="1415"/>
        </w:tabs>
        <w:spacing w:line="247" w:lineRule="auto"/>
        <w:ind w:right="2299"/>
        <w:rPr>
          <w:sz w:val="20"/>
        </w:rPr>
      </w:pPr>
      <w:r w:rsidRPr="00AF14E4">
        <w:rPr>
          <w:sz w:val="20"/>
        </w:rPr>
        <w:t>Conducting and preparing written research to support and explain business process recommendations</w:t>
      </w:r>
    </w:p>
    <w:p w14:paraId="40D097B4" w14:textId="77777777" w:rsidR="00AF14E4" w:rsidRPr="00AF14E4" w:rsidRDefault="00AF14E4" w:rsidP="00AF14E4">
      <w:pPr>
        <w:numPr>
          <w:ilvl w:val="0"/>
          <w:numId w:val="35"/>
        </w:numPr>
        <w:tabs>
          <w:tab w:val="left" w:pos="1414"/>
          <w:tab w:val="left" w:pos="1415"/>
        </w:tabs>
        <w:spacing w:line="233" w:lineRule="exact"/>
        <w:rPr>
          <w:sz w:val="20"/>
        </w:rPr>
      </w:pPr>
      <w:r w:rsidRPr="00AF14E4">
        <w:rPr>
          <w:sz w:val="20"/>
        </w:rPr>
        <w:t>Perform and document data and process</w:t>
      </w:r>
      <w:r w:rsidRPr="00AF14E4">
        <w:rPr>
          <w:spacing w:val="-2"/>
          <w:sz w:val="20"/>
        </w:rPr>
        <w:t xml:space="preserve"> </w:t>
      </w:r>
      <w:r w:rsidRPr="00AF14E4">
        <w:rPr>
          <w:sz w:val="20"/>
        </w:rPr>
        <w:t>analysis</w:t>
      </w:r>
    </w:p>
    <w:p w14:paraId="1D589B20" w14:textId="77777777" w:rsidR="00AF14E4" w:rsidRPr="00AF14E4" w:rsidRDefault="00AF14E4" w:rsidP="00AF14E4">
      <w:pPr>
        <w:numPr>
          <w:ilvl w:val="0"/>
          <w:numId w:val="35"/>
        </w:numPr>
        <w:tabs>
          <w:tab w:val="left" w:pos="1414"/>
          <w:tab w:val="left" w:pos="1415"/>
        </w:tabs>
        <w:spacing w:line="243" w:lineRule="exact"/>
        <w:rPr>
          <w:sz w:val="20"/>
        </w:rPr>
      </w:pPr>
      <w:r w:rsidRPr="00AF14E4">
        <w:rPr>
          <w:sz w:val="20"/>
        </w:rPr>
        <w:t>Facilitate planning sessions with senior government personnel</w:t>
      </w:r>
    </w:p>
    <w:p w14:paraId="6B43E015" w14:textId="77777777" w:rsidR="00AF14E4" w:rsidRPr="00AF14E4" w:rsidRDefault="00AF14E4" w:rsidP="00AF14E4">
      <w:pPr>
        <w:spacing w:before="9"/>
        <w:rPr>
          <w:sz w:val="20"/>
          <w:szCs w:val="20"/>
        </w:rPr>
      </w:pPr>
    </w:p>
    <w:p w14:paraId="3D6C330F" w14:textId="77777777" w:rsidR="00AF14E4" w:rsidRPr="00AF14E4" w:rsidRDefault="00AF14E4" w:rsidP="00AF14E4">
      <w:pPr>
        <w:keepNext/>
        <w:keepLines/>
        <w:spacing w:before="40"/>
        <w:outlineLvl w:val="2"/>
        <w:rPr>
          <w:rFonts w:eastAsiaTheme="majorEastAsia"/>
          <w:b/>
          <w:bCs/>
        </w:rPr>
      </w:pPr>
      <w:r w:rsidRPr="00AF14E4">
        <w:rPr>
          <w:rFonts w:eastAsiaTheme="majorEastAsia"/>
          <w:b/>
          <w:bCs/>
        </w:rPr>
        <w:t>Minimum Education/Experience:</w:t>
      </w:r>
    </w:p>
    <w:p w14:paraId="7AEF9259" w14:textId="77777777" w:rsidR="00AF14E4" w:rsidRPr="00AF14E4" w:rsidRDefault="00AF14E4" w:rsidP="00AF14E4">
      <w:pPr>
        <w:spacing w:before="5"/>
        <w:rPr>
          <w:sz w:val="2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AF14E4" w:rsidRPr="00AF14E4" w14:paraId="48E914EA" w14:textId="77777777" w:rsidTr="000419B8">
        <w:trPr>
          <w:trHeight w:val="973"/>
        </w:trPr>
        <w:tc>
          <w:tcPr>
            <w:tcW w:w="8731" w:type="dxa"/>
            <w:gridSpan w:val="3"/>
          </w:tcPr>
          <w:p w14:paraId="53CE609C" w14:textId="77777777" w:rsidR="00AF14E4" w:rsidRPr="00AF14E4" w:rsidRDefault="00AF14E4" w:rsidP="00AF14E4">
            <w:pPr>
              <w:numPr>
                <w:ilvl w:val="0"/>
                <w:numId w:val="33"/>
              </w:numPr>
              <w:tabs>
                <w:tab w:val="left" w:pos="760"/>
                <w:tab w:val="left" w:pos="761"/>
              </w:tabs>
              <w:spacing w:line="231" w:lineRule="exact"/>
              <w:rPr>
                <w:rFonts w:ascii="Arial" w:eastAsia="Arial" w:hAnsi="Arial" w:cs="Arial"/>
                <w:sz w:val="20"/>
              </w:rPr>
            </w:pPr>
            <w:r w:rsidRPr="00AF14E4">
              <w:rPr>
                <w:rFonts w:ascii="Arial" w:eastAsia="Arial" w:hAnsi="Arial" w:cs="Arial"/>
                <w:sz w:val="20"/>
              </w:rPr>
              <w:t>Demonstrated</w:t>
            </w:r>
            <w:r w:rsidRPr="00AF14E4">
              <w:rPr>
                <w:rFonts w:ascii="Arial" w:eastAsia="Arial" w:hAnsi="Arial" w:cs="Arial"/>
                <w:spacing w:val="-7"/>
                <w:sz w:val="20"/>
              </w:rPr>
              <w:t xml:space="preserve"> </w:t>
            </w:r>
            <w:r w:rsidRPr="00AF14E4">
              <w:rPr>
                <w:rFonts w:ascii="Arial" w:eastAsia="Arial" w:hAnsi="Arial" w:cs="Arial"/>
                <w:sz w:val="20"/>
              </w:rPr>
              <w:t>excellent</w:t>
            </w:r>
            <w:r w:rsidRPr="00AF14E4">
              <w:rPr>
                <w:rFonts w:ascii="Arial" w:eastAsia="Arial" w:hAnsi="Arial" w:cs="Arial"/>
                <w:spacing w:val="-7"/>
                <w:sz w:val="20"/>
              </w:rPr>
              <w:t xml:space="preserve"> </w:t>
            </w:r>
            <w:r w:rsidRPr="00AF14E4">
              <w:rPr>
                <w:rFonts w:ascii="Arial" w:eastAsia="Arial" w:hAnsi="Arial" w:cs="Arial"/>
                <w:sz w:val="20"/>
              </w:rPr>
              <w:t>analytical,</w:t>
            </w:r>
            <w:r w:rsidRPr="00AF14E4">
              <w:rPr>
                <w:rFonts w:ascii="Arial" w:eastAsia="Arial" w:hAnsi="Arial" w:cs="Arial"/>
                <w:spacing w:val="-6"/>
                <w:sz w:val="20"/>
              </w:rPr>
              <w:t xml:space="preserve"> </w:t>
            </w:r>
            <w:r w:rsidRPr="00AF14E4">
              <w:rPr>
                <w:rFonts w:ascii="Arial" w:eastAsia="Arial" w:hAnsi="Arial" w:cs="Arial"/>
                <w:sz w:val="20"/>
              </w:rPr>
              <w:t>written,</w:t>
            </w:r>
            <w:r w:rsidRPr="00AF14E4">
              <w:rPr>
                <w:rFonts w:ascii="Arial" w:eastAsia="Arial" w:hAnsi="Arial" w:cs="Arial"/>
                <w:spacing w:val="-7"/>
                <w:sz w:val="20"/>
              </w:rPr>
              <w:t xml:space="preserve"> </w:t>
            </w:r>
            <w:r w:rsidRPr="00AF14E4">
              <w:rPr>
                <w:rFonts w:ascii="Arial" w:eastAsia="Arial" w:hAnsi="Arial" w:cs="Arial"/>
                <w:sz w:val="20"/>
              </w:rPr>
              <w:t>and</w:t>
            </w:r>
            <w:r w:rsidRPr="00AF14E4">
              <w:rPr>
                <w:rFonts w:ascii="Arial" w:eastAsia="Arial" w:hAnsi="Arial" w:cs="Arial"/>
                <w:spacing w:val="-9"/>
                <w:sz w:val="20"/>
              </w:rPr>
              <w:t xml:space="preserve"> </w:t>
            </w:r>
            <w:r w:rsidRPr="00AF14E4">
              <w:rPr>
                <w:rFonts w:ascii="Arial" w:eastAsia="Arial" w:hAnsi="Arial" w:cs="Arial"/>
                <w:sz w:val="20"/>
              </w:rPr>
              <w:t>oral</w:t>
            </w:r>
            <w:r w:rsidRPr="00AF14E4">
              <w:rPr>
                <w:rFonts w:ascii="Arial" w:eastAsia="Arial" w:hAnsi="Arial" w:cs="Arial"/>
                <w:spacing w:val="-9"/>
                <w:sz w:val="20"/>
              </w:rPr>
              <w:t xml:space="preserve"> </w:t>
            </w:r>
            <w:r w:rsidRPr="00AF14E4">
              <w:rPr>
                <w:rFonts w:ascii="Arial" w:eastAsia="Arial" w:hAnsi="Arial" w:cs="Arial"/>
                <w:sz w:val="20"/>
              </w:rPr>
              <w:t>communication</w:t>
            </w:r>
            <w:r w:rsidRPr="00AF14E4">
              <w:rPr>
                <w:rFonts w:ascii="Arial" w:eastAsia="Arial" w:hAnsi="Arial" w:cs="Arial"/>
                <w:spacing w:val="-10"/>
                <w:sz w:val="20"/>
              </w:rPr>
              <w:t xml:space="preserve"> </w:t>
            </w:r>
            <w:r w:rsidRPr="00AF14E4">
              <w:rPr>
                <w:rFonts w:ascii="Arial" w:eastAsia="Arial" w:hAnsi="Arial" w:cs="Arial"/>
                <w:sz w:val="20"/>
              </w:rPr>
              <w:t>skills.</w:t>
            </w:r>
            <w:r w:rsidRPr="00AF14E4">
              <w:rPr>
                <w:rFonts w:ascii="Arial" w:eastAsia="Arial" w:hAnsi="Arial" w:cs="Arial"/>
                <w:spacing w:val="-6"/>
                <w:sz w:val="20"/>
              </w:rPr>
              <w:t xml:space="preserve"> </w:t>
            </w:r>
            <w:r w:rsidRPr="00AF14E4">
              <w:rPr>
                <w:rFonts w:ascii="Arial" w:eastAsia="Arial" w:hAnsi="Arial" w:cs="Arial"/>
                <w:sz w:val="20"/>
              </w:rPr>
              <w:t>Applicants</w:t>
            </w:r>
          </w:p>
          <w:p w14:paraId="2F5D1950" w14:textId="77777777" w:rsidR="00AF14E4" w:rsidRPr="00AF14E4" w:rsidRDefault="00AF14E4" w:rsidP="00AF14E4">
            <w:pPr>
              <w:spacing w:before="3"/>
              <w:ind w:left="760"/>
              <w:rPr>
                <w:rFonts w:ascii="Arial" w:eastAsia="Arial" w:hAnsi="Arial" w:cs="Arial"/>
                <w:sz w:val="20"/>
              </w:rPr>
            </w:pPr>
            <w:r w:rsidRPr="00AF14E4">
              <w:rPr>
                <w:rFonts w:ascii="Arial" w:eastAsia="Arial" w:hAnsi="Arial" w:cs="Arial"/>
                <w:sz w:val="20"/>
              </w:rPr>
              <w:t>may be asked to</w:t>
            </w:r>
          </w:p>
          <w:p w14:paraId="21A0E755" w14:textId="77777777" w:rsidR="00AF14E4" w:rsidRPr="00AF14E4" w:rsidRDefault="00AF14E4" w:rsidP="00AF14E4">
            <w:pPr>
              <w:spacing w:before="6" w:line="226" w:lineRule="exact"/>
              <w:ind w:left="760"/>
              <w:rPr>
                <w:rFonts w:ascii="Arial" w:eastAsia="Arial" w:hAnsi="Arial" w:cs="Arial"/>
                <w:sz w:val="20"/>
              </w:rPr>
            </w:pPr>
            <w:r w:rsidRPr="00AF14E4">
              <w:rPr>
                <w:rFonts w:ascii="Arial" w:eastAsia="Arial" w:hAnsi="Arial" w:cs="Arial"/>
                <w:sz w:val="20"/>
              </w:rPr>
              <w:t>produce previous examples of writing capability.</w:t>
            </w:r>
          </w:p>
          <w:p w14:paraId="34D7767B" w14:textId="77777777" w:rsidR="00AF14E4" w:rsidRPr="00AF14E4" w:rsidRDefault="00AF14E4" w:rsidP="00AF14E4">
            <w:pPr>
              <w:numPr>
                <w:ilvl w:val="0"/>
                <w:numId w:val="33"/>
              </w:numPr>
              <w:tabs>
                <w:tab w:val="left" w:pos="760"/>
                <w:tab w:val="left" w:pos="761"/>
              </w:tabs>
              <w:spacing w:line="241" w:lineRule="exact"/>
              <w:rPr>
                <w:rFonts w:ascii="Arial" w:eastAsia="Arial" w:hAnsi="Arial" w:cs="Arial"/>
                <w:sz w:val="20"/>
              </w:rPr>
            </w:pPr>
            <w:r w:rsidRPr="00AF14E4">
              <w:rPr>
                <w:rFonts w:ascii="Arial" w:eastAsia="Arial" w:hAnsi="Arial" w:cs="Arial"/>
                <w:sz w:val="20"/>
              </w:rPr>
              <w:t>Demonstrated ability to independently prioritize, plan and execute work tasks in</w:t>
            </w:r>
            <w:r w:rsidRPr="00AF14E4">
              <w:rPr>
                <w:rFonts w:ascii="Arial" w:eastAsia="Arial" w:hAnsi="Arial" w:cs="Arial"/>
                <w:spacing w:val="-20"/>
                <w:sz w:val="20"/>
              </w:rPr>
              <w:t xml:space="preserve"> </w:t>
            </w:r>
            <w:r w:rsidRPr="00AF14E4">
              <w:rPr>
                <w:rFonts w:ascii="Arial" w:eastAsia="Arial" w:hAnsi="Arial" w:cs="Arial"/>
                <w:sz w:val="20"/>
              </w:rPr>
              <w:t>a</w:t>
            </w:r>
          </w:p>
        </w:tc>
      </w:tr>
      <w:tr w:rsidR="00AF14E4" w:rsidRPr="00AF14E4" w14:paraId="0346F863" w14:textId="77777777" w:rsidTr="000419B8">
        <w:trPr>
          <w:trHeight w:val="225"/>
        </w:trPr>
        <w:tc>
          <w:tcPr>
            <w:tcW w:w="2431" w:type="dxa"/>
          </w:tcPr>
          <w:p w14:paraId="30D432BF" w14:textId="77777777" w:rsidR="00AF14E4" w:rsidRPr="00AF14E4" w:rsidRDefault="00AF14E4" w:rsidP="00AF14E4">
            <w:pPr>
              <w:spacing w:line="205" w:lineRule="exact"/>
              <w:ind w:left="289" w:right="277"/>
              <w:jc w:val="center"/>
              <w:rPr>
                <w:rFonts w:ascii="Arial" w:eastAsia="Arial" w:hAnsi="Arial" w:cs="Arial"/>
                <w:sz w:val="20"/>
              </w:rPr>
            </w:pPr>
            <w:r w:rsidRPr="00AF14E4">
              <w:rPr>
                <w:rFonts w:ascii="Arial" w:eastAsia="Arial" w:hAnsi="Arial" w:cs="Arial"/>
                <w:sz w:val="20"/>
              </w:rPr>
              <w:t>Skill</w:t>
            </w:r>
          </w:p>
        </w:tc>
        <w:tc>
          <w:tcPr>
            <w:tcW w:w="3420" w:type="dxa"/>
          </w:tcPr>
          <w:p w14:paraId="57AB85C7" w14:textId="77777777" w:rsidR="00AF14E4" w:rsidRPr="00AF14E4" w:rsidRDefault="00AF14E4" w:rsidP="00AF14E4">
            <w:pPr>
              <w:spacing w:line="205" w:lineRule="exact"/>
              <w:ind w:left="779"/>
              <w:rPr>
                <w:rFonts w:ascii="Arial" w:eastAsia="Arial" w:hAnsi="Arial" w:cs="Arial"/>
                <w:sz w:val="20"/>
              </w:rPr>
            </w:pPr>
            <w:r w:rsidRPr="00AF14E4">
              <w:rPr>
                <w:rFonts w:ascii="Arial" w:eastAsia="Arial" w:hAnsi="Arial" w:cs="Arial"/>
                <w:sz w:val="20"/>
              </w:rPr>
              <w:t>Degree Requirement</w:t>
            </w:r>
          </w:p>
        </w:tc>
        <w:tc>
          <w:tcPr>
            <w:tcW w:w="2880" w:type="dxa"/>
          </w:tcPr>
          <w:p w14:paraId="6A380C91" w14:textId="77777777" w:rsidR="00AF14E4" w:rsidRPr="00AF14E4" w:rsidRDefault="00AF14E4" w:rsidP="00AF14E4">
            <w:pPr>
              <w:spacing w:line="205" w:lineRule="exact"/>
              <w:ind w:left="299"/>
              <w:rPr>
                <w:rFonts w:ascii="Arial" w:eastAsia="Arial" w:hAnsi="Arial" w:cs="Arial"/>
                <w:sz w:val="20"/>
              </w:rPr>
            </w:pPr>
            <w:r w:rsidRPr="00AF14E4">
              <w:rPr>
                <w:rFonts w:ascii="Arial" w:eastAsia="Arial" w:hAnsi="Arial" w:cs="Arial"/>
                <w:sz w:val="20"/>
              </w:rPr>
              <w:t>Experience Requirements</w:t>
            </w:r>
          </w:p>
        </w:tc>
      </w:tr>
      <w:tr w:rsidR="00AF14E4" w:rsidRPr="00AF14E4" w14:paraId="45EE9481" w14:textId="77777777" w:rsidTr="000419B8">
        <w:trPr>
          <w:trHeight w:val="565"/>
        </w:trPr>
        <w:tc>
          <w:tcPr>
            <w:tcW w:w="2431" w:type="dxa"/>
          </w:tcPr>
          <w:p w14:paraId="54B39C0B" w14:textId="77777777" w:rsidR="00AF14E4" w:rsidRPr="00AF14E4" w:rsidRDefault="00AF14E4" w:rsidP="00AF14E4">
            <w:pPr>
              <w:ind w:left="40" w:right="766"/>
              <w:rPr>
                <w:rFonts w:ascii="Arial" w:eastAsia="Arial" w:hAnsi="Arial" w:cs="Arial"/>
                <w:sz w:val="20"/>
              </w:rPr>
            </w:pPr>
            <w:r w:rsidRPr="00AF14E4">
              <w:rPr>
                <w:rFonts w:ascii="Arial" w:eastAsia="Arial" w:hAnsi="Arial" w:cs="Arial"/>
                <w:sz w:val="20"/>
              </w:rPr>
              <w:t>Business Process Consultant Basic</w:t>
            </w:r>
          </w:p>
        </w:tc>
        <w:tc>
          <w:tcPr>
            <w:tcW w:w="3420" w:type="dxa"/>
          </w:tcPr>
          <w:p w14:paraId="0976470A" w14:textId="77777777" w:rsidR="00AF14E4" w:rsidRPr="00AF14E4" w:rsidRDefault="00AF14E4" w:rsidP="00AF14E4">
            <w:pPr>
              <w:ind w:left="38" w:right="456"/>
              <w:rPr>
                <w:rFonts w:ascii="Arial" w:eastAsia="Arial" w:hAnsi="Arial" w:cs="Arial"/>
                <w:sz w:val="20"/>
              </w:rPr>
            </w:pPr>
            <w:r w:rsidRPr="00AF14E4">
              <w:rPr>
                <w:rFonts w:ascii="Arial" w:eastAsia="Arial" w:hAnsi="Arial" w:cs="Arial"/>
                <w:sz w:val="20"/>
              </w:rPr>
              <w:t>BA/BS Degree or 4 plus years of experience</w:t>
            </w:r>
          </w:p>
        </w:tc>
        <w:tc>
          <w:tcPr>
            <w:tcW w:w="2880" w:type="dxa"/>
          </w:tcPr>
          <w:p w14:paraId="19900A79" w14:textId="77777777" w:rsidR="00AF14E4" w:rsidRPr="00AF14E4" w:rsidRDefault="00AF14E4" w:rsidP="00AF14E4">
            <w:pPr>
              <w:spacing w:line="227" w:lineRule="exact"/>
              <w:ind w:left="38"/>
              <w:rPr>
                <w:rFonts w:ascii="Arial" w:eastAsia="Arial" w:hAnsi="Arial" w:cs="Arial"/>
                <w:sz w:val="20"/>
              </w:rPr>
            </w:pPr>
            <w:r w:rsidRPr="00AF14E4">
              <w:rPr>
                <w:rFonts w:ascii="Arial" w:eastAsia="Arial" w:hAnsi="Arial" w:cs="Arial"/>
                <w:sz w:val="20"/>
              </w:rPr>
              <w:t>1 Year</w:t>
            </w:r>
          </w:p>
        </w:tc>
      </w:tr>
      <w:tr w:rsidR="00AF14E4" w:rsidRPr="00AF14E4" w14:paraId="408BDC5B" w14:textId="77777777" w:rsidTr="000419B8">
        <w:trPr>
          <w:trHeight w:val="630"/>
        </w:trPr>
        <w:tc>
          <w:tcPr>
            <w:tcW w:w="2431" w:type="dxa"/>
          </w:tcPr>
          <w:p w14:paraId="6CC3FCD1" w14:textId="77777777" w:rsidR="00AF14E4" w:rsidRPr="00AF14E4" w:rsidRDefault="00AF14E4" w:rsidP="00AF14E4">
            <w:pPr>
              <w:ind w:left="40" w:right="577"/>
              <w:rPr>
                <w:rFonts w:ascii="Arial" w:eastAsia="Arial" w:hAnsi="Arial" w:cs="Arial"/>
                <w:sz w:val="20"/>
              </w:rPr>
            </w:pPr>
            <w:r w:rsidRPr="00AF14E4">
              <w:rPr>
                <w:rFonts w:ascii="Arial" w:eastAsia="Arial" w:hAnsi="Arial" w:cs="Arial"/>
                <w:sz w:val="20"/>
              </w:rPr>
              <w:t>Business Process Consultant Principal</w:t>
            </w:r>
          </w:p>
        </w:tc>
        <w:tc>
          <w:tcPr>
            <w:tcW w:w="3420" w:type="dxa"/>
          </w:tcPr>
          <w:p w14:paraId="35C6C39B" w14:textId="77777777" w:rsidR="00AF14E4" w:rsidRPr="00AF14E4" w:rsidRDefault="00AF14E4" w:rsidP="00AF14E4">
            <w:pPr>
              <w:ind w:left="38" w:right="456"/>
              <w:rPr>
                <w:rFonts w:ascii="Arial" w:eastAsia="Arial" w:hAnsi="Arial" w:cs="Arial"/>
                <w:sz w:val="20"/>
              </w:rPr>
            </w:pPr>
            <w:r w:rsidRPr="00AF14E4">
              <w:rPr>
                <w:rFonts w:ascii="Arial" w:eastAsia="Arial" w:hAnsi="Arial" w:cs="Arial"/>
                <w:sz w:val="20"/>
              </w:rPr>
              <w:t>BA/BS Degree or 4 plus years of experience</w:t>
            </w:r>
          </w:p>
          <w:p w14:paraId="254AD785" w14:textId="77777777" w:rsidR="00AF14E4" w:rsidRPr="00AF14E4" w:rsidRDefault="00AF14E4" w:rsidP="00AF14E4">
            <w:pPr>
              <w:spacing w:line="151" w:lineRule="exact"/>
              <w:ind w:left="93"/>
              <w:rPr>
                <w:rFonts w:ascii="Arial" w:eastAsia="Arial" w:hAnsi="Arial" w:cs="Arial"/>
                <w:sz w:val="20"/>
              </w:rPr>
            </w:pPr>
            <w:r w:rsidRPr="00AF14E4">
              <w:rPr>
                <w:rFonts w:ascii="Arial" w:eastAsia="Arial" w:hAnsi="Arial" w:cs="Arial"/>
                <w:sz w:val="20"/>
              </w:rPr>
              <w:t>experience</w:t>
            </w:r>
          </w:p>
        </w:tc>
        <w:tc>
          <w:tcPr>
            <w:tcW w:w="2880" w:type="dxa"/>
          </w:tcPr>
          <w:p w14:paraId="433AC45C" w14:textId="77777777" w:rsidR="00AF14E4" w:rsidRPr="00AF14E4" w:rsidRDefault="00AF14E4" w:rsidP="00AF14E4">
            <w:pPr>
              <w:spacing w:line="229" w:lineRule="exact"/>
              <w:ind w:left="38"/>
              <w:rPr>
                <w:rFonts w:ascii="Arial" w:eastAsia="Arial" w:hAnsi="Arial" w:cs="Arial"/>
                <w:sz w:val="20"/>
              </w:rPr>
            </w:pPr>
            <w:r w:rsidRPr="00AF14E4">
              <w:rPr>
                <w:rFonts w:ascii="Arial" w:eastAsia="Arial" w:hAnsi="Arial" w:cs="Arial"/>
                <w:sz w:val="20"/>
              </w:rPr>
              <w:t>3 Year</w:t>
            </w:r>
          </w:p>
        </w:tc>
      </w:tr>
      <w:tr w:rsidR="00AF14E4" w:rsidRPr="00AF14E4" w14:paraId="2AB4367E" w14:textId="77777777" w:rsidTr="000419B8">
        <w:trPr>
          <w:trHeight w:val="630"/>
        </w:trPr>
        <w:tc>
          <w:tcPr>
            <w:tcW w:w="2431" w:type="dxa"/>
          </w:tcPr>
          <w:p w14:paraId="50916E38" w14:textId="77777777" w:rsidR="00AF14E4" w:rsidRPr="00AF14E4" w:rsidRDefault="00AF14E4" w:rsidP="00AF14E4">
            <w:pPr>
              <w:ind w:left="40"/>
              <w:rPr>
                <w:rFonts w:ascii="Arial" w:eastAsia="Arial" w:hAnsi="Arial" w:cs="Arial"/>
                <w:sz w:val="20"/>
              </w:rPr>
            </w:pPr>
            <w:r w:rsidRPr="00AF14E4">
              <w:rPr>
                <w:rFonts w:ascii="Arial" w:eastAsia="Arial" w:hAnsi="Arial" w:cs="Arial"/>
                <w:sz w:val="20"/>
              </w:rPr>
              <w:t>Business Process Consultant SME</w:t>
            </w:r>
          </w:p>
        </w:tc>
        <w:tc>
          <w:tcPr>
            <w:tcW w:w="3420" w:type="dxa"/>
          </w:tcPr>
          <w:p w14:paraId="763E280B" w14:textId="77777777" w:rsidR="00AF14E4" w:rsidRPr="00AF14E4" w:rsidRDefault="00AF14E4" w:rsidP="00AF14E4">
            <w:pPr>
              <w:ind w:left="38" w:right="456"/>
              <w:rPr>
                <w:rFonts w:ascii="Arial" w:eastAsia="Arial" w:hAnsi="Arial" w:cs="Arial"/>
                <w:sz w:val="20"/>
              </w:rPr>
            </w:pPr>
            <w:r w:rsidRPr="00AF14E4">
              <w:rPr>
                <w:rFonts w:ascii="Arial" w:eastAsia="Arial" w:hAnsi="Arial" w:cs="Arial"/>
                <w:sz w:val="20"/>
              </w:rPr>
              <w:t>BA/BS Degree or 4 plus years of experience</w:t>
            </w:r>
          </w:p>
        </w:tc>
        <w:tc>
          <w:tcPr>
            <w:tcW w:w="2880" w:type="dxa"/>
          </w:tcPr>
          <w:p w14:paraId="499315B2" w14:textId="77777777" w:rsidR="00AF14E4" w:rsidRPr="00AF14E4" w:rsidRDefault="00AF14E4" w:rsidP="00AF14E4">
            <w:pPr>
              <w:spacing w:line="227" w:lineRule="exact"/>
              <w:ind w:left="38"/>
              <w:rPr>
                <w:rFonts w:ascii="Arial" w:eastAsia="Arial" w:hAnsi="Arial" w:cs="Arial"/>
                <w:sz w:val="20"/>
              </w:rPr>
            </w:pPr>
            <w:r w:rsidRPr="00AF14E4">
              <w:rPr>
                <w:rFonts w:ascii="Arial" w:eastAsia="Arial" w:hAnsi="Arial" w:cs="Arial"/>
                <w:sz w:val="20"/>
              </w:rPr>
              <w:t>Over 5 Years</w:t>
            </w:r>
          </w:p>
        </w:tc>
      </w:tr>
    </w:tbl>
    <w:p w14:paraId="767484CC" w14:textId="77777777" w:rsidR="00AF14E4" w:rsidRDefault="00AF14E4" w:rsidP="00AF14E4">
      <w:pPr>
        <w:spacing w:before="1"/>
        <w:rPr>
          <w:b/>
        </w:rPr>
      </w:pPr>
    </w:p>
    <w:p w14:paraId="5E9B37AB" w14:textId="356B7501" w:rsidR="00AF14E4" w:rsidRPr="00AF14E4" w:rsidRDefault="00AF14E4" w:rsidP="00AF14E4">
      <w:pPr>
        <w:spacing w:before="1"/>
        <w:rPr>
          <w:rFonts w:ascii="Cambria"/>
          <w:b/>
          <w:i/>
          <w:sz w:val="28"/>
        </w:rPr>
      </w:pPr>
      <w:r w:rsidRPr="00AF14E4">
        <w:rPr>
          <w:b/>
          <w:i/>
          <w:sz w:val="24"/>
          <w:szCs w:val="24"/>
        </w:rPr>
        <w:t>Capture Planning Architect</w:t>
      </w:r>
    </w:p>
    <w:p w14:paraId="6733E5C4" w14:textId="77777777" w:rsidR="00AF14E4" w:rsidRPr="00AF14E4" w:rsidRDefault="00AF14E4" w:rsidP="00AF14E4">
      <w:pPr>
        <w:numPr>
          <w:ilvl w:val="0"/>
          <w:numId w:val="30"/>
        </w:numPr>
        <w:tabs>
          <w:tab w:val="left" w:pos="580"/>
          <w:tab w:val="left" w:pos="581"/>
        </w:tabs>
        <w:spacing w:before="163"/>
        <w:rPr>
          <w:rFonts w:ascii="Symbol" w:hAnsi="Symbol"/>
        </w:rPr>
      </w:pPr>
      <w:r w:rsidRPr="00AF14E4">
        <w:rPr>
          <w:b/>
        </w:rPr>
        <w:t xml:space="preserve">Minimum/General Experience: </w:t>
      </w:r>
      <w:r w:rsidRPr="00AF14E4">
        <w:t>10 years</w:t>
      </w:r>
      <w:r w:rsidRPr="00AF14E4">
        <w:rPr>
          <w:spacing w:val="-2"/>
        </w:rPr>
        <w:t xml:space="preserve"> </w:t>
      </w:r>
      <w:r w:rsidRPr="00AF14E4">
        <w:t>required</w:t>
      </w:r>
    </w:p>
    <w:p w14:paraId="4D0277C1" w14:textId="77777777" w:rsidR="00AF14E4" w:rsidRPr="00AF14E4" w:rsidRDefault="00AF14E4" w:rsidP="00AF14E4">
      <w:pPr>
        <w:rPr>
          <w:sz w:val="20"/>
          <w:szCs w:val="20"/>
        </w:rPr>
      </w:pPr>
    </w:p>
    <w:p w14:paraId="72B90200" w14:textId="77777777" w:rsidR="00AF14E4" w:rsidRPr="00AF14E4" w:rsidRDefault="00AF14E4" w:rsidP="00AF14E4">
      <w:pPr>
        <w:numPr>
          <w:ilvl w:val="0"/>
          <w:numId w:val="30"/>
        </w:numPr>
        <w:tabs>
          <w:tab w:val="left" w:pos="580"/>
          <w:tab w:val="left" w:pos="581"/>
        </w:tabs>
        <w:ind w:right="557"/>
        <w:rPr>
          <w:rFonts w:ascii="Symbol" w:hAnsi="Symbol"/>
        </w:rPr>
      </w:pPr>
      <w:r w:rsidRPr="00AF14E4">
        <w:rPr>
          <w:b/>
        </w:rPr>
        <w:t xml:space="preserve">Functional Responsibility: </w:t>
      </w:r>
      <w:r w:rsidRPr="00AF14E4">
        <w:t>Ten (10) plus years of increasing experience in systems engineering process re-engineering, and/or network systems integration and systems applications. May be well versed in all aspects, standards and architectures or process re-engineering techniques and methodologies.</w:t>
      </w:r>
    </w:p>
    <w:p w14:paraId="3E8EA081" w14:textId="77777777" w:rsidR="00AF14E4" w:rsidRPr="00AF14E4" w:rsidRDefault="00AF14E4" w:rsidP="00AF14E4">
      <w:pPr>
        <w:spacing w:before="9"/>
        <w:rPr>
          <w:sz w:val="21"/>
          <w:szCs w:val="20"/>
        </w:rPr>
      </w:pPr>
    </w:p>
    <w:p w14:paraId="00B03AED" w14:textId="77777777" w:rsidR="00AF14E4" w:rsidRPr="00AF14E4" w:rsidRDefault="00AF14E4" w:rsidP="00AF14E4">
      <w:pPr>
        <w:numPr>
          <w:ilvl w:val="0"/>
          <w:numId w:val="30"/>
        </w:numPr>
        <w:tabs>
          <w:tab w:val="left" w:pos="580"/>
          <w:tab w:val="left" w:pos="581"/>
        </w:tabs>
        <w:rPr>
          <w:rFonts w:ascii="Symbol" w:hAnsi="Symbol"/>
        </w:rPr>
      </w:pPr>
      <w:r w:rsidRPr="00AF14E4">
        <w:rPr>
          <w:b/>
        </w:rPr>
        <w:t xml:space="preserve">Minimum Education: </w:t>
      </w:r>
      <w:r w:rsidRPr="00AF14E4">
        <w:t>Bachelor's degree</w:t>
      </w:r>
      <w:r w:rsidRPr="00AF14E4">
        <w:rPr>
          <w:spacing w:val="1"/>
        </w:rPr>
        <w:t xml:space="preserve"> </w:t>
      </w:r>
      <w:r w:rsidRPr="00AF14E4">
        <w:t>required</w:t>
      </w:r>
    </w:p>
    <w:p w14:paraId="03D14335" w14:textId="77777777" w:rsidR="00AF14E4" w:rsidRPr="00AF14E4" w:rsidRDefault="00AF14E4" w:rsidP="00AF14E4">
      <w:pPr>
        <w:rPr>
          <w:sz w:val="20"/>
          <w:szCs w:val="20"/>
        </w:rPr>
      </w:pPr>
    </w:p>
    <w:p w14:paraId="0E0C0912" w14:textId="5EE99DEF" w:rsidR="00AF14E4" w:rsidRPr="00AF14E4" w:rsidRDefault="00AF14E4" w:rsidP="00AF14E4">
      <w:pPr>
        <w:spacing w:before="3"/>
        <w:rPr>
          <w:sz w:val="21"/>
          <w:szCs w:val="20"/>
        </w:rPr>
      </w:pPr>
    </w:p>
    <w:p w14:paraId="7EC4BB14" w14:textId="2D5B7E99" w:rsidR="00AF14E4" w:rsidRPr="00AF14E4" w:rsidRDefault="00AF14E4" w:rsidP="00AF14E4">
      <w:pPr>
        <w:spacing w:before="3"/>
        <w:rPr>
          <w:b/>
          <w:bCs/>
          <w:i/>
          <w:iCs/>
          <w:sz w:val="24"/>
          <w:szCs w:val="24"/>
        </w:rPr>
      </w:pPr>
      <w:r w:rsidRPr="00AF14E4">
        <w:rPr>
          <w:b/>
          <w:bCs/>
          <w:i/>
          <w:iCs/>
          <w:sz w:val="24"/>
          <w:szCs w:val="24"/>
        </w:rPr>
        <w:lastRenderedPageBreak/>
        <w:t>Chief Information Security Officer</w:t>
      </w:r>
    </w:p>
    <w:p w14:paraId="5C49F065" w14:textId="77777777" w:rsidR="00AF14E4" w:rsidRPr="00AF14E4" w:rsidRDefault="00AF14E4" w:rsidP="00AF14E4">
      <w:pPr>
        <w:numPr>
          <w:ilvl w:val="0"/>
          <w:numId w:val="30"/>
        </w:numPr>
        <w:tabs>
          <w:tab w:val="left" w:pos="580"/>
          <w:tab w:val="left" w:pos="581"/>
        </w:tabs>
        <w:spacing w:before="100"/>
        <w:rPr>
          <w:rFonts w:ascii="Symbol" w:hAnsi="Symbol"/>
          <w:sz w:val="24"/>
        </w:rPr>
      </w:pPr>
      <w:r w:rsidRPr="00AF14E4">
        <w:rPr>
          <w:b/>
          <w:sz w:val="24"/>
        </w:rPr>
        <w:t xml:space="preserve">Minimum/General Experience: </w:t>
      </w:r>
      <w:r w:rsidRPr="00AF14E4">
        <w:rPr>
          <w:sz w:val="24"/>
        </w:rPr>
        <w:t>10 years</w:t>
      </w:r>
      <w:r w:rsidRPr="00AF14E4">
        <w:rPr>
          <w:spacing w:val="2"/>
          <w:sz w:val="24"/>
        </w:rPr>
        <w:t xml:space="preserve"> </w:t>
      </w:r>
      <w:r w:rsidRPr="00AF14E4">
        <w:rPr>
          <w:sz w:val="24"/>
        </w:rPr>
        <w:t>required</w:t>
      </w:r>
    </w:p>
    <w:p w14:paraId="1B9847F5" w14:textId="77777777" w:rsidR="00AF14E4" w:rsidRPr="00AF14E4" w:rsidRDefault="00AF14E4" w:rsidP="00AF14E4">
      <w:pPr>
        <w:spacing w:before="10"/>
        <w:rPr>
          <w:sz w:val="21"/>
          <w:szCs w:val="20"/>
        </w:rPr>
      </w:pPr>
    </w:p>
    <w:p w14:paraId="3C0D3FBF" w14:textId="77777777" w:rsidR="00AF14E4" w:rsidRPr="00AF14E4" w:rsidRDefault="00AF14E4" w:rsidP="00AF14E4">
      <w:pPr>
        <w:numPr>
          <w:ilvl w:val="0"/>
          <w:numId w:val="30"/>
        </w:numPr>
        <w:tabs>
          <w:tab w:val="left" w:pos="580"/>
          <w:tab w:val="left" w:pos="581"/>
        </w:tabs>
        <w:rPr>
          <w:rFonts w:ascii="Symbol" w:hAnsi="Symbol"/>
        </w:rPr>
      </w:pPr>
      <w:r w:rsidRPr="00AF14E4">
        <w:rPr>
          <w:b/>
        </w:rPr>
        <w:t xml:space="preserve">Functional Responsibility: </w:t>
      </w:r>
      <w:r w:rsidRPr="00AF14E4">
        <w:t>Ensures that all information systems are functional and</w:t>
      </w:r>
      <w:r w:rsidRPr="00AF14E4">
        <w:rPr>
          <w:spacing w:val="-9"/>
        </w:rPr>
        <w:t xml:space="preserve"> </w:t>
      </w:r>
      <w:r w:rsidRPr="00AF14E4">
        <w:t>secure.</w:t>
      </w:r>
    </w:p>
    <w:p w14:paraId="63534FA3" w14:textId="77777777" w:rsidR="00AF14E4" w:rsidRPr="00AF14E4" w:rsidRDefault="00AF14E4" w:rsidP="00AF14E4">
      <w:pPr>
        <w:spacing w:before="10"/>
        <w:rPr>
          <w:sz w:val="21"/>
          <w:szCs w:val="20"/>
        </w:rPr>
      </w:pPr>
    </w:p>
    <w:p w14:paraId="0E230479" w14:textId="77777777" w:rsidR="00AF14E4" w:rsidRPr="00AF14E4" w:rsidRDefault="00AF14E4" w:rsidP="00AF14E4">
      <w:pPr>
        <w:numPr>
          <w:ilvl w:val="0"/>
          <w:numId w:val="30"/>
        </w:numPr>
        <w:tabs>
          <w:tab w:val="left" w:pos="580"/>
          <w:tab w:val="left" w:pos="581"/>
        </w:tabs>
        <w:rPr>
          <w:rFonts w:ascii="Symbol" w:hAnsi="Symbol"/>
        </w:rPr>
      </w:pPr>
      <w:r w:rsidRPr="00AF14E4">
        <w:rPr>
          <w:b/>
        </w:rPr>
        <w:t xml:space="preserve">Minimum Education: </w:t>
      </w:r>
      <w:r w:rsidRPr="00AF14E4">
        <w:t>Bachelor's degree</w:t>
      </w:r>
      <w:r w:rsidRPr="00AF14E4">
        <w:rPr>
          <w:spacing w:val="1"/>
        </w:rPr>
        <w:t xml:space="preserve"> </w:t>
      </w:r>
      <w:r w:rsidRPr="00AF14E4">
        <w:t>required</w:t>
      </w:r>
    </w:p>
    <w:p w14:paraId="1E85E913" w14:textId="77777777" w:rsidR="00AF14E4" w:rsidRPr="00AF14E4" w:rsidRDefault="00AF14E4" w:rsidP="00AF14E4">
      <w:pPr>
        <w:tabs>
          <w:tab w:val="left" w:pos="580"/>
          <w:tab w:val="left" w:pos="581"/>
        </w:tabs>
        <w:rPr>
          <w:rFonts w:ascii="Symbol" w:hAnsi="Symbol"/>
          <w:sz w:val="24"/>
        </w:rPr>
      </w:pPr>
    </w:p>
    <w:p w14:paraId="6D99770A" w14:textId="3378BBA9" w:rsidR="00BF35E9" w:rsidRDefault="00BF35E9" w:rsidP="00AF14E4">
      <w:pPr>
        <w:spacing w:before="18"/>
        <w:rPr>
          <w:b/>
          <w:sz w:val="24"/>
        </w:rPr>
      </w:pPr>
    </w:p>
    <w:p w14:paraId="39C41424" w14:textId="77777777" w:rsidR="00BF35E9" w:rsidRDefault="00BF35E9" w:rsidP="00BF35E9">
      <w:pPr>
        <w:spacing w:before="18"/>
        <w:rPr>
          <w:b/>
          <w:sz w:val="24"/>
        </w:rPr>
      </w:pPr>
    </w:p>
    <w:p w14:paraId="4AC64B3D" w14:textId="77777777" w:rsidR="00570076" w:rsidRPr="00570076" w:rsidRDefault="00570076" w:rsidP="00570076">
      <w:pPr>
        <w:spacing w:before="1"/>
        <w:ind w:left="320"/>
        <w:rPr>
          <w:b/>
          <w:i/>
          <w:sz w:val="24"/>
          <w:szCs w:val="24"/>
        </w:rPr>
      </w:pPr>
      <w:r w:rsidRPr="00570076">
        <w:rPr>
          <w:noProof/>
          <w:sz w:val="24"/>
          <w:szCs w:val="24"/>
        </w:rPr>
        <mc:AlternateContent>
          <mc:Choice Requires="wps">
            <w:drawing>
              <wp:anchor distT="0" distB="0" distL="114300" distR="114300" simplePos="0" relativeHeight="251707392" behindDoc="1" locked="0" layoutInCell="1" allowOverlap="1" wp14:anchorId="7E0829D6" wp14:editId="1A39EA95">
                <wp:simplePos x="0" y="0"/>
                <wp:positionH relativeFrom="page">
                  <wp:posOffset>2461260</wp:posOffset>
                </wp:positionH>
                <wp:positionV relativeFrom="paragraph">
                  <wp:posOffset>-560705</wp:posOffset>
                </wp:positionV>
                <wp:extent cx="2164080" cy="401320"/>
                <wp:effectExtent l="3810" t="0" r="3810" b="190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401320"/>
                        </a:xfrm>
                        <a:custGeom>
                          <a:avLst/>
                          <a:gdLst>
                            <a:gd name="T0" fmla="+- 0 7284 3876"/>
                            <a:gd name="T1" fmla="*/ T0 w 3408"/>
                            <a:gd name="T2" fmla="+- 0 -883 -883"/>
                            <a:gd name="T3" fmla="*/ -883 h 632"/>
                            <a:gd name="T4" fmla="+- 0 3876 3876"/>
                            <a:gd name="T5" fmla="*/ T4 w 3408"/>
                            <a:gd name="T6" fmla="+- 0 -883 -883"/>
                            <a:gd name="T7" fmla="*/ -883 h 632"/>
                            <a:gd name="T8" fmla="+- 0 3876 3876"/>
                            <a:gd name="T9" fmla="*/ T8 w 3408"/>
                            <a:gd name="T10" fmla="+- 0 -251 -883"/>
                            <a:gd name="T11" fmla="*/ -251 h 632"/>
                            <a:gd name="T12" fmla="+- 0 3910 3876"/>
                            <a:gd name="T13" fmla="*/ T12 w 3408"/>
                            <a:gd name="T14" fmla="+- 0 -251 -883"/>
                            <a:gd name="T15" fmla="*/ -251 h 632"/>
                            <a:gd name="T16" fmla="+- 0 7250 3876"/>
                            <a:gd name="T17" fmla="*/ T16 w 3408"/>
                            <a:gd name="T18" fmla="+- 0 -251 -883"/>
                            <a:gd name="T19" fmla="*/ -251 h 632"/>
                            <a:gd name="T20" fmla="+- 0 7284 3876"/>
                            <a:gd name="T21" fmla="*/ T20 w 3408"/>
                            <a:gd name="T22" fmla="+- 0 -251 -883"/>
                            <a:gd name="T23" fmla="*/ -251 h 632"/>
                            <a:gd name="T24" fmla="+- 0 7284 3876"/>
                            <a:gd name="T25" fmla="*/ T24 w 3408"/>
                            <a:gd name="T26" fmla="+- 0 -883 -883"/>
                            <a:gd name="T27" fmla="*/ -883 h 632"/>
                          </a:gdLst>
                          <a:ahLst/>
                          <a:cxnLst>
                            <a:cxn ang="0">
                              <a:pos x="T1" y="T3"/>
                            </a:cxn>
                            <a:cxn ang="0">
                              <a:pos x="T5" y="T7"/>
                            </a:cxn>
                            <a:cxn ang="0">
                              <a:pos x="T9" y="T11"/>
                            </a:cxn>
                            <a:cxn ang="0">
                              <a:pos x="T13" y="T15"/>
                            </a:cxn>
                            <a:cxn ang="0">
                              <a:pos x="T17" y="T19"/>
                            </a:cxn>
                            <a:cxn ang="0">
                              <a:pos x="T21" y="T23"/>
                            </a:cxn>
                            <a:cxn ang="0">
                              <a:pos x="T25" y="T27"/>
                            </a:cxn>
                          </a:cxnLst>
                          <a:rect l="0" t="0" r="r" b="b"/>
                          <a:pathLst>
                            <a:path w="3408" h="632">
                              <a:moveTo>
                                <a:pt x="3408" y="0"/>
                              </a:moveTo>
                              <a:lnTo>
                                <a:pt x="0" y="0"/>
                              </a:lnTo>
                              <a:lnTo>
                                <a:pt x="0" y="632"/>
                              </a:lnTo>
                              <a:lnTo>
                                <a:pt x="34" y="632"/>
                              </a:lnTo>
                              <a:lnTo>
                                <a:pt x="3374" y="632"/>
                              </a:lnTo>
                              <a:lnTo>
                                <a:pt x="3408" y="632"/>
                              </a:lnTo>
                              <a:lnTo>
                                <a:pt x="34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44C24" id="Freeform: Shape 25"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2pt,-44.15pt,193.8pt,-44.15pt,193.8pt,-12.55pt,195.5pt,-12.55pt,362.5pt,-12.55pt,364.2pt,-12.55pt,364.2pt,-44.15pt" coordsize="34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" stroked="f">
                <v:path arrowok="t" o:connecttype="custom" o:connectlocs="2164080,-560705;0,-560705;0,-159385;21590,-159385;2142490,-159385;2164080,-159385;2164080,-560705" o:connectangles="0,0,0,0,0,0,0"/>
                <w10:wrap anchorx="page"/>
              </v:polyline>
            </w:pict>
          </mc:Fallback>
        </mc:AlternateContent>
      </w:r>
      <w:bookmarkStart w:id="25" w:name="Configuration_Manager"/>
      <w:bookmarkEnd w:id="25"/>
      <w:r w:rsidRPr="00570076">
        <w:rPr>
          <w:b/>
          <w:i/>
          <w:sz w:val="24"/>
          <w:szCs w:val="24"/>
        </w:rPr>
        <w:t>Configuration Manager</w:t>
      </w:r>
    </w:p>
    <w:p w14:paraId="34413090" w14:textId="77777777" w:rsidR="00570076" w:rsidRPr="00570076" w:rsidRDefault="00570076" w:rsidP="00570076">
      <w:pPr>
        <w:spacing w:before="59"/>
        <w:ind w:left="320"/>
        <w:rPr>
          <w:b/>
          <w:bCs/>
        </w:rPr>
      </w:pPr>
      <w:r w:rsidRPr="00570076">
        <w:rPr>
          <w:b/>
          <w:bCs/>
        </w:rPr>
        <w:t>Functional Responsibility:</w:t>
      </w:r>
    </w:p>
    <w:p w14:paraId="43F0D024" w14:textId="77777777" w:rsidR="00570076" w:rsidRPr="00570076" w:rsidRDefault="00570076" w:rsidP="00570076">
      <w:pPr>
        <w:numPr>
          <w:ilvl w:val="0"/>
          <w:numId w:val="37"/>
        </w:numPr>
        <w:tabs>
          <w:tab w:val="left" w:pos="1039"/>
          <w:tab w:val="left" w:pos="1040"/>
        </w:tabs>
        <w:spacing w:before="2" w:line="273" w:lineRule="auto"/>
        <w:ind w:right="1943"/>
        <w:rPr>
          <w:sz w:val="20"/>
        </w:rPr>
      </w:pPr>
      <w:r w:rsidRPr="00570076">
        <w:rPr>
          <w:sz w:val="20"/>
        </w:rPr>
        <w:t>Responsible</w:t>
      </w:r>
      <w:r w:rsidRPr="00570076">
        <w:rPr>
          <w:spacing w:val="-7"/>
          <w:sz w:val="20"/>
        </w:rPr>
        <w:t xml:space="preserve"> </w:t>
      </w:r>
      <w:r w:rsidRPr="00570076">
        <w:rPr>
          <w:sz w:val="20"/>
        </w:rPr>
        <w:t>for</w:t>
      </w:r>
      <w:r w:rsidRPr="00570076">
        <w:rPr>
          <w:spacing w:val="-5"/>
          <w:sz w:val="20"/>
        </w:rPr>
        <w:t xml:space="preserve"> </w:t>
      </w:r>
      <w:r w:rsidRPr="00570076">
        <w:rPr>
          <w:sz w:val="20"/>
        </w:rPr>
        <w:t>configuration</w:t>
      </w:r>
      <w:r w:rsidRPr="00570076">
        <w:rPr>
          <w:spacing w:val="-6"/>
          <w:sz w:val="20"/>
        </w:rPr>
        <w:t xml:space="preserve"> </w:t>
      </w:r>
      <w:r w:rsidRPr="00570076">
        <w:rPr>
          <w:sz w:val="20"/>
        </w:rPr>
        <w:t>management</w:t>
      </w:r>
      <w:r w:rsidRPr="00570076">
        <w:rPr>
          <w:spacing w:val="-6"/>
          <w:sz w:val="20"/>
        </w:rPr>
        <w:t xml:space="preserve"> </w:t>
      </w:r>
      <w:r w:rsidRPr="00570076">
        <w:rPr>
          <w:sz w:val="20"/>
        </w:rPr>
        <w:t>activities</w:t>
      </w:r>
      <w:r w:rsidRPr="00570076">
        <w:rPr>
          <w:spacing w:val="-3"/>
          <w:sz w:val="20"/>
        </w:rPr>
        <w:t xml:space="preserve"> </w:t>
      </w:r>
      <w:r w:rsidRPr="00570076">
        <w:rPr>
          <w:sz w:val="20"/>
        </w:rPr>
        <w:t>including</w:t>
      </w:r>
      <w:r w:rsidRPr="00570076">
        <w:rPr>
          <w:spacing w:val="-4"/>
          <w:sz w:val="20"/>
        </w:rPr>
        <w:t xml:space="preserve"> </w:t>
      </w:r>
      <w:r w:rsidRPr="00570076">
        <w:rPr>
          <w:sz w:val="20"/>
        </w:rPr>
        <w:t>product</w:t>
      </w:r>
      <w:r w:rsidRPr="00570076">
        <w:rPr>
          <w:spacing w:val="-6"/>
          <w:sz w:val="20"/>
        </w:rPr>
        <w:t xml:space="preserve"> </w:t>
      </w:r>
      <w:r w:rsidRPr="00570076">
        <w:rPr>
          <w:sz w:val="20"/>
        </w:rPr>
        <w:t>identification,</w:t>
      </w:r>
      <w:r w:rsidRPr="00570076">
        <w:rPr>
          <w:spacing w:val="-6"/>
          <w:sz w:val="20"/>
        </w:rPr>
        <w:t xml:space="preserve"> </w:t>
      </w:r>
      <w:r w:rsidRPr="00570076">
        <w:rPr>
          <w:sz w:val="20"/>
        </w:rPr>
        <w:t>change control, status accounting, operation of the program support library, and development and monitoring of equipment/system acceptance</w:t>
      </w:r>
      <w:r w:rsidRPr="00570076">
        <w:rPr>
          <w:spacing w:val="4"/>
          <w:sz w:val="20"/>
        </w:rPr>
        <w:t xml:space="preserve"> </w:t>
      </w:r>
      <w:r w:rsidRPr="00570076">
        <w:rPr>
          <w:sz w:val="20"/>
        </w:rPr>
        <w:t>plans</w:t>
      </w:r>
    </w:p>
    <w:p w14:paraId="086DC807" w14:textId="77777777" w:rsidR="00570076" w:rsidRPr="00570076" w:rsidRDefault="00570076" w:rsidP="00570076">
      <w:pPr>
        <w:numPr>
          <w:ilvl w:val="0"/>
          <w:numId w:val="37"/>
        </w:numPr>
        <w:tabs>
          <w:tab w:val="left" w:pos="1039"/>
          <w:tab w:val="left" w:pos="1040"/>
        </w:tabs>
        <w:spacing w:before="2" w:line="273" w:lineRule="auto"/>
        <w:ind w:right="2256"/>
        <w:rPr>
          <w:sz w:val="20"/>
        </w:rPr>
      </w:pPr>
      <w:r w:rsidRPr="00570076">
        <w:rPr>
          <w:sz w:val="20"/>
        </w:rPr>
        <w:t>Responsible</w:t>
      </w:r>
      <w:r w:rsidRPr="00570076">
        <w:rPr>
          <w:spacing w:val="-6"/>
          <w:sz w:val="20"/>
        </w:rPr>
        <w:t xml:space="preserve"> </w:t>
      </w:r>
      <w:r w:rsidRPr="00570076">
        <w:rPr>
          <w:sz w:val="20"/>
        </w:rPr>
        <w:t>for</w:t>
      </w:r>
      <w:r w:rsidRPr="00570076">
        <w:rPr>
          <w:spacing w:val="-4"/>
          <w:sz w:val="20"/>
        </w:rPr>
        <w:t xml:space="preserve"> </w:t>
      </w:r>
      <w:r w:rsidRPr="00570076">
        <w:rPr>
          <w:sz w:val="20"/>
        </w:rPr>
        <w:t>maintaining</w:t>
      </w:r>
      <w:r w:rsidRPr="00570076">
        <w:rPr>
          <w:spacing w:val="-5"/>
          <w:sz w:val="20"/>
        </w:rPr>
        <w:t xml:space="preserve"> </w:t>
      </w:r>
      <w:r w:rsidRPr="00570076">
        <w:rPr>
          <w:sz w:val="20"/>
        </w:rPr>
        <w:t>configuration</w:t>
      </w:r>
      <w:r w:rsidRPr="00570076">
        <w:rPr>
          <w:spacing w:val="-5"/>
          <w:sz w:val="20"/>
        </w:rPr>
        <w:t xml:space="preserve"> </w:t>
      </w:r>
      <w:r w:rsidRPr="00570076">
        <w:rPr>
          <w:sz w:val="20"/>
        </w:rPr>
        <w:t>items</w:t>
      </w:r>
      <w:r w:rsidRPr="00570076">
        <w:rPr>
          <w:spacing w:val="-4"/>
          <w:sz w:val="20"/>
        </w:rPr>
        <w:t xml:space="preserve"> </w:t>
      </w:r>
      <w:r w:rsidRPr="00570076">
        <w:rPr>
          <w:sz w:val="20"/>
        </w:rPr>
        <w:t>of</w:t>
      </w:r>
      <w:r w:rsidRPr="00570076">
        <w:rPr>
          <w:spacing w:val="-3"/>
          <w:sz w:val="20"/>
        </w:rPr>
        <w:t xml:space="preserve"> </w:t>
      </w:r>
      <w:r w:rsidRPr="00570076">
        <w:rPr>
          <w:sz w:val="20"/>
        </w:rPr>
        <w:t>a</w:t>
      </w:r>
      <w:r w:rsidRPr="00570076">
        <w:rPr>
          <w:spacing w:val="-5"/>
          <w:sz w:val="20"/>
        </w:rPr>
        <w:t xml:space="preserve"> </w:t>
      </w:r>
      <w:r w:rsidRPr="00570076">
        <w:rPr>
          <w:sz w:val="20"/>
        </w:rPr>
        <w:t>hardware,</w:t>
      </w:r>
      <w:r w:rsidRPr="00570076">
        <w:rPr>
          <w:spacing w:val="-6"/>
          <w:sz w:val="20"/>
        </w:rPr>
        <w:t xml:space="preserve"> </w:t>
      </w:r>
      <w:r w:rsidRPr="00570076">
        <w:rPr>
          <w:sz w:val="20"/>
        </w:rPr>
        <w:t>software,</w:t>
      </w:r>
      <w:r w:rsidRPr="00570076">
        <w:rPr>
          <w:spacing w:val="-5"/>
          <w:sz w:val="20"/>
        </w:rPr>
        <w:t xml:space="preserve"> </w:t>
      </w:r>
      <w:r w:rsidRPr="00570076">
        <w:rPr>
          <w:sz w:val="20"/>
        </w:rPr>
        <w:t>documentation, requirements, and process</w:t>
      </w:r>
      <w:r w:rsidRPr="00570076">
        <w:rPr>
          <w:spacing w:val="54"/>
          <w:sz w:val="20"/>
        </w:rPr>
        <w:t xml:space="preserve"> </w:t>
      </w:r>
      <w:r w:rsidRPr="00570076">
        <w:rPr>
          <w:sz w:val="20"/>
        </w:rPr>
        <w:t>nature</w:t>
      </w:r>
    </w:p>
    <w:p w14:paraId="769F6AF0" w14:textId="77777777" w:rsidR="00570076" w:rsidRPr="00570076" w:rsidRDefault="00570076" w:rsidP="00570076">
      <w:pPr>
        <w:numPr>
          <w:ilvl w:val="0"/>
          <w:numId w:val="37"/>
        </w:numPr>
        <w:tabs>
          <w:tab w:val="left" w:pos="1039"/>
          <w:tab w:val="left" w:pos="1040"/>
        </w:tabs>
        <w:spacing w:before="1" w:line="273" w:lineRule="auto"/>
        <w:ind w:right="2141"/>
        <w:rPr>
          <w:sz w:val="20"/>
        </w:rPr>
      </w:pPr>
      <w:r w:rsidRPr="00570076">
        <w:rPr>
          <w:sz w:val="20"/>
        </w:rPr>
        <w:t>Performs physical configuration audits and keeps all configuration items current to include ensuring established and approved methodologies are being</w:t>
      </w:r>
      <w:r w:rsidRPr="00570076">
        <w:rPr>
          <w:spacing w:val="-8"/>
          <w:sz w:val="20"/>
        </w:rPr>
        <w:t xml:space="preserve"> </w:t>
      </w:r>
      <w:r w:rsidRPr="00570076">
        <w:rPr>
          <w:sz w:val="20"/>
        </w:rPr>
        <w:t>followed</w:t>
      </w:r>
    </w:p>
    <w:p w14:paraId="5CD67471" w14:textId="77777777" w:rsidR="00570076" w:rsidRPr="00570076" w:rsidRDefault="00570076" w:rsidP="00570076">
      <w:pPr>
        <w:numPr>
          <w:ilvl w:val="0"/>
          <w:numId w:val="37"/>
        </w:numPr>
        <w:tabs>
          <w:tab w:val="left" w:pos="1039"/>
          <w:tab w:val="left" w:pos="1040"/>
        </w:tabs>
        <w:spacing w:before="1"/>
        <w:rPr>
          <w:sz w:val="20"/>
        </w:rPr>
      </w:pPr>
      <w:r w:rsidRPr="00570076">
        <w:rPr>
          <w:sz w:val="20"/>
        </w:rPr>
        <w:t>Operates and manages program support library and process asset</w:t>
      </w:r>
      <w:r w:rsidRPr="00570076">
        <w:rPr>
          <w:spacing w:val="-2"/>
          <w:sz w:val="20"/>
        </w:rPr>
        <w:t xml:space="preserve"> </w:t>
      </w:r>
      <w:r w:rsidRPr="00570076">
        <w:rPr>
          <w:sz w:val="20"/>
        </w:rPr>
        <w:t>library</w:t>
      </w:r>
    </w:p>
    <w:p w14:paraId="2A3E0B9D" w14:textId="77777777" w:rsidR="00570076" w:rsidRPr="00570076" w:rsidRDefault="00570076" w:rsidP="00570076">
      <w:pPr>
        <w:numPr>
          <w:ilvl w:val="0"/>
          <w:numId w:val="37"/>
        </w:numPr>
        <w:tabs>
          <w:tab w:val="left" w:pos="1039"/>
          <w:tab w:val="left" w:pos="1040"/>
        </w:tabs>
        <w:spacing w:before="34" w:line="271" w:lineRule="auto"/>
        <w:ind w:left="319" w:right="3419" w:firstLine="360"/>
      </w:pPr>
      <w:r w:rsidRPr="00570076">
        <w:rPr>
          <w:sz w:val="20"/>
        </w:rPr>
        <w:t>Prepares and maintains configuration management plans and methodology</w:t>
      </w:r>
    </w:p>
    <w:p w14:paraId="2950437A" w14:textId="77777777" w:rsidR="00570076" w:rsidRPr="00570076" w:rsidRDefault="00570076" w:rsidP="00570076">
      <w:pPr>
        <w:tabs>
          <w:tab w:val="left" w:pos="1039"/>
          <w:tab w:val="left" w:pos="1040"/>
        </w:tabs>
        <w:spacing w:before="34" w:line="271" w:lineRule="auto"/>
        <w:ind w:left="679" w:right="3419"/>
        <w:rPr>
          <w:sz w:val="20"/>
        </w:rPr>
      </w:pPr>
    </w:p>
    <w:p w14:paraId="07397711" w14:textId="77777777" w:rsidR="00570076" w:rsidRPr="00570076" w:rsidRDefault="00570076" w:rsidP="00570076">
      <w:pPr>
        <w:tabs>
          <w:tab w:val="left" w:pos="1039"/>
          <w:tab w:val="left" w:pos="1040"/>
        </w:tabs>
        <w:spacing w:before="34" w:line="271" w:lineRule="auto"/>
        <w:ind w:left="679" w:right="3419"/>
        <w:rPr>
          <w:b/>
          <w:bCs/>
        </w:rPr>
      </w:pPr>
      <w:r w:rsidRPr="00570076">
        <w:rPr>
          <w:b/>
          <w:bCs/>
          <w:sz w:val="20"/>
        </w:rPr>
        <w:t xml:space="preserve"> </w:t>
      </w:r>
      <w:r w:rsidRPr="00570076">
        <w:rPr>
          <w:b/>
          <w:bCs/>
        </w:rPr>
        <w:t>Minimum</w:t>
      </w:r>
      <w:r w:rsidRPr="00570076">
        <w:rPr>
          <w:b/>
          <w:bCs/>
          <w:spacing w:val="3"/>
        </w:rPr>
        <w:t xml:space="preserve"> </w:t>
      </w:r>
      <w:r w:rsidRPr="00570076">
        <w:rPr>
          <w:b/>
          <w:bCs/>
        </w:rPr>
        <w:t>Education/Experience:</w:t>
      </w:r>
    </w:p>
    <w:p w14:paraId="42996F30" w14:textId="77777777" w:rsidR="00570076" w:rsidRPr="00570076" w:rsidRDefault="00570076" w:rsidP="00570076">
      <w:pPr>
        <w:spacing w:line="271" w:lineRule="auto"/>
        <w:rPr>
          <w:sz w:val="20"/>
        </w:rPr>
      </w:pPr>
      <w:r w:rsidRPr="00570076">
        <w:rPr>
          <w:noProof/>
        </w:rPr>
        <mc:AlternateContent>
          <mc:Choice Requires="wps">
            <w:drawing>
              <wp:anchor distT="0" distB="0" distL="114300" distR="114300" simplePos="0" relativeHeight="251706368" behindDoc="0" locked="0" layoutInCell="1" allowOverlap="1" wp14:anchorId="3AE92913" wp14:editId="1DD99AAA">
                <wp:simplePos x="0" y="0"/>
                <wp:positionH relativeFrom="page">
                  <wp:posOffset>914400</wp:posOffset>
                </wp:positionH>
                <wp:positionV relativeFrom="paragraph">
                  <wp:posOffset>21590</wp:posOffset>
                </wp:positionV>
                <wp:extent cx="5553710" cy="714375"/>
                <wp:effectExtent l="0" t="0" r="889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A57FAD" w14:paraId="42DD7AAC" w14:textId="77777777">
                              <w:trPr>
                                <w:trHeight w:val="861"/>
                              </w:trPr>
                              <w:tc>
                                <w:tcPr>
                                  <w:tcW w:w="8731" w:type="dxa"/>
                                  <w:gridSpan w:val="3"/>
                                </w:tcPr>
                                <w:p w14:paraId="566ED793" w14:textId="77777777" w:rsidR="00A57FAD" w:rsidRDefault="00A57FAD" w:rsidP="00570076">
                                  <w:pPr>
                                    <w:pStyle w:val="TableParagraph"/>
                                    <w:numPr>
                                      <w:ilvl w:val="0"/>
                                      <w:numId w:val="36"/>
                                    </w:numPr>
                                    <w:tabs>
                                      <w:tab w:val="left" w:pos="827"/>
                                      <w:tab w:val="left" w:pos="828"/>
                                    </w:tabs>
                                    <w:spacing w:line="291" w:lineRule="exact"/>
                                    <w:rPr>
                                      <w:sz w:val="24"/>
                                    </w:rPr>
                                  </w:pPr>
                                  <w:r>
                                    <w:rPr>
                                      <w:sz w:val="24"/>
                                    </w:rPr>
                                    <w:t>Demonstrated ability establishing and control configuration</w:t>
                                  </w:r>
                                  <w:r>
                                    <w:rPr>
                                      <w:spacing w:val="-17"/>
                                      <w:sz w:val="24"/>
                                    </w:rPr>
                                    <w:t xml:space="preserve"> </w:t>
                                  </w:r>
                                  <w:r>
                                    <w:rPr>
                                      <w:sz w:val="24"/>
                                    </w:rPr>
                                    <w:t>baselines</w:t>
                                  </w:r>
                                </w:p>
                                <w:p w14:paraId="7551169D" w14:textId="77777777" w:rsidR="00A57FAD" w:rsidRDefault="00A57FAD" w:rsidP="00570076">
                                  <w:pPr>
                                    <w:pStyle w:val="TableParagraph"/>
                                    <w:numPr>
                                      <w:ilvl w:val="0"/>
                                      <w:numId w:val="36"/>
                                    </w:numPr>
                                    <w:tabs>
                                      <w:tab w:val="left" w:pos="827"/>
                                      <w:tab w:val="left" w:pos="828"/>
                                    </w:tabs>
                                    <w:spacing w:before="18"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A57FAD" w14:paraId="35EBA1E0" w14:textId="77777777">
                              <w:trPr>
                                <w:trHeight w:val="230"/>
                              </w:trPr>
                              <w:tc>
                                <w:tcPr>
                                  <w:tcW w:w="2424" w:type="dxa"/>
                                </w:tcPr>
                                <w:p w14:paraId="45B7F937" w14:textId="77777777" w:rsidR="00A57FAD" w:rsidRDefault="00A57FAD">
                                  <w:pPr>
                                    <w:pStyle w:val="TableParagraph"/>
                                    <w:spacing w:line="210" w:lineRule="exact"/>
                                    <w:ind w:left="107"/>
                                    <w:rPr>
                                      <w:sz w:val="20"/>
                                    </w:rPr>
                                  </w:pPr>
                                  <w:r>
                                    <w:rPr>
                                      <w:sz w:val="20"/>
                                    </w:rPr>
                                    <w:t>Skill</w:t>
                                  </w:r>
                                </w:p>
                              </w:tc>
                              <w:tc>
                                <w:tcPr>
                                  <w:tcW w:w="3427" w:type="dxa"/>
                                </w:tcPr>
                                <w:p w14:paraId="3DE09FED" w14:textId="77777777" w:rsidR="00A57FAD" w:rsidRDefault="00A57FAD">
                                  <w:pPr>
                                    <w:pStyle w:val="TableParagraph"/>
                                    <w:spacing w:line="210" w:lineRule="exact"/>
                                    <w:ind w:left="107"/>
                                    <w:rPr>
                                      <w:sz w:val="20"/>
                                    </w:rPr>
                                  </w:pPr>
                                  <w:r>
                                    <w:rPr>
                                      <w:sz w:val="20"/>
                                    </w:rPr>
                                    <w:t>Degree Requirement</w:t>
                                  </w:r>
                                </w:p>
                              </w:tc>
                              <w:tc>
                                <w:tcPr>
                                  <w:tcW w:w="2880" w:type="dxa"/>
                                </w:tcPr>
                                <w:p w14:paraId="6D6424FB" w14:textId="77777777" w:rsidR="00A57FAD" w:rsidRDefault="00A57FAD">
                                  <w:pPr>
                                    <w:pStyle w:val="TableParagraph"/>
                                    <w:spacing w:line="210" w:lineRule="exact"/>
                                    <w:ind w:left="105"/>
                                    <w:rPr>
                                      <w:sz w:val="20"/>
                                    </w:rPr>
                                  </w:pPr>
                                  <w:r>
                                    <w:rPr>
                                      <w:sz w:val="20"/>
                                    </w:rPr>
                                    <w:t>Experience Requirement</w:t>
                                  </w:r>
                                </w:p>
                              </w:tc>
                            </w:tr>
                          </w:tbl>
                          <w:p w14:paraId="2BADEF69" w14:textId="77777777" w:rsidR="00A57FAD" w:rsidRDefault="00A57FAD" w:rsidP="0057007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92913" id="_x0000_t202" coordsize="21600,21600" o:spt="202" path="m,l,21600r21600,l21600,xe">
                <v:stroke joinstyle="miter"/>
                <v:path gradientshapeok="t" o:connecttype="rect"/>
              </v:shapetype>
              <v:shape id="Text Box 24" o:spid="_x0000_s1054" type="#_x0000_t202" style="position:absolute;margin-left:1in;margin-top:1.7pt;width:437.3pt;height:56.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A57FAD" w14:paraId="42DD7AAC" w14:textId="77777777">
                        <w:trPr>
                          <w:trHeight w:val="861"/>
                        </w:trPr>
                        <w:tc>
                          <w:tcPr>
                            <w:tcW w:w="8731" w:type="dxa"/>
                            <w:gridSpan w:val="3"/>
                          </w:tcPr>
                          <w:p w14:paraId="566ED793" w14:textId="77777777" w:rsidR="00A57FAD" w:rsidRDefault="00A57FAD" w:rsidP="00570076">
                            <w:pPr>
                              <w:pStyle w:val="TableParagraph"/>
                              <w:numPr>
                                <w:ilvl w:val="0"/>
                                <w:numId w:val="36"/>
                              </w:numPr>
                              <w:tabs>
                                <w:tab w:val="left" w:pos="827"/>
                                <w:tab w:val="left" w:pos="828"/>
                              </w:tabs>
                              <w:spacing w:line="291" w:lineRule="exact"/>
                              <w:rPr>
                                <w:sz w:val="24"/>
                              </w:rPr>
                            </w:pPr>
                            <w:r>
                              <w:rPr>
                                <w:sz w:val="24"/>
                              </w:rPr>
                              <w:t>Demonstrated ability establishing and control configuration</w:t>
                            </w:r>
                            <w:r>
                              <w:rPr>
                                <w:spacing w:val="-17"/>
                                <w:sz w:val="24"/>
                              </w:rPr>
                              <w:t xml:space="preserve"> </w:t>
                            </w:r>
                            <w:r>
                              <w:rPr>
                                <w:sz w:val="24"/>
                              </w:rPr>
                              <w:t>baselines</w:t>
                            </w:r>
                          </w:p>
                          <w:p w14:paraId="7551169D" w14:textId="77777777" w:rsidR="00A57FAD" w:rsidRDefault="00A57FAD" w:rsidP="00570076">
                            <w:pPr>
                              <w:pStyle w:val="TableParagraph"/>
                              <w:numPr>
                                <w:ilvl w:val="0"/>
                                <w:numId w:val="36"/>
                              </w:numPr>
                              <w:tabs>
                                <w:tab w:val="left" w:pos="827"/>
                                <w:tab w:val="left" w:pos="828"/>
                              </w:tabs>
                              <w:spacing w:before="18"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A57FAD" w14:paraId="35EBA1E0" w14:textId="77777777">
                        <w:trPr>
                          <w:trHeight w:val="230"/>
                        </w:trPr>
                        <w:tc>
                          <w:tcPr>
                            <w:tcW w:w="2424" w:type="dxa"/>
                          </w:tcPr>
                          <w:p w14:paraId="45B7F937" w14:textId="77777777" w:rsidR="00A57FAD" w:rsidRDefault="00A57FAD">
                            <w:pPr>
                              <w:pStyle w:val="TableParagraph"/>
                              <w:spacing w:line="210" w:lineRule="exact"/>
                              <w:ind w:left="107"/>
                              <w:rPr>
                                <w:sz w:val="20"/>
                              </w:rPr>
                            </w:pPr>
                            <w:r>
                              <w:rPr>
                                <w:sz w:val="20"/>
                              </w:rPr>
                              <w:t>Skill</w:t>
                            </w:r>
                          </w:p>
                        </w:tc>
                        <w:tc>
                          <w:tcPr>
                            <w:tcW w:w="3427" w:type="dxa"/>
                          </w:tcPr>
                          <w:p w14:paraId="3DE09FED" w14:textId="77777777" w:rsidR="00A57FAD" w:rsidRDefault="00A57FAD">
                            <w:pPr>
                              <w:pStyle w:val="TableParagraph"/>
                              <w:spacing w:line="210" w:lineRule="exact"/>
                              <w:ind w:left="107"/>
                              <w:rPr>
                                <w:sz w:val="20"/>
                              </w:rPr>
                            </w:pPr>
                            <w:r>
                              <w:rPr>
                                <w:sz w:val="20"/>
                              </w:rPr>
                              <w:t>Degree Requirement</w:t>
                            </w:r>
                          </w:p>
                        </w:tc>
                        <w:tc>
                          <w:tcPr>
                            <w:tcW w:w="2880" w:type="dxa"/>
                          </w:tcPr>
                          <w:p w14:paraId="6D6424FB" w14:textId="77777777" w:rsidR="00A57FAD" w:rsidRDefault="00A57FAD">
                            <w:pPr>
                              <w:pStyle w:val="TableParagraph"/>
                              <w:spacing w:line="210" w:lineRule="exact"/>
                              <w:ind w:left="105"/>
                              <w:rPr>
                                <w:sz w:val="20"/>
                              </w:rPr>
                            </w:pPr>
                            <w:r>
                              <w:rPr>
                                <w:sz w:val="20"/>
                              </w:rPr>
                              <w:t>Experience Requirement</w:t>
                            </w:r>
                          </w:p>
                        </w:tc>
                      </w:tr>
                    </w:tbl>
                    <w:p w14:paraId="2BADEF69" w14:textId="77777777" w:rsidR="00A57FAD" w:rsidRDefault="00A57FAD" w:rsidP="00570076">
                      <w:pPr>
                        <w:pStyle w:val="BodyText"/>
                      </w:pPr>
                    </w:p>
                  </w:txbxContent>
                </v:textbox>
                <w10:wrap anchorx="page"/>
              </v:shape>
            </w:pict>
          </mc:Fallback>
        </mc:AlternateContent>
      </w:r>
    </w:p>
    <w:p w14:paraId="134B5E21" w14:textId="77777777" w:rsidR="00570076" w:rsidRPr="00570076" w:rsidRDefault="00570076" w:rsidP="00570076">
      <w:pPr>
        <w:rPr>
          <w:sz w:val="20"/>
        </w:rPr>
      </w:pPr>
    </w:p>
    <w:p w14:paraId="4D66DBB9" w14:textId="77777777" w:rsidR="00570076" w:rsidRPr="00570076" w:rsidRDefault="00570076" w:rsidP="00570076">
      <w:pPr>
        <w:rPr>
          <w:sz w:val="20"/>
        </w:rPr>
      </w:pPr>
    </w:p>
    <w:p w14:paraId="575AF692" w14:textId="77777777" w:rsidR="005D181B" w:rsidRDefault="005D181B" w:rsidP="00570076">
      <w:pPr>
        <w:spacing w:before="18"/>
        <w:rPr>
          <w:b/>
          <w:sz w:val="24"/>
        </w:rPr>
      </w:pPr>
    </w:p>
    <w:p w14:paraId="67CFF1A1" w14:textId="77777777" w:rsidR="005D181B" w:rsidRDefault="005D181B" w:rsidP="00EE2C51">
      <w:pPr>
        <w:spacing w:before="18"/>
        <w:jc w:val="center"/>
        <w:rPr>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3420"/>
        <w:gridCol w:w="2880"/>
      </w:tblGrid>
      <w:tr w:rsidR="00570076" w:rsidRPr="00570076" w14:paraId="537EDCCB" w14:textId="77777777" w:rsidTr="00570076">
        <w:trPr>
          <w:trHeight w:val="460"/>
        </w:trPr>
        <w:tc>
          <w:tcPr>
            <w:tcW w:w="2430" w:type="dxa"/>
          </w:tcPr>
          <w:p w14:paraId="2CD98500" w14:textId="77777777" w:rsidR="00570076" w:rsidRPr="00570076" w:rsidRDefault="00570076" w:rsidP="00570076">
            <w:pPr>
              <w:spacing w:line="227" w:lineRule="exact"/>
              <w:ind w:left="107"/>
              <w:rPr>
                <w:rFonts w:ascii="Arial" w:eastAsia="Arial" w:hAnsi="Arial" w:cs="Arial"/>
                <w:sz w:val="20"/>
              </w:rPr>
            </w:pPr>
            <w:r w:rsidRPr="00570076">
              <w:rPr>
                <w:rFonts w:ascii="Arial" w:eastAsia="Arial" w:hAnsi="Arial" w:cs="Arial"/>
                <w:sz w:val="20"/>
              </w:rPr>
              <w:t>Configuration Manager</w:t>
            </w:r>
          </w:p>
        </w:tc>
        <w:tc>
          <w:tcPr>
            <w:tcW w:w="3420" w:type="dxa"/>
          </w:tcPr>
          <w:p w14:paraId="2FD01376" w14:textId="77777777" w:rsidR="00570076" w:rsidRPr="00570076" w:rsidRDefault="00570076" w:rsidP="00570076">
            <w:pPr>
              <w:spacing w:line="230" w:lineRule="exact"/>
              <w:ind w:left="107" w:right="399"/>
              <w:rPr>
                <w:rFonts w:ascii="Arial" w:eastAsia="Arial" w:hAnsi="Arial" w:cs="Arial"/>
                <w:sz w:val="20"/>
              </w:rPr>
            </w:pPr>
            <w:r w:rsidRPr="00570076">
              <w:rPr>
                <w:rFonts w:ascii="Arial" w:eastAsia="Arial" w:hAnsi="Arial" w:cs="Arial"/>
                <w:sz w:val="20"/>
              </w:rPr>
              <w:t>BA/BS Degree or 4 plus years of experience</w:t>
            </w:r>
          </w:p>
        </w:tc>
        <w:tc>
          <w:tcPr>
            <w:tcW w:w="2880" w:type="dxa"/>
          </w:tcPr>
          <w:p w14:paraId="5C877420" w14:textId="77777777" w:rsidR="00570076" w:rsidRPr="00570076" w:rsidRDefault="00570076" w:rsidP="00570076">
            <w:pPr>
              <w:spacing w:line="227" w:lineRule="exact"/>
              <w:ind w:left="105"/>
              <w:rPr>
                <w:rFonts w:ascii="Arial" w:eastAsia="Arial" w:hAnsi="Arial" w:cs="Arial"/>
                <w:sz w:val="20"/>
              </w:rPr>
            </w:pPr>
            <w:r w:rsidRPr="00570076">
              <w:rPr>
                <w:rFonts w:ascii="Arial" w:eastAsia="Arial" w:hAnsi="Arial" w:cs="Arial"/>
                <w:sz w:val="20"/>
              </w:rPr>
              <w:t>3 Years</w:t>
            </w:r>
          </w:p>
        </w:tc>
      </w:tr>
    </w:tbl>
    <w:p w14:paraId="4FE8B8BB" w14:textId="77777777" w:rsidR="005D181B" w:rsidRDefault="005D181B" w:rsidP="00EE2C51">
      <w:pPr>
        <w:spacing w:before="18"/>
        <w:jc w:val="center"/>
        <w:rPr>
          <w:b/>
          <w:sz w:val="24"/>
        </w:rPr>
      </w:pPr>
    </w:p>
    <w:p w14:paraId="622C1BE4" w14:textId="4BEAE77B" w:rsidR="005D181B" w:rsidRPr="00570076" w:rsidRDefault="00570076" w:rsidP="00570076">
      <w:pPr>
        <w:spacing w:before="18"/>
        <w:rPr>
          <w:b/>
          <w:i/>
          <w:iCs/>
          <w:sz w:val="24"/>
        </w:rPr>
      </w:pPr>
      <w:r w:rsidRPr="00570076">
        <w:rPr>
          <w:b/>
          <w:i/>
          <w:iCs/>
          <w:sz w:val="24"/>
        </w:rPr>
        <w:t>Contracts Administrator</w:t>
      </w:r>
    </w:p>
    <w:p w14:paraId="2E9E1723" w14:textId="77777777" w:rsidR="00570076" w:rsidRPr="00570076" w:rsidRDefault="00570076" w:rsidP="00570076">
      <w:pPr>
        <w:numPr>
          <w:ilvl w:val="0"/>
          <w:numId w:val="30"/>
        </w:numPr>
        <w:tabs>
          <w:tab w:val="left" w:pos="580"/>
          <w:tab w:val="left" w:pos="581"/>
        </w:tabs>
        <w:spacing w:before="101"/>
        <w:ind w:right="808"/>
        <w:rPr>
          <w:rFonts w:ascii="Symbol" w:hAnsi="Symbol"/>
        </w:rPr>
      </w:pPr>
      <w:r w:rsidRPr="00570076">
        <w:rPr>
          <w:b/>
        </w:rPr>
        <w:t xml:space="preserve">Minimum/General Experience: </w:t>
      </w:r>
      <w:r w:rsidRPr="00570076">
        <w:t>One (1) year of experience in project support work including contract compliance or administrative</w:t>
      </w:r>
      <w:r w:rsidRPr="00570076">
        <w:rPr>
          <w:spacing w:val="-2"/>
        </w:rPr>
        <w:t xml:space="preserve"> </w:t>
      </w:r>
      <w:r w:rsidRPr="00570076">
        <w:t>procedures.</w:t>
      </w:r>
    </w:p>
    <w:p w14:paraId="01EA7462" w14:textId="77777777" w:rsidR="00570076" w:rsidRPr="00570076" w:rsidRDefault="00570076" w:rsidP="00570076">
      <w:pPr>
        <w:rPr>
          <w:sz w:val="20"/>
          <w:szCs w:val="20"/>
        </w:rPr>
      </w:pPr>
    </w:p>
    <w:p w14:paraId="1A7F7ED6" w14:textId="77777777" w:rsidR="00570076" w:rsidRPr="00570076" w:rsidRDefault="00570076" w:rsidP="00570076">
      <w:pPr>
        <w:numPr>
          <w:ilvl w:val="0"/>
          <w:numId w:val="30"/>
        </w:numPr>
        <w:tabs>
          <w:tab w:val="left" w:pos="580"/>
          <w:tab w:val="left" w:pos="581"/>
        </w:tabs>
        <w:spacing w:before="92"/>
        <w:ind w:right="445"/>
      </w:pPr>
      <w:r w:rsidRPr="00570076">
        <w:rPr>
          <w:b/>
        </w:rPr>
        <w:t xml:space="preserve">Functional Responsibility: </w:t>
      </w:r>
      <w:r w:rsidRPr="00570076">
        <w:t>Supports Program Director by performing project support works such as: Data Management, Business Management/Contract Management, Cost Variance Analysis, General Management, Procurement Strategy and Analysis. Typical duties include analysis,</w:t>
      </w:r>
      <w:r w:rsidRPr="00570076">
        <w:rPr>
          <w:spacing w:val="-24"/>
        </w:rPr>
        <w:t xml:space="preserve"> </w:t>
      </w:r>
      <w:r w:rsidRPr="00570076">
        <w:t>planning, establishment of contract compliance and accounting requirements, development of procedures and other related management and technical duties.</w:t>
      </w:r>
    </w:p>
    <w:p w14:paraId="2831AA2B" w14:textId="77777777" w:rsidR="00570076" w:rsidRPr="00570076" w:rsidRDefault="00570076" w:rsidP="00570076">
      <w:pPr>
        <w:spacing w:before="9"/>
        <w:rPr>
          <w:sz w:val="21"/>
          <w:szCs w:val="20"/>
        </w:rPr>
      </w:pPr>
    </w:p>
    <w:p w14:paraId="1459F69C" w14:textId="77777777" w:rsidR="00570076" w:rsidRPr="00570076" w:rsidRDefault="00570076" w:rsidP="00570076">
      <w:pPr>
        <w:numPr>
          <w:ilvl w:val="0"/>
          <w:numId w:val="30"/>
        </w:numPr>
        <w:tabs>
          <w:tab w:val="left" w:pos="580"/>
          <w:tab w:val="left" w:pos="581"/>
        </w:tabs>
        <w:rPr>
          <w:rFonts w:ascii="Symbol" w:hAnsi="Symbol"/>
        </w:rPr>
      </w:pPr>
      <w:r w:rsidRPr="00570076">
        <w:rPr>
          <w:b/>
        </w:rPr>
        <w:t xml:space="preserve">Minimum Education: </w:t>
      </w:r>
      <w:r w:rsidRPr="00570076">
        <w:t>Bachelor’s degree</w:t>
      </w:r>
      <w:r w:rsidRPr="00570076">
        <w:rPr>
          <w:spacing w:val="1"/>
        </w:rPr>
        <w:t xml:space="preserve"> </w:t>
      </w:r>
      <w:r w:rsidRPr="00570076">
        <w:t>required.</w:t>
      </w:r>
    </w:p>
    <w:p w14:paraId="40320F7B" w14:textId="77777777" w:rsidR="005D181B" w:rsidRDefault="005D181B" w:rsidP="00570076">
      <w:pPr>
        <w:spacing w:before="18"/>
        <w:rPr>
          <w:b/>
          <w:sz w:val="24"/>
        </w:rPr>
      </w:pPr>
    </w:p>
    <w:p w14:paraId="67F4AE1E" w14:textId="77777777" w:rsidR="00570076" w:rsidRPr="00570076" w:rsidRDefault="00570076" w:rsidP="00570076">
      <w:pPr>
        <w:keepNext/>
        <w:keepLines/>
        <w:spacing w:before="101"/>
        <w:outlineLvl w:val="0"/>
        <w:rPr>
          <w:rFonts w:eastAsiaTheme="majorEastAsia"/>
          <w:b/>
          <w:bCs/>
          <w:i/>
          <w:sz w:val="24"/>
          <w:szCs w:val="24"/>
        </w:rPr>
      </w:pPr>
      <w:r w:rsidRPr="00570076">
        <w:rPr>
          <w:rFonts w:eastAsiaTheme="majorEastAsia"/>
          <w:b/>
          <w:bCs/>
          <w:i/>
          <w:sz w:val="24"/>
          <w:szCs w:val="24"/>
        </w:rPr>
        <w:t>Contracts Manager</w:t>
      </w:r>
    </w:p>
    <w:p w14:paraId="30C8AD4F" w14:textId="77777777" w:rsidR="00570076" w:rsidRPr="00570076" w:rsidRDefault="00570076" w:rsidP="000419B8">
      <w:pPr>
        <w:keepNext/>
        <w:keepLines/>
        <w:spacing w:before="60"/>
        <w:ind w:firstLine="680"/>
        <w:outlineLvl w:val="2"/>
        <w:rPr>
          <w:rFonts w:eastAsiaTheme="majorEastAsia"/>
          <w:b/>
          <w:bCs/>
        </w:rPr>
      </w:pPr>
      <w:r w:rsidRPr="00570076">
        <w:rPr>
          <w:rFonts w:eastAsiaTheme="majorEastAsia"/>
          <w:b/>
          <w:bCs/>
        </w:rPr>
        <w:t>Functional Responsibility:</w:t>
      </w:r>
    </w:p>
    <w:p w14:paraId="1DAD8592" w14:textId="77777777" w:rsidR="00570076" w:rsidRPr="00570076" w:rsidRDefault="00570076" w:rsidP="00570076">
      <w:pPr>
        <w:numPr>
          <w:ilvl w:val="0"/>
          <w:numId w:val="37"/>
        </w:numPr>
        <w:tabs>
          <w:tab w:val="left" w:pos="1039"/>
          <w:tab w:val="left" w:pos="1040"/>
        </w:tabs>
        <w:spacing w:before="79" w:line="245" w:lineRule="exact"/>
        <w:ind w:hanging="359"/>
        <w:rPr>
          <w:sz w:val="20"/>
        </w:rPr>
      </w:pPr>
      <w:r w:rsidRPr="00570076">
        <w:rPr>
          <w:sz w:val="20"/>
        </w:rPr>
        <w:t>Assisting</w:t>
      </w:r>
      <w:r w:rsidRPr="00570076">
        <w:rPr>
          <w:spacing w:val="-7"/>
          <w:sz w:val="20"/>
        </w:rPr>
        <w:t xml:space="preserve"> </w:t>
      </w:r>
      <w:r w:rsidRPr="00570076">
        <w:rPr>
          <w:sz w:val="20"/>
        </w:rPr>
        <w:t>in</w:t>
      </w:r>
      <w:r w:rsidRPr="00570076">
        <w:rPr>
          <w:spacing w:val="-7"/>
          <w:sz w:val="20"/>
        </w:rPr>
        <w:t xml:space="preserve"> </w:t>
      </w:r>
      <w:r w:rsidRPr="00570076">
        <w:rPr>
          <w:sz w:val="20"/>
        </w:rPr>
        <w:t>managing</w:t>
      </w:r>
      <w:r w:rsidRPr="00570076">
        <w:rPr>
          <w:spacing w:val="-4"/>
          <w:sz w:val="20"/>
        </w:rPr>
        <w:t xml:space="preserve"> </w:t>
      </w:r>
      <w:r w:rsidRPr="00570076">
        <w:rPr>
          <w:sz w:val="20"/>
        </w:rPr>
        <w:t>acquisitions</w:t>
      </w:r>
      <w:r w:rsidRPr="00570076">
        <w:rPr>
          <w:spacing w:val="-2"/>
          <w:sz w:val="20"/>
        </w:rPr>
        <w:t xml:space="preserve"> </w:t>
      </w:r>
      <w:r w:rsidRPr="00570076">
        <w:rPr>
          <w:sz w:val="20"/>
        </w:rPr>
        <w:t>of</w:t>
      </w:r>
      <w:r w:rsidRPr="00570076">
        <w:rPr>
          <w:spacing w:val="-6"/>
          <w:sz w:val="20"/>
        </w:rPr>
        <w:t xml:space="preserve"> </w:t>
      </w:r>
      <w:r w:rsidRPr="00570076">
        <w:rPr>
          <w:sz w:val="20"/>
        </w:rPr>
        <w:t>major</w:t>
      </w:r>
      <w:r w:rsidRPr="00570076">
        <w:rPr>
          <w:spacing w:val="-5"/>
          <w:sz w:val="20"/>
        </w:rPr>
        <w:t xml:space="preserve"> </w:t>
      </w:r>
      <w:r w:rsidRPr="00570076">
        <w:rPr>
          <w:sz w:val="20"/>
        </w:rPr>
        <w:t>IT</w:t>
      </w:r>
      <w:r w:rsidRPr="00570076">
        <w:rPr>
          <w:spacing w:val="-3"/>
          <w:sz w:val="20"/>
        </w:rPr>
        <w:t xml:space="preserve"> </w:t>
      </w:r>
      <w:r w:rsidRPr="00570076">
        <w:rPr>
          <w:sz w:val="20"/>
        </w:rPr>
        <w:t>investments</w:t>
      </w:r>
      <w:r w:rsidRPr="00570076">
        <w:rPr>
          <w:spacing w:val="-3"/>
          <w:sz w:val="20"/>
        </w:rPr>
        <w:t xml:space="preserve"> </w:t>
      </w:r>
      <w:r w:rsidRPr="00570076">
        <w:rPr>
          <w:sz w:val="20"/>
        </w:rPr>
        <w:t>as</w:t>
      </w:r>
      <w:r w:rsidRPr="00570076">
        <w:rPr>
          <w:spacing w:val="-2"/>
          <w:sz w:val="20"/>
        </w:rPr>
        <w:t xml:space="preserve"> </w:t>
      </w:r>
      <w:r w:rsidRPr="00570076">
        <w:rPr>
          <w:sz w:val="20"/>
        </w:rPr>
        <w:t>part</w:t>
      </w:r>
      <w:r w:rsidRPr="00570076">
        <w:rPr>
          <w:spacing w:val="-6"/>
          <w:sz w:val="20"/>
        </w:rPr>
        <w:t xml:space="preserve"> </w:t>
      </w:r>
      <w:r w:rsidRPr="00570076">
        <w:rPr>
          <w:sz w:val="20"/>
        </w:rPr>
        <w:t>of</w:t>
      </w:r>
      <w:r w:rsidRPr="00570076">
        <w:rPr>
          <w:spacing w:val="-2"/>
          <w:sz w:val="20"/>
        </w:rPr>
        <w:t xml:space="preserve"> </w:t>
      </w:r>
      <w:r w:rsidRPr="00570076">
        <w:rPr>
          <w:sz w:val="20"/>
        </w:rPr>
        <w:t>an</w:t>
      </w:r>
      <w:r w:rsidRPr="00570076">
        <w:rPr>
          <w:spacing w:val="-7"/>
          <w:sz w:val="20"/>
        </w:rPr>
        <w:t xml:space="preserve"> </w:t>
      </w:r>
      <w:r w:rsidRPr="00570076">
        <w:rPr>
          <w:sz w:val="20"/>
        </w:rPr>
        <w:t>IT</w:t>
      </w:r>
      <w:r w:rsidRPr="00570076">
        <w:rPr>
          <w:spacing w:val="-2"/>
          <w:sz w:val="20"/>
        </w:rPr>
        <w:t xml:space="preserve"> </w:t>
      </w:r>
      <w:r w:rsidRPr="00570076">
        <w:rPr>
          <w:sz w:val="20"/>
        </w:rPr>
        <w:t>Contracts</w:t>
      </w:r>
      <w:r w:rsidRPr="00570076">
        <w:rPr>
          <w:spacing w:val="-5"/>
          <w:sz w:val="20"/>
        </w:rPr>
        <w:t xml:space="preserve"> </w:t>
      </w:r>
      <w:r w:rsidRPr="00570076">
        <w:rPr>
          <w:sz w:val="20"/>
        </w:rPr>
        <w:t>Organization</w:t>
      </w:r>
    </w:p>
    <w:p w14:paraId="24E9EBA9" w14:textId="77777777" w:rsidR="00570076" w:rsidRPr="00570076" w:rsidRDefault="00570076" w:rsidP="00570076">
      <w:pPr>
        <w:numPr>
          <w:ilvl w:val="0"/>
          <w:numId w:val="37"/>
        </w:numPr>
        <w:tabs>
          <w:tab w:val="left" w:pos="1039"/>
          <w:tab w:val="left" w:pos="1040"/>
        </w:tabs>
        <w:ind w:hanging="359"/>
        <w:rPr>
          <w:sz w:val="20"/>
        </w:rPr>
      </w:pPr>
      <w:r w:rsidRPr="00570076">
        <w:rPr>
          <w:sz w:val="20"/>
        </w:rPr>
        <w:t>Work in a team environment providing the following types of</w:t>
      </w:r>
      <w:r w:rsidRPr="00570076">
        <w:rPr>
          <w:spacing w:val="-3"/>
          <w:sz w:val="20"/>
        </w:rPr>
        <w:t xml:space="preserve"> </w:t>
      </w:r>
      <w:r w:rsidRPr="00570076">
        <w:rPr>
          <w:sz w:val="20"/>
        </w:rPr>
        <w:t>support:</w:t>
      </w:r>
    </w:p>
    <w:p w14:paraId="3D028005" w14:textId="77777777" w:rsidR="00570076" w:rsidRPr="00570076" w:rsidRDefault="00570076" w:rsidP="00570076">
      <w:pPr>
        <w:numPr>
          <w:ilvl w:val="1"/>
          <w:numId w:val="37"/>
        </w:numPr>
        <w:tabs>
          <w:tab w:val="left" w:pos="1759"/>
          <w:tab w:val="left" w:pos="1760"/>
        </w:tabs>
        <w:spacing w:before="16" w:line="246" w:lineRule="exact"/>
        <w:ind w:hanging="359"/>
        <w:rPr>
          <w:sz w:val="20"/>
        </w:rPr>
      </w:pPr>
      <w:r w:rsidRPr="00570076">
        <w:rPr>
          <w:sz w:val="20"/>
        </w:rPr>
        <w:t>Contracts</w:t>
      </w:r>
      <w:r w:rsidRPr="00570076">
        <w:rPr>
          <w:spacing w:val="-1"/>
          <w:sz w:val="20"/>
        </w:rPr>
        <w:t xml:space="preserve"> </w:t>
      </w:r>
      <w:r w:rsidRPr="00570076">
        <w:rPr>
          <w:sz w:val="20"/>
        </w:rPr>
        <w:t>administration</w:t>
      </w:r>
    </w:p>
    <w:p w14:paraId="23F6208D" w14:textId="77777777" w:rsidR="00570076" w:rsidRPr="00570076" w:rsidRDefault="00570076" w:rsidP="00570076">
      <w:pPr>
        <w:numPr>
          <w:ilvl w:val="1"/>
          <w:numId w:val="37"/>
        </w:numPr>
        <w:tabs>
          <w:tab w:val="left" w:pos="1759"/>
          <w:tab w:val="left" w:pos="1760"/>
        </w:tabs>
        <w:spacing w:line="245" w:lineRule="exact"/>
        <w:ind w:hanging="359"/>
        <w:rPr>
          <w:sz w:val="20"/>
        </w:rPr>
      </w:pPr>
      <w:r w:rsidRPr="00570076">
        <w:rPr>
          <w:sz w:val="20"/>
        </w:rPr>
        <w:t>Acquisition strategy</w:t>
      </w:r>
      <w:r w:rsidRPr="00570076">
        <w:rPr>
          <w:spacing w:val="-6"/>
          <w:sz w:val="20"/>
        </w:rPr>
        <w:t xml:space="preserve"> </w:t>
      </w:r>
      <w:r w:rsidRPr="00570076">
        <w:rPr>
          <w:sz w:val="20"/>
        </w:rPr>
        <w:t>development</w:t>
      </w:r>
    </w:p>
    <w:p w14:paraId="344B87CE" w14:textId="77777777" w:rsidR="00570076" w:rsidRPr="00570076" w:rsidRDefault="00570076" w:rsidP="00570076">
      <w:pPr>
        <w:numPr>
          <w:ilvl w:val="1"/>
          <w:numId w:val="37"/>
        </w:numPr>
        <w:tabs>
          <w:tab w:val="left" w:pos="1759"/>
          <w:tab w:val="left" w:pos="1760"/>
        </w:tabs>
        <w:spacing w:line="245" w:lineRule="exact"/>
        <w:ind w:hanging="359"/>
        <w:rPr>
          <w:sz w:val="20"/>
        </w:rPr>
      </w:pPr>
      <w:r w:rsidRPr="00570076">
        <w:rPr>
          <w:sz w:val="20"/>
        </w:rPr>
        <w:t>Transforming technical requirements into Statements of</w:t>
      </w:r>
      <w:r w:rsidRPr="00570076">
        <w:rPr>
          <w:spacing w:val="-7"/>
          <w:sz w:val="20"/>
        </w:rPr>
        <w:t xml:space="preserve"> </w:t>
      </w:r>
      <w:r w:rsidRPr="00570076">
        <w:rPr>
          <w:sz w:val="20"/>
        </w:rPr>
        <w:t>Work</w:t>
      </w:r>
    </w:p>
    <w:p w14:paraId="50A5C7B8" w14:textId="77777777" w:rsidR="00570076" w:rsidRPr="00570076" w:rsidRDefault="00570076" w:rsidP="00570076">
      <w:pPr>
        <w:numPr>
          <w:ilvl w:val="1"/>
          <w:numId w:val="37"/>
        </w:numPr>
        <w:tabs>
          <w:tab w:val="left" w:pos="1759"/>
          <w:tab w:val="left" w:pos="1760"/>
        </w:tabs>
        <w:spacing w:line="245" w:lineRule="exact"/>
        <w:ind w:hanging="359"/>
        <w:rPr>
          <w:sz w:val="20"/>
        </w:rPr>
      </w:pPr>
      <w:r w:rsidRPr="00570076">
        <w:rPr>
          <w:sz w:val="20"/>
        </w:rPr>
        <w:t>Contract issue resolution through research and</w:t>
      </w:r>
      <w:r w:rsidRPr="00570076">
        <w:rPr>
          <w:spacing w:val="-6"/>
          <w:sz w:val="20"/>
        </w:rPr>
        <w:t xml:space="preserve"> </w:t>
      </w:r>
      <w:r w:rsidRPr="00570076">
        <w:rPr>
          <w:sz w:val="20"/>
        </w:rPr>
        <w:t>analysis</w:t>
      </w:r>
    </w:p>
    <w:p w14:paraId="02EBCE8A" w14:textId="77777777" w:rsidR="00570076" w:rsidRPr="00570076" w:rsidRDefault="00570076" w:rsidP="00570076">
      <w:pPr>
        <w:numPr>
          <w:ilvl w:val="1"/>
          <w:numId w:val="37"/>
        </w:numPr>
        <w:tabs>
          <w:tab w:val="left" w:pos="1759"/>
          <w:tab w:val="left" w:pos="1760"/>
        </w:tabs>
        <w:spacing w:line="245" w:lineRule="exact"/>
        <w:ind w:hanging="359"/>
        <w:rPr>
          <w:sz w:val="20"/>
        </w:rPr>
      </w:pPr>
      <w:r w:rsidRPr="00570076">
        <w:rPr>
          <w:sz w:val="20"/>
        </w:rPr>
        <w:t>Analyze business process and make recommendations to the client for</w:t>
      </w:r>
      <w:r w:rsidRPr="00570076">
        <w:rPr>
          <w:spacing w:val="-10"/>
          <w:sz w:val="20"/>
        </w:rPr>
        <w:t xml:space="preserve"> </w:t>
      </w:r>
      <w:r w:rsidRPr="00570076">
        <w:rPr>
          <w:sz w:val="20"/>
        </w:rPr>
        <w:t>improvement</w:t>
      </w:r>
    </w:p>
    <w:p w14:paraId="2B5F3ECE" w14:textId="77777777" w:rsidR="00570076" w:rsidRPr="00570076" w:rsidRDefault="00570076" w:rsidP="00570076">
      <w:pPr>
        <w:numPr>
          <w:ilvl w:val="1"/>
          <w:numId w:val="37"/>
        </w:numPr>
        <w:tabs>
          <w:tab w:val="left" w:pos="1759"/>
          <w:tab w:val="left" w:pos="1760"/>
        </w:tabs>
        <w:spacing w:line="246" w:lineRule="exact"/>
        <w:ind w:hanging="359"/>
        <w:rPr>
          <w:sz w:val="20"/>
        </w:rPr>
      </w:pPr>
      <w:r w:rsidRPr="00570076">
        <w:rPr>
          <w:sz w:val="20"/>
        </w:rPr>
        <w:t>Create and document program/project acquisition</w:t>
      </w:r>
      <w:r w:rsidRPr="00570076">
        <w:rPr>
          <w:spacing w:val="-1"/>
          <w:sz w:val="20"/>
        </w:rPr>
        <w:t xml:space="preserve"> </w:t>
      </w:r>
      <w:r w:rsidRPr="00570076">
        <w:rPr>
          <w:sz w:val="20"/>
        </w:rPr>
        <w:t>plans</w:t>
      </w:r>
    </w:p>
    <w:p w14:paraId="7FF920ED" w14:textId="77777777" w:rsidR="00570076" w:rsidRPr="00570076" w:rsidRDefault="00570076" w:rsidP="00570076">
      <w:pPr>
        <w:rPr>
          <w:sz w:val="20"/>
          <w:szCs w:val="20"/>
        </w:rPr>
      </w:pPr>
    </w:p>
    <w:p w14:paraId="13712EDE" w14:textId="77777777" w:rsidR="00570076" w:rsidRPr="00570076" w:rsidRDefault="00570076" w:rsidP="000419B8">
      <w:pPr>
        <w:keepNext/>
        <w:keepLines/>
        <w:spacing w:before="40"/>
        <w:ind w:firstLine="720"/>
        <w:outlineLvl w:val="2"/>
        <w:rPr>
          <w:rFonts w:eastAsiaTheme="majorEastAsia"/>
          <w:b/>
          <w:bCs/>
          <w:color w:val="1F3763" w:themeColor="accent1" w:themeShade="7F"/>
        </w:rPr>
      </w:pPr>
      <w:r w:rsidRPr="00570076">
        <w:rPr>
          <w:rFonts w:eastAsiaTheme="majorEastAsia"/>
          <w:b/>
          <w:bCs/>
        </w:rPr>
        <w:t>Minimum Education/Experience:</w:t>
      </w:r>
    </w:p>
    <w:p w14:paraId="781FBD68" w14:textId="77777777" w:rsidR="00570076" w:rsidRPr="00570076" w:rsidRDefault="00570076" w:rsidP="00570076">
      <w:pPr>
        <w:spacing w:before="6" w:after="1"/>
        <w:rPr>
          <w:sz w:val="2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570076" w:rsidRPr="00570076" w14:paraId="76AEE3B5" w14:textId="77777777" w:rsidTr="000419B8">
        <w:trPr>
          <w:trHeight w:val="1873"/>
        </w:trPr>
        <w:tc>
          <w:tcPr>
            <w:tcW w:w="8731" w:type="dxa"/>
            <w:gridSpan w:val="3"/>
          </w:tcPr>
          <w:p w14:paraId="74B238E9" w14:textId="77777777" w:rsidR="00570076" w:rsidRPr="00570076" w:rsidRDefault="00570076" w:rsidP="00570076">
            <w:pPr>
              <w:numPr>
                <w:ilvl w:val="0"/>
                <w:numId w:val="38"/>
              </w:numPr>
              <w:tabs>
                <w:tab w:val="left" w:pos="760"/>
                <w:tab w:val="left" w:pos="761"/>
              </w:tabs>
              <w:spacing w:line="228" w:lineRule="exact"/>
              <w:rPr>
                <w:rFonts w:ascii="Arial" w:eastAsia="Arial" w:hAnsi="Arial" w:cs="Arial"/>
                <w:sz w:val="20"/>
              </w:rPr>
            </w:pPr>
            <w:r w:rsidRPr="00570076">
              <w:rPr>
                <w:rFonts w:ascii="Arial" w:eastAsia="Arial" w:hAnsi="Arial" w:cs="Arial"/>
                <w:sz w:val="20"/>
              </w:rPr>
              <w:t>Prior experience working with Federal Government</w:t>
            </w:r>
            <w:r w:rsidRPr="00570076">
              <w:rPr>
                <w:rFonts w:ascii="Arial" w:eastAsia="Arial" w:hAnsi="Arial" w:cs="Arial"/>
                <w:spacing w:val="-7"/>
                <w:sz w:val="20"/>
              </w:rPr>
              <w:t xml:space="preserve"> </w:t>
            </w:r>
            <w:r w:rsidRPr="00570076">
              <w:rPr>
                <w:rFonts w:ascii="Arial" w:eastAsia="Arial" w:hAnsi="Arial" w:cs="Arial"/>
                <w:sz w:val="20"/>
              </w:rPr>
              <w:t>contracts</w:t>
            </w:r>
          </w:p>
          <w:p w14:paraId="743E45D7" w14:textId="77777777" w:rsidR="00570076" w:rsidRPr="00570076" w:rsidRDefault="00570076" w:rsidP="00570076">
            <w:pPr>
              <w:numPr>
                <w:ilvl w:val="0"/>
                <w:numId w:val="38"/>
              </w:numPr>
              <w:tabs>
                <w:tab w:val="left" w:pos="760"/>
                <w:tab w:val="left" w:pos="761"/>
              </w:tabs>
              <w:spacing w:line="242" w:lineRule="auto"/>
              <w:ind w:right="1042"/>
              <w:rPr>
                <w:rFonts w:ascii="Arial" w:eastAsia="Arial" w:hAnsi="Arial" w:cs="Arial"/>
                <w:sz w:val="20"/>
              </w:rPr>
            </w:pPr>
            <w:r w:rsidRPr="00570076">
              <w:rPr>
                <w:rFonts w:ascii="Arial" w:eastAsia="Arial" w:hAnsi="Arial" w:cs="Arial"/>
                <w:sz w:val="20"/>
              </w:rPr>
              <w:t>Must</w:t>
            </w:r>
            <w:r w:rsidRPr="00570076">
              <w:rPr>
                <w:rFonts w:ascii="Arial" w:eastAsia="Arial" w:hAnsi="Arial" w:cs="Arial"/>
                <w:spacing w:val="-12"/>
                <w:sz w:val="20"/>
              </w:rPr>
              <w:t xml:space="preserve"> </w:t>
            </w:r>
            <w:r w:rsidRPr="00570076">
              <w:rPr>
                <w:rFonts w:ascii="Arial" w:eastAsia="Arial" w:hAnsi="Arial" w:cs="Arial"/>
                <w:sz w:val="20"/>
              </w:rPr>
              <w:t>demonstrate</w:t>
            </w:r>
            <w:r w:rsidRPr="00570076">
              <w:rPr>
                <w:rFonts w:ascii="Arial" w:eastAsia="Arial" w:hAnsi="Arial" w:cs="Arial"/>
                <w:spacing w:val="-14"/>
                <w:sz w:val="20"/>
              </w:rPr>
              <w:t xml:space="preserve"> </w:t>
            </w:r>
            <w:r w:rsidRPr="00570076">
              <w:rPr>
                <w:rFonts w:ascii="Arial" w:eastAsia="Arial" w:hAnsi="Arial" w:cs="Arial"/>
                <w:sz w:val="20"/>
              </w:rPr>
              <w:t>knowledge</w:t>
            </w:r>
            <w:r w:rsidRPr="00570076">
              <w:rPr>
                <w:rFonts w:ascii="Arial" w:eastAsia="Arial" w:hAnsi="Arial" w:cs="Arial"/>
                <w:spacing w:val="-12"/>
                <w:sz w:val="20"/>
              </w:rPr>
              <w:t xml:space="preserve"> </w:t>
            </w:r>
            <w:r w:rsidRPr="00570076">
              <w:rPr>
                <w:rFonts w:ascii="Arial" w:eastAsia="Arial" w:hAnsi="Arial" w:cs="Arial"/>
                <w:sz w:val="20"/>
              </w:rPr>
              <w:t>of</w:t>
            </w:r>
            <w:r w:rsidRPr="00570076">
              <w:rPr>
                <w:rFonts w:ascii="Arial" w:eastAsia="Arial" w:hAnsi="Arial" w:cs="Arial"/>
                <w:spacing w:val="-10"/>
                <w:sz w:val="20"/>
              </w:rPr>
              <w:t xml:space="preserve"> </w:t>
            </w:r>
            <w:r w:rsidRPr="00570076">
              <w:rPr>
                <w:rFonts w:ascii="Arial" w:eastAsia="Arial" w:hAnsi="Arial" w:cs="Arial"/>
                <w:sz w:val="20"/>
              </w:rPr>
              <w:t>government</w:t>
            </w:r>
            <w:r w:rsidRPr="00570076">
              <w:rPr>
                <w:rFonts w:ascii="Arial" w:eastAsia="Arial" w:hAnsi="Arial" w:cs="Arial"/>
                <w:spacing w:val="-12"/>
                <w:sz w:val="20"/>
              </w:rPr>
              <w:t xml:space="preserve"> </w:t>
            </w:r>
            <w:r w:rsidRPr="00570076">
              <w:rPr>
                <w:rFonts w:ascii="Arial" w:eastAsia="Arial" w:hAnsi="Arial" w:cs="Arial"/>
                <w:sz w:val="20"/>
              </w:rPr>
              <w:t>procurement</w:t>
            </w:r>
            <w:r w:rsidRPr="00570076">
              <w:rPr>
                <w:rFonts w:ascii="Arial" w:eastAsia="Arial" w:hAnsi="Arial" w:cs="Arial"/>
                <w:spacing w:val="-12"/>
                <w:sz w:val="20"/>
              </w:rPr>
              <w:t xml:space="preserve"> </w:t>
            </w:r>
            <w:r w:rsidRPr="00570076">
              <w:rPr>
                <w:rFonts w:ascii="Arial" w:eastAsia="Arial" w:hAnsi="Arial" w:cs="Arial"/>
                <w:sz w:val="20"/>
              </w:rPr>
              <w:t>and</w:t>
            </w:r>
            <w:r w:rsidRPr="00570076">
              <w:rPr>
                <w:rFonts w:ascii="Arial" w:eastAsia="Arial" w:hAnsi="Arial" w:cs="Arial"/>
                <w:spacing w:val="-14"/>
                <w:sz w:val="20"/>
              </w:rPr>
              <w:t xml:space="preserve"> </w:t>
            </w:r>
            <w:r w:rsidRPr="00570076">
              <w:rPr>
                <w:rFonts w:ascii="Arial" w:eastAsia="Arial" w:hAnsi="Arial" w:cs="Arial"/>
                <w:sz w:val="20"/>
              </w:rPr>
              <w:t>contracting</w:t>
            </w:r>
            <w:r w:rsidRPr="00570076">
              <w:rPr>
                <w:rFonts w:ascii="Arial" w:eastAsia="Arial" w:hAnsi="Arial" w:cs="Arial"/>
                <w:spacing w:val="-11"/>
                <w:sz w:val="20"/>
              </w:rPr>
              <w:t xml:space="preserve"> </w:t>
            </w:r>
            <w:r w:rsidRPr="00570076">
              <w:rPr>
                <w:rFonts w:ascii="Arial" w:eastAsia="Arial" w:hAnsi="Arial" w:cs="Arial"/>
                <w:sz w:val="20"/>
              </w:rPr>
              <w:t>best practices, policy, and procedures as promulgated by the Federal Acquisition Regulation (FAR).</w:t>
            </w:r>
          </w:p>
          <w:p w14:paraId="140A4B69" w14:textId="77777777" w:rsidR="00570076" w:rsidRPr="00570076" w:rsidRDefault="00570076" w:rsidP="00570076">
            <w:pPr>
              <w:numPr>
                <w:ilvl w:val="0"/>
                <w:numId w:val="38"/>
              </w:numPr>
              <w:tabs>
                <w:tab w:val="left" w:pos="760"/>
                <w:tab w:val="left" w:pos="761"/>
              </w:tabs>
              <w:spacing w:line="242" w:lineRule="auto"/>
              <w:ind w:right="588"/>
              <w:rPr>
                <w:rFonts w:ascii="Arial" w:eastAsia="Arial" w:hAnsi="Arial" w:cs="Arial"/>
                <w:sz w:val="20"/>
              </w:rPr>
            </w:pPr>
            <w:r w:rsidRPr="00570076">
              <w:rPr>
                <w:rFonts w:ascii="Arial" w:eastAsia="Arial" w:hAnsi="Arial" w:cs="Arial"/>
                <w:sz w:val="20"/>
              </w:rPr>
              <w:t>Demonstrated</w:t>
            </w:r>
            <w:r w:rsidRPr="00570076">
              <w:rPr>
                <w:rFonts w:ascii="Arial" w:eastAsia="Arial" w:hAnsi="Arial" w:cs="Arial"/>
                <w:spacing w:val="-14"/>
                <w:sz w:val="20"/>
              </w:rPr>
              <w:t xml:space="preserve"> </w:t>
            </w:r>
            <w:r w:rsidRPr="00570076">
              <w:rPr>
                <w:rFonts w:ascii="Arial" w:eastAsia="Arial" w:hAnsi="Arial" w:cs="Arial"/>
                <w:sz w:val="20"/>
              </w:rPr>
              <w:t>excellent</w:t>
            </w:r>
            <w:r w:rsidRPr="00570076">
              <w:rPr>
                <w:rFonts w:ascii="Arial" w:eastAsia="Arial" w:hAnsi="Arial" w:cs="Arial"/>
                <w:spacing w:val="-14"/>
                <w:sz w:val="20"/>
              </w:rPr>
              <w:t xml:space="preserve"> </w:t>
            </w:r>
            <w:r w:rsidRPr="00570076">
              <w:rPr>
                <w:rFonts w:ascii="Arial" w:eastAsia="Arial" w:hAnsi="Arial" w:cs="Arial"/>
                <w:sz w:val="20"/>
              </w:rPr>
              <w:t>analytical,</w:t>
            </w:r>
            <w:r w:rsidRPr="00570076">
              <w:rPr>
                <w:rFonts w:ascii="Arial" w:eastAsia="Arial" w:hAnsi="Arial" w:cs="Arial"/>
                <w:spacing w:val="-13"/>
                <w:sz w:val="20"/>
              </w:rPr>
              <w:t xml:space="preserve"> </w:t>
            </w:r>
            <w:r w:rsidRPr="00570076">
              <w:rPr>
                <w:rFonts w:ascii="Arial" w:eastAsia="Arial" w:hAnsi="Arial" w:cs="Arial"/>
                <w:sz w:val="20"/>
              </w:rPr>
              <w:t>written,</w:t>
            </w:r>
            <w:r w:rsidRPr="00570076">
              <w:rPr>
                <w:rFonts w:ascii="Arial" w:eastAsia="Arial" w:hAnsi="Arial" w:cs="Arial"/>
                <w:spacing w:val="-14"/>
                <w:sz w:val="20"/>
              </w:rPr>
              <w:t xml:space="preserve"> </w:t>
            </w:r>
            <w:r w:rsidRPr="00570076">
              <w:rPr>
                <w:rFonts w:ascii="Arial" w:eastAsia="Arial" w:hAnsi="Arial" w:cs="Arial"/>
                <w:sz w:val="20"/>
              </w:rPr>
              <w:t>and</w:t>
            </w:r>
            <w:r w:rsidRPr="00570076">
              <w:rPr>
                <w:rFonts w:ascii="Arial" w:eastAsia="Arial" w:hAnsi="Arial" w:cs="Arial"/>
                <w:spacing w:val="-16"/>
                <w:sz w:val="20"/>
              </w:rPr>
              <w:t xml:space="preserve"> </w:t>
            </w:r>
            <w:r w:rsidRPr="00570076">
              <w:rPr>
                <w:rFonts w:ascii="Arial" w:eastAsia="Arial" w:hAnsi="Arial" w:cs="Arial"/>
                <w:sz w:val="20"/>
              </w:rPr>
              <w:t>oral</w:t>
            </w:r>
            <w:r w:rsidRPr="00570076">
              <w:rPr>
                <w:rFonts w:ascii="Arial" w:eastAsia="Arial" w:hAnsi="Arial" w:cs="Arial"/>
                <w:spacing w:val="-16"/>
                <w:sz w:val="20"/>
              </w:rPr>
              <w:t xml:space="preserve"> </w:t>
            </w:r>
            <w:r w:rsidRPr="00570076">
              <w:rPr>
                <w:rFonts w:ascii="Arial" w:eastAsia="Arial" w:hAnsi="Arial" w:cs="Arial"/>
                <w:sz w:val="20"/>
              </w:rPr>
              <w:t>communication</w:t>
            </w:r>
            <w:r w:rsidRPr="00570076">
              <w:rPr>
                <w:rFonts w:ascii="Arial" w:eastAsia="Arial" w:hAnsi="Arial" w:cs="Arial"/>
                <w:spacing w:val="-15"/>
                <w:sz w:val="20"/>
              </w:rPr>
              <w:t xml:space="preserve"> </w:t>
            </w:r>
            <w:r w:rsidRPr="00570076">
              <w:rPr>
                <w:rFonts w:ascii="Arial" w:eastAsia="Arial" w:hAnsi="Arial" w:cs="Arial"/>
                <w:sz w:val="20"/>
              </w:rPr>
              <w:t>skills.</w:t>
            </w:r>
            <w:r w:rsidRPr="00570076">
              <w:rPr>
                <w:rFonts w:ascii="Arial" w:eastAsia="Arial" w:hAnsi="Arial" w:cs="Arial"/>
                <w:spacing w:val="-14"/>
                <w:sz w:val="20"/>
              </w:rPr>
              <w:t xml:space="preserve"> </w:t>
            </w:r>
            <w:r w:rsidRPr="00570076">
              <w:rPr>
                <w:rFonts w:ascii="Arial" w:eastAsia="Arial" w:hAnsi="Arial" w:cs="Arial"/>
                <w:sz w:val="20"/>
              </w:rPr>
              <w:t>Applicants may be asked to produce previous examples of writing</w:t>
            </w:r>
            <w:r w:rsidRPr="00570076">
              <w:rPr>
                <w:rFonts w:ascii="Arial" w:eastAsia="Arial" w:hAnsi="Arial" w:cs="Arial"/>
                <w:spacing w:val="-18"/>
                <w:sz w:val="20"/>
              </w:rPr>
              <w:t xml:space="preserve"> </w:t>
            </w:r>
            <w:r w:rsidRPr="00570076">
              <w:rPr>
                <w:rFonts w:ascii="Arial" w:eastAsia="Arial" w:hAnsi="Arial" w:cs="Arial"/>
                <w:sz w:val="20"/>
              </w:rPr>
              <w:t>capability.</w:t>
            </w:r>
          </w:p>
          <w:p w14:paraId="69FBA9D3" w14:textId="77777777" w:rsidR="00570076" w:rsidRPr="00570076" w:rsidRDefault="00570076" w:rsidP="00570076">
            <w:pPr>
              <w:numPr>
                <w:ilvl w:val="0"/>
                <w:numId w:val="38"/>
              </w:numPr>
              <w:tabs>
                <w:tab w:val="left" w:pos="760"/>
                <w:tab w:val="left" w:pos="761"/>
              </w:tabs>
              <w:spacing w:before="6" w:line="230" w:lineRule="exact"/>
              <w:ind w:right="228"/>
              <w:rPr>
                <w:rFonts w:ascii="Arial" w:eastAsia="Arial" w:hAnsi="Arial" w:cs="Arial"/>
                <w:sz w:val="20"/>
              </w:rPr>
            </w:pPr>
            <w:r w:rsidRPr="00570076">
              <w:rPr>
                <w:rFonts w:ascii="Arial" w:eastAsia="Arial" w:hAnsi="Arial" w:cs="Arial"/>
                <w:sz w:val="20"/>
              </w:rPr>
              <w:t>Demonstrated</w:t>
            </w:r>
            <w:r w:rsidRPr="00570076">
              <w:rPr>
                <w:rFonts w:ascii="Arial" w:eastAsia="Arial" w:hAnsi="Arial" w:cs="Arial"/>
                <w:spacing w:val="-10"/>
                <w:sz w:val="20"/>
              </w:rPr>
              <w:t xml:space="preserve"> </w:t>
            </w:r>
            <w:r w:rsidRPr="00570076">
              <w:rPr>
                <w:rFonts w:ascii="Arial" w:eastAsia="Arial" w:hAnsi="Arial" w:cs="Arial"/>
                <w:sz w:val="20"/>
              </w:rPr>
              <w:t>ability</w:t>
            </w:r>
            <w:r w:rsidRPr="00570076">
              <w:rPr>
                <w:rFonts w:ascii="Arial" w:eastAsia="Arial" w:hAnsi="Arial" w:cs="Arial"/>
                <w:spacing w:val="-14"/>
                <w:sz w:val="20"/>
              </w:rPr>
              <w:t xml:space="preserve"> </w:t>
            </w:r>
            <w:r w:rsidRPr="00570076">
              <w:rPr>
                <w:rFonts w:ascii="Arial" w:eastAsia="Arial" w:hAnsi="Arial" w:cs="Arial"/>
                <w:sz w:val="20"/>
              </w:rPr>
              <w:t>to</w:t>
            </w:r>
            <w:r w:rsidRPr="00570076">
              <w:rPr>
                <w:rFonts w:ascii="Arial" w:eastAsia="Arial" w:hAnsi="Arial" w:cs="Arial"/>
                <w:spacing w:val="-10"/>
                <w:sz w:val="20"/>
              </w:rPr>
              <w:t xml:space="preserve"> </w:t>
            </w:r>
            <w:r w:rsidRPr="00570076">
              <w:rPr>
                <w:rFonts w:ascii="Arial" w:eastAsia="Arial" w:hAnsi="Arial" w:cs="Arial"/>
                <w:sz w:val="20"/>
              </w:rPr>
              <w:t>independently</w:t>
            </w:r>
            <w:r w:rsidRPr="00570076">
              <w:rPr>
                <w:rFonts w:ascii="Arial" w:eastAsia="Arial" w:hAnsi="Arial" w:cs="Arial"/>
                <w:spacing w:val="-14"/>
                <w:sz w:val="20"/>
              </w:rPr>
              <w:t xml:space="preserve"> </w:t>
            </w:r>
            <w:r w:rsidRPr="00570076">
              <w:rPr>
                <w:rFonts w:ascii="Arial" w:eastAsia="Arial" w:hAnsi="Arial" w:cs="Arial"/>
                <w:sz w:val="20"/>
              </w:rPr>
              <w:t>prioritize,</w:t>
            </w:r>
            <w:r w:rsidRPr="00570076">
              <w:rPr>
                <w:rFonts w:ascii="Arial" w:eastAsia="Arial" w:hAnsi="Arial" w:cs="Arial"/>
                <w:spacing w:val="-10"/>
                <w:sz w:val="20"/>
              </w:rPr>
              <w:t xml:space="preserve"> </w:t>
            </w:r>
            <w:r w:rsidRPr="00570076">
              <w:rPr>
                <w:rFonts w:ascii="Arial" w:eastAsia="Arial" w:hAnsi="Arial" w:cs="Arial"/>
                <w:sz w:val="20"/>
              </w:rPr>
              <w:t>plan</w:t>
            </w:r>
            <w:r w:rsidRPr="00570076">
              <w:rPr>
                <w:rFonts w:ascii="Arial" w:eastAsia="Arial" w:hAnsi="Arial" w:cs="Arial"/>
                <w:spacing w:val="-9"/>
                <w:sz w:val="20"/>
              </w:rPr>
              <w:t xml:space="preserve"> </w:t>
            </w:r>
            <w:r w:rsidRPr="00570076">
              <w:rPr>
                <w:rFonts w:ascii="Arial" w:eastAsia="Arial" w:hAnsi="Arial" w:cs="Arial"/>
                <w:sz w:val="20"/>
              </w:rPr>
              <w:t>and</w:t>
            </w:r>
            <w:r w:rsidRPr="00570076">
              <w:rPr>
                <w:rFonts w:ascii="Arial" w:eastAsia="Arial" w:hAnsi="Arial" w:cs="Arial"/>
                <w:spacing w:val="-10"/>
                <w:sz w:val="20"/>
              </w:rPr>
              <w:t xml:space="preserve"> </w:t>
            </w:r>
            <w:r w:rsidRPr="00570076">
              <w:rPr>
                <w:rFonts w:ascii="Arial" w:eastAsia="Arial" w:hAnsi="Arial" w:cs="Arial"/>
                <w:sz w:val="20"/>
              </w:rPr>
              <w:t>execute</w:t>
            </w:r>
            <w:r w:rsidRPr="00570076">
              <w:rPr>
                <w:rFonts w:ascii="Arial" w:eastAsia="Arial" w:hAnsi="Arial" w:cs="Arial"/>
                <w:spacing w:val="-12"/>
                <w:sz w:val="20"/>
              </w:rPr>
              <w:t xml:space="preserve"> </w:t>
            </w:r>
            <w:r w:rsidRPr="00570076">
              <w:rPr>
                <w:rFonts w:ascii="Arial" w:eastAsia="Arial" w:hAnsi="Arial" w:cs="Arial"/>
                <w:sz w:val="20"/>
              </w:rPr>
              <w:t>work</w:t>
            </w:r>
            <w:r w:rsidRPr="00570076">
              <w:rPr>
                <w:rFonts w:ascii="Arial" w:eastAsia="Arial" w:hAnsi="Arial" w:cs="Arial"/>
                <w:spacing w:val="-8"/>
                <w:sz w:val="20"/>
              </w:rPr>
              <w:t xml:space="preserve"> </w:t>
            </w:r>
            <w:r w:rsidRPr="00570076">
              <w:rPr>
                <w:rFonts w:ascii="Arial" w:eastAsia="Arial" w:hAnsi="Arial" w:cs="Arial"/>
                <w:sz w:val="20"/>
              </w:rPr>
              <w:t>tasks</w:t>
            </w:r>
            <w:r w:rsidRPr="00570076">
              <w:rPr>
                <w:rFonts w:ascii="Arial" w:eastAsia="Arial" w:hAnsi="Arial" w:cs="Arial"/>
                <w:spacing w:val="-9"/>
                <w:sz w:val="20"/>
              </w:rPr>
              <w:t xml:space="preserve"> </w:t>
            </w:r>
            <w:r w:rsidRPr="00570076">
              <w:rPr>
                <w:rFonts w:ascii="Arial" w:eastAsia="Arial" w:hAnsi="Arial" w:cs="Arial"/>
                <w:sz w:val="20"/>
              </w:rPr>
              <w:t>in</w:t>
            </w:r>
            <w:r w:rsidRPr="00570076">
              <w:rPr>
                <w:rFonts w:ascii="Arial" w:eastAsia="Arial" w:hAnsi="Arial" w:cs="Arial"/>
                <w:spacing w:val="-12"/>
                <w:sz w:val="20"/>
              </w:rPr>
              <w:t xml:space="preserve"> </w:t>
            </w:r>
            <w:r w:rsidRPr="00570076">
              <w:rPr>
                <w:rFonts w:ascii="Arial" w:eastAsia="Arial" w:hAnsi="Arial" w:cs="Arial"/>
                <w:sz w:val="20"/>
              </w:rPr>
              <w:t>a</w:t>
            </w:r>
            <w:r w:rsidRPr="00570076">
              <w:rPr>
                <w:rFonts w:ascii="Arial" w:eastAsia="Arial" w:hAnsi="Arial" w:cs="Arial"/>
                <w:spacing w:val="-12"/>
                <w:sz w:val="20"/>
              </w:rPr>
              <w:t xml:space="preserve"> </w:t>
            </w:r>
            <w:r w:rsidRPr="00570076">
              <w:rPr>
                <w:rFonts w:ascii="Arial" w:eastAsia="Arial" w:hAnsi="Arial" w:cs="Arial"/>
                <w:sz w:val="20"/>
              </w:rPr>
              <w:t>rapidly changing, fast-paced</w:t>
            </w:r>
            <w:r w:rsidRPr="00570076">
              <w:rPr>
                <w:rFonts w:ascii="Arial" w:eastAsia="Arial" w:hAnsi="Arial" w:cs="Arial"/>
                <w:spacing w:val="-5"/>
                <w:sz w:val="20"/>
              </w:rPr>
              <w:t xml:space="preserve"> </w:t>
            </w:r>
            <w:r w:rsidRPr="00570076">
              <w:rPr>
                <w:rFonts w:ascii="Arial" w:eastAsia="Arial" w:hAnsi="Arial" w:cs="Arial"/>
                <w:sz w:val="20"/>
              </w:rPr>
              <w:t>environment.</w:t>
            </w:r>
          </w:p>
        </w:tc>
      </w:tr>
      <w:tr w:rsidR="00570076" w:rsidRPr="00570076" w14:paraId="33611215" w14:textId="77777777" w:rsidTr="000419B8">
        <w:trPr>
          <w:trHeight w:val="236"/>
        </w:trPr>
        <w:tc>
          <w:tcPr>
            <w:tcW w:w="2431" w:type="dxa"/>
          </w:tcPr>
          <w:p w14:paraId="2E6291B6" w14:textId="77777777" w:rsidR="00570076" w:rsidRPr="00570076" w:rsidRDefault="00570076" w:rsidP="00570076">
            <w:pPr>
              <w:spacing w:line="215" w:lineRule="exact"/>
              <w:ind w:left="289" w:right="277"/>
              <w:jc w:val="center"/>
              <w:rPr>
                <w:rFonts w:ascii="Arial" w:eastAsia="Arial" w:hAnsi="Arial" w:cs="Arial"/>
                <w:sz w:val="20"/>
              </w:rPr>
            </w:pPr>
            <w:r w:rsidRPr="00570076">
              <w:rPr>
                <w:rFonts w:ascii="Arial" w:eastAsia="Arial" w:hAnsi="Arial" w:cs="Arial"/>
                <w:sz w:val="20"/>
              </w:rPr>
              <w:t>Skill</w:t>
            </w:r>
          </w:p>
        </w:tc>
        <w:tc>
          <w:tcPr>
            <w:tcW w:w="3420" w:type="dxa"/>
          </w:tcPr>
          <w:p w14:paraId="167CCFCE" w14:textId="77777777" w:rsidR="00570076" w:rsidRPr="00570076" w:rsidRDefault="00570076" w:rsidP="00570076">
            <w:pPr>
              <w:spacing w:line="215" w:lineRule="exact"/>
              <w:ind w:left="779"/>
              <w:rPr>
                <w:rFonts w:ascii="Arial" w:eastAsia="Arial" w:hAnsi="Arial" w:cs="Arial"/>
                <w:sz w:val="20"/>
              </w:rPr>
            </w:pPr>
            <w:r w:rsidRPr="00570076">
              <w:rPr>
                <w:rFonts w:ascii="Arial" w:eastAsia="Arial" w:hAnsi="Arial" w:cs="Arial"/>
                <w:sz w:val="20"/>
              </w:rPr>
              <w:t>Degree Requirement</w:t>
            </w:r>
          </w:p>
        </w:tc>
        <w:tc>
          <w:tcPr>
            <w:tcW w:w="2880" w:type="dxa"/>
          </w:tcPr>
          <w:p w14:paraId="4D3CDFC3" w14:textId="77777777" w:rsidR="00570076" w:rsidRPr="00570076" w:rsidRDefault="00570076" w:rsidP="00570076">
            <w:pPr>
              <w:spacing w:line="215" w:lineRule="exact"/>
              <w:ind w:left="299"/>
              <w:rPr>
                <w:rFonts w:ascii="Arial" w:eastAsia="Arial" w:hAnsi="Arial" w:cs="Arial"/>
                <w:sz w:val="20"/>
              </w:rPr>
            </w:pPr>
            <w:r w:rsidRPr="00570076">
              <w:rPr>
                <w:rFonts w:ascii="Arial" w:eastAsia="Arial" w:hAnsi="Arial" w:cs="Arial"/>
                <w:sz w:val="20"/>
              </w:rPr>
              <w:t>Experience Requirements</w:t>
            </w:r>
          </w:p>
        </w:tc>
      </w:tr>
      <w:tr w:rsidR="00570076" w:rsidRPr="00570076" w14:paraId="40E7A20A" w14:textId="77777777" w:rsidTr="000419B8">
        <w:trPr>
          <w:trHeight w:val="657"/>
        </w:trPr>
        <w:tc>
          <w:tcPr>
            <w:tcW w:w="2431" w:type="dxa"/>
          </w:tcPr>
          <w:p w14:paraId="2DFF8C18" w14:textId="77777777" w:rsidR="00570076" w:rsidRPr="00570076" w:rsidRDefault="00570076" w:rsidP="00570076">
            <w:pPr>
              <w:spacing w:line="227" w:lineRule="exact"/>
              <w:ind w:left="398" w:right="277"/>
              <w:jc w:val="center"/>
              <w:rPr>
                <w:rFonts w:ascii="Arial" w:eastAsia="Arial" w:hAnsi="Arial" w:cs="Arial"/>
                <w:sz w:val="20"/>
              </w:rPr>
            </w:pPr>
            <w:r w:rsidRPr="00570076">
              <w:rPr>
                <w:rFonts w:ascii="Arial" w:eastAsia="Arial" w:hAnsi="Arial" w:cs="Arial"/>
                <w:sz w:val="20"/>
              </w:rPr>
              <w:t>Contracts Manager</w:t>
            </w:r>
          </w:p>
        </w:tc>
        <w:tc>
          <w:tcPr>
            <w:tcW w:w="3420" w:type="dxa"/>
          </w:tcPr>
          <w:p w14:paraId="3FAE2DBD" w14:textId="77777777" w:rsidR="00570076" w:rsidRPr="00570076" w:rsidRDefault="00570076" w:rsidP="00570076">
            <w:pPr>
              <w:ind w:left="38" w:right="456"/>
              <w:rPr>
                <w:rFonts w:ascii="Arial" w:eastAsia="Arial" w:hAnsi="Arial" w:cs="Arial"/>
                <w:sz w:val="20"/>
              </w:rPr>
            </w:pPr>
            <w:r w:rsidRPr="00570076">
              <w:rPr>
                <w:rFonts w:ascii="Arial" w:eastAsia="Arial" w:hAnsi="Arial" w:cs="Arial"/>
                <w:sz w:val="20"/>
              </w:rPr>
              <w:t>BA/BS Degree or 4 plus years of experience</w:t>
            </w:r>
          </w:p>
        </w:tc>
        <w:tc>
          <w:tcPr>
            <w:tcW w:w="2880" w:type="dxa"/>
          </w:tcPr>
          <w:p w14:paraId="181D8E45" w14:textId="77777777" w:rsidR="00570076" w:rsidRPr="00570076" w:rsidRDefault="00570076" w:rsidP="00570076">
            <w:pPr>
              <w:spacing w:line="227" w:lineRule="exact"/>
              <w:ind w:left="38"/>
              <w:rPr>
                <w:rFonts w:ascii="Arial" w:eastAsia="Arial" w:hAnsi="Arial" w:cs="Arial"/>
                <w:sz w:val="20"/>
              </w:rPr>
            </w:pPr>
            <w:r w:rsidRPr="00570076">
              <w:rPr>
                <w:rFonts w:ascii="Arial" w:eastAsia="Arial" w:hAnsi="Arial" w:cs="Arial"/>
                <w:sz w:val="20"/>
              </w:rPr>
              <w:t>5 Years</w:t>
            </w:r>
          </w:p>
        </w:tc>
      </w:tr>
    </w:tbl>
    <w:p w14:paraId="4D630BDE" w14:textId="77777777" w:rsidR="005D181B" w:rsidRDefault="005D181B" w:rsidP="00570076">
      <w:pPr>
        <w:spacing w:before="18"/>
        <w:rPr>
          <w:b/>
          <w:sz w:val="24"/>
        </w:rPr>
      </w:pPr>
    </w:p>
    <w:p w14:paraId="76384EC5" w14:textId="77777777" w:rsidR="00735CB5" w:rsidRPr="00735CB5" w:rsidRDefault="00735CB5" w:rsidP="00735CB5">
      <w:pPr>
        <w:keepNext/>
        <w:keepLines/>
        <w:spacing w:before="186"/>
        <w:outlineLvl w:val="0"/>
        <w:rPr>
          <w:rFonts w:eastAsiaTheme="majorEastAsia"/>
          <w:b/>
          <w:bCs/>
          <w:i/>
          <w:sz w:val="24"/>
          <w:szCs w:val="24"/>
        </w:rPr>
      </w:pPr>
      <w:r w:rsidRPr="00735CB5">
        <w:rPr>
          <w:rFonts w:eastAsiaTheme="majorEastAsia"/>
          <w:b/>
          <w:bCs/>
          <w:i/>
          <w:sz w:val="24"/>
          <w:szCs w:val="24"/>
        </w:rPr>
        <w:t>Cyber Security Specialist</w:t>
      </w:r>
    </w:p>
    <w:p w14:paraId="6932CEBB" w14:textId="77777777" w:rsidR="00735CB5" w:rsidRPr="00735CB5" w:rsidRDefault="00735CB5" w:rsidP="00735CB5">
      <w:pPr>
        <w:spacing w:before="58"/>
        <w:ind w:left="320"/>
        <w:rPr>
          <w:b/>
          <w:bCs/>
        </w:rPr>
      </w:pPr>
      <w:r w:rsidRPr="00735CB5">
        <w:rPr>
          <w:b/>
          <w:bCs/>
        </w:rPr>
        <w:t>Functional Responsibility:</w:t>
      </w:r>
    </w:p>
    <w:p w14:paraId="5D31BCD0" w14:textId="77777777" w:rsidR="00735CB5" w:rsidRPr="00735CB5" w:rsidRDefault="00735CB5" w:rsidP="00735CB5">
      <w:pPr>
        <w:numPr>
          <w:ilvl w:val="0"/>
          <w:numId w:val="37"/>
        </w:numPr>
        <w:tabs>
          <w:tab w:val="left" w:pos="1039"/>
          <w:tab w:val="left" w:pos="1040"/>
        </w:tabs>
        <w:spacing w:before="1" w:line="273" w:lineRule="auto"/>
        <w:ind w:right="1513"/>
        <w:rPr>
          <w:sz w:val="20"/>
        </w:rPr>
      </w:pPr>
      <w:r w:rsidRPr="00735CB5">
        <w:rPr>
          <w:sz w:val="20"/>
        </w:rPr>
        <w:t>Analyzes</w:t>
      </w:r>
      <w:r w:rsidRPr="00735CB5">
        <w:rPr>
          <w:spacing w:val="-5"/>
          <w:sz w:val="20"/>
        </w:rPr>
        <w:t xml:space="preserve"> </w:t>
      </w:r>
      <w:r w:rsidRPr="00735CB5">
        <w:rPr>
          <w:sz w:val="20"/>
        </w:rPr>
        <w:t>criteria</w:t>
      </w:r>
      <w:r w:rsidRPr="00735CB5">
        <w:rPr>
          <w:spacing w:val="-3"/>
          <w:sz w:val="20"/>
        </w:rPr>
        <w:t xml:space="preserve"> </w:t>
      </w:r>
      <w:r w:rsidRPr="00735CB5">
        <w:rPr>
          <w:sz w:val="20"/>
        </w:rPr>
        <w:t>for</w:t>
      </w:r>
      <w:r w:rsidRPr="00735CB5">
        <w:rPr>
          <w:spacing w:val="-5"/>
          <w:sz w:val="20"/>
        </w:rPr>
        <w:t xml:space="preserve"> </w:t>
      </w:r>
      <w:r w:rsidRPr="00735CB5">
        <w:rPr>
          <w:sz w:val="20"/>
        </w:rPr>
        <w:t>access</w:t>
      </w:r>
      <w:r w:rsidRPr="00735CB5">
        <w:rPr>
          <w:spacing w:val="-6"/>
          <w:sz w:val="20"/>
        </w:rPr>
        <w:t xml:space="preserve"> </w:t>
      </w:r>
      <w:r w:rsidRPr="00735CB5">
        <w:rPr>
          <w:sz w:val="20"/>
        </w:rPr>
        <w:t>controls,</w:t>
      </w:r>
      <w:r w:rsidRPr="00735CB5">
        <w:rPr>
          <w:spacing w:val="-6"/>
          <w:sz w:val="20"/>
        </w:rPr>
        <w:t xml:space="preserve"> </w:t>
      </w:r>
      <w:r w:rsidRPr="00735CB5">
        <w:rPr>
          <w:sz w:val="20"/>
        </w:rPr>
        <w:t>storage,</w:t>
      </w:r>
      <w:r w:rsidRPr="00735CB5">
        <w:rPr>
          <w:spacing w:val="-3"/>
          <w:sz w:val="20"/>
        </w:rPr>
        <w:t xml:space="preserve"> </w:t>
      </w:r>
      <w:r w:rsidRPr="00735CB5">
        <w:rPr>
          <w:sz w:val="20"/>
        </w:rPr>
        <w:t>reproduction,</w:t>
      </w:r>
      <w:r w:rsidRPr="00735CB5">
        <w:rPr>
          <w:spacing w:val="-5"/>
          <w:sz w:val="20"/>
        </w:rPr>
        <w:t xml:space="preserve"> </w:t>
      </w:r>
      <w:r w:rsidRPr="00735CB5">
        <w:rPr>
          <w:sz w:val="20"/>
        </w:rPr>
        <w:t>transmission,</w:t>
      </w:r>
      <w:r w:rsidRPr="00735CB5">
        <w:rPr>
          <w:spacing w:val="-6"/>
          <w:sz w:val="20"/>
        </w:rPr>
        <w:t xml:space="preserve"> </w:t>
      </w:r>
      <w:r w:rsidRPr="00735CB5">
        <w:rPr>
          <w:sz w:val="20"/>
        </w:rPr>
        <w:t>and</w:t>
      </w:r>
      <w:r w:rsidRPr="00735CB5">
        <w:rPr>
          <w:spacing w:val="-5"/>
          <w:sz w:val="20"/>
        </w:rPr>
        <w:t xml:space="preserve"> </w:t>
      </w:r>
      <w:r w:rsidRPr="00735CB5">
        <w:rPr>
          <w:sz w:val="20"/>
        </w:rPr>
        <w:t>destruction</w:t>
      </w:r>
      <w:r w:rsidRPr="00735CB5">
        <w:rPr>
          <w:spacing w:val="-4"/>
          <w:sz w:val="20"/>
        </w:rPr>
        <w:t xml:space="preserve"> </w:t>
      </w:r>
      <w:r w:rsidRPr="00735CB5">
        <w:rPr>
          <w:sz w:val="20"/>
        </w:rPr>
        <w:t>of</w:t>
      </w:r>
      <w:r w:rsidRPr="00735CB5">
        <w:rPr>
          <w:spacing w:val="-3"/>
          <w:sz w:val="20"/>
        </w:rPr>
        <w:t xml:space="preserve"> </w:t>
      </w:r>
      <w:r w:rsidRPr="00735CB5">
        <w:rPr>
          <w:sz w:val="20"/>
        </w:rPr>
        <w:t>data maintained by automated systems requiring</w:t>
      </w:r>
      <w:r w:rsidRPr="00735CB5">
        <w:rPr>
          <w:spacing w:val="-7"/>
          <w:sz w:val="20"/>
        </w:rPr>
        <w:t xml:space="preserve"> </w:t>
      </w:r>
      <w:r w:rsidRPr="00735CB5">
        <w:rPr>
          <w:sz w:val="20"/>
        </w:rPr>
        <w:t>protection</w:t>
      </w:r>
    </w:p>
    <w:p w14:paraId="58257272" w14:textId="77777777" w:rsidR="00735CB5" w:rsidRPr="00735CB5" w:rsidRDefault="00735CB5" w:rsidP="00735CB5">
      <w:pPr>
        <w:numPr>
          <w:ilvl w:val="0"/>
          <w:numId w:val="37"/>
        </w:numPr>
        <w:tabs>
          <w:tab w:val="left" w:pos="1039"/>
          <w:tab w:val="left" w:pos="1040"/>
        </w:tabs>
        <w:spacing w:before="1"/>
        <w:rPr>
          <w:sz w:val="20"/>
        </w:rPr>
      </w:pPr>
      <w:r w:rsidRPr="00735CB5">
        <w:rPr>
          <w:sz w:val="20"/>
        </w:rPr>
        <w:t>Performs computer security assessments and evaluations of computer</w:t>
      </w:r>
      <w:r w:rsidRPr="00735CB5">
        <w:rPr>
          <w:spacing w:val="-6"/>
          <w:sz w:val="20"/>
        </w:rPr>
        <w:t xml:space="preserve"> </w:t>
      </w:r>
      <w:r w:rsidRPr="00735CB5">
        <w:rPr>
          <w:sz w:val="20"/>
        </w:rPr>
        <w:t>systems</w:t>
      </w:r>
    </w:p>
    <w:p w14:paraId="2FA4550F" w14:textId="77777777" w:rsidR="00735CB5" w:rsidRPr="00735CB5" w:rsidRDefault="00735CB5" w:rsidP="00735CB5">
      <w:pPr>
        <w:numPr>
          <w:ilvl w:val="0"/>
          <w:numId w:val="37"/>
        </w:numPr>
        <w:tabs>
          <w:tab w:val="left" w:pos="1039"/>
          <w:tab w:val="left" w:pos="1040"/>
        </w:tabs>
        <w:spacing w:before="34" w:line="273" w:lineRule="auto"/>
        <w:ind w:right="1554"/>
        <w:rPr>
          <w:sz w:val="20"/>
        </w:rPr>
      </w:pPr>
      <w:r w:rsidRPr="00735CB5">
        <w:rPr>
          <w:sz w:val="20"/>
        </w:rPr>
        <w:t>Plans</w:t>
      </w:r>
      <w:r w:rsidRPr="00735CB5">
        <w:rPr>
          <w:spacing w:val="-4"/>
          <w:sz w:val="20"/>
        </w:rPr>
        <w:t xml:space="preserve"> </w:t>
      </w:r>
      <w:r w:rsidRPr="00735CB5">
        <w:rPr>
          <w:sz w:val="20"/>
        </w:rPr>
        <w:t>and</w:t>
      </w:r>
      <w:r w:rsidRPr="00735CB5">
        <w:rPr>
          <w:spacing w:val="-5"/>
          <w:sz w:val="20"/>
        </w:rPr>
        <w:t xml:space="preserve"> </w:t>
      </w:r>
      <w:r w:rsidRPr="00735CB5">
        <w:rPr>
          <w:sz w:val="20"/>
        </w:rPr>
        <w:t>conducts</w:t>
      </w:r>
      <w:r w:rsidRPr="00735CB5">
        <w:rPr>
          <w:spacing w:val="-4"/>
          <w:sz w:val="20"/>
        </w:rPr>
        <w:t xml:space="preserve"> </w:t>
      </w:r>
      <w:r w:rsidRPr="00735CB5">
        <w:rPr>
          <w:sz w:val="20"/>
        </w:rPr>
        <w:t>formal</w:t>
      </w:r>
      <w:r w:rsidRPr="00735CB5">
        <w:rPr>
          <w:spacing w:val="-6"/>
          <w:sz w:val="20"/>
        </w:rPr>
        <w:t xml:space="preserve"> </w:t>
      </w:r>
      <w:r w:rsidRPr="00735CB5">
        <w:rPr>
          <w:sz w:val="20"/>
        </w:rPr>
        <w:t>on-</w:t>
      </w:r>
      <w:r w:rsidRPr="00735CB5">
        <w:rPr>
          <w:spacing w:val="-4"/>
          <w:sz w:val="20"/>
        </w:rPr>
        <w:t xml:space="preserve"> </w:t>
      </w:r>
      <w:r w:rsidRPr="00735CB5">
        <w:rPr>
          <w:sz w:val="20"/>
        </w:rPr>
        <w:t>site</w:t>
      </w:r>
      <w:r w:rsidRPr="00735CB5">
        <w:rPr>
          <w:spacing w:val="-3"/>
          <w:sz w:val="20"/>
        </w:rPr>
        <w:t xml:space="preserve"> </w:t>
      </w:r>
      <w:r w:rsidRPr="00735CB5">
        <w:rPr>
          <w:sz w:val="20"/>
        </w:rPr>
        <w:t>program evaluations</w:t>
      </w:r>
      <w:r w:rsidRPr="00735CB5">
        <w:rPr>
          <w:spacing w:val="-4"/>
          <w:sz w:val="20"/>
        </w:rPr>
        <w:t xml:space="preserve"> </w:t>
      </w:r>
      <w:r w:rsidRPr="00735CB5">
        <w:rPr>
          <w:sz w:val="20"/>
        </w:rPr>
        <w:t>of</w:t>
      </w:r>
      <w:r w:rsidRPr="00735CB5">
        <w:rPr>
          <w:spacing w:val="-2"/>
          <w:sz w:val="20"/>
        </w:rPr>
        <w:t xml:space="preserve"> </w:t>
      </w:r>
      <w:r w:rsidRPr="00735CB5">
        <w:rPr>
          <w:sz w:val="20"/>
        </w:rPr>
        <w:t>large</w:t>
      </w:r>
      <w:r w:rsidRPr="00735CB5">
        <w:rPr>
          <w:spacing w:val="-5"/>
          <w:sz w:val="20"/>
        </w:rPr>
        <w:t xml:space="preserve"> </w:t>
      </w:r>
      <w:r w:rsidRPr="00735CB5">
        <w:rPr>
          <w:sz w:val="20"/>
        </w:rPr>
        <w:t>complex</w:t>
      </w:r>
      <w:r w:rsidRPr="00735CB5">
        <w:rPr>
          <w:spacing w:val="-4"/>
          <w:sz w:val="20"/>
        </w:rPr>
        <w:t xml:space="preserve"> </w:t>
      </w:r>
      <w:r w:rsidRPr="00735CB5">
        <w:rPr>
          <w:sz w:val="20"/>
        </w:rPr>
        <w:t>information</w:t>
      </w:r>
      <w:r w:rsidRPr="00735CB5">
        <w:rPr>
          <w:spacing w:val="-5"/>
          <w:sz w:val="20"/>
        </w:rPr>
        <w:t xml:space="preserve"> </w:t>
      </w:r>
      <w:r w:rsidRPr="00735CB5">
        <w:rPr>
          <w:sz w:val="20"/>
        </w:rPr>
        <w:t>processing systems</w:t>
      </w:r>
    </w:p>
    <w:p w14:paraId="4E5FEB87" w14:textId="77777777" w:rsidR="00735CB5" w:rsidRPr="00735CB5" w:rsidRDefault="00735CB5" w:rsidP="00735CB5">
      <w:pPr>
        <w:numPr>
          <w:ilvl w:val="0"/>
          <w:numId w:val="37"/>
        </w:numPr>
        <w:tabs>
          <w:tab w:val="left" w:pos="1039"/>
          <w:tab w:val="left" w:pos="1040"/>
        </w:tabs>
        <w:spacing w:before="78" w:line="273" w:lineRule="auto"/>
        <w:ind w:right="1698" w:hanging="359"/>
        <w:rPr>
          <w:sz w:val="20"/>
        </w:rPr>
      </w:pPr>
      <w:r w:rsidRPr="00735CB5">
        <w:rPr>
          <w:sz w:val="20"/>
        </w:rPr>
        <w:t>Plans</w:t>
      </w:r>
      <w:r w:rsidRPr="00735CB5">
        <w:rPr>
          <w:spacing w:val="-4"/>
          <w:sz w:val="20"/>
        </w:rPr>
        <w:t xml:space="preserve"> </w:t>
      </w:r>
      <w:r w:rsidRPr="00735CB5">
        <w:rPr>
          <w:sz w:val="20"/>
        </w:rPr>
        <w:t>and</w:t>
      </w:r>
      <w:r w:rsidRPr="00735CB5">
        <w:rPr>
          <w:spacing w:val="-5"/>
          <w:sz w:val="20"/>
        </w:rPr>
        <w:t xml:space="preserve"> </w:t>
      </w:r>
      <w:r w:rsidRPr="00735CB5">
        <w:rPr>
          <w:sz w:val="20"/>
        </w:rPr>
        <w:t>conducts</w:t>
      </w:r>
      <w:r w:rsidRPr="00735CB5">
        <w:rPr>
          <w:spacing w:val="-3"/>
          <w:sz w:val="20"/>
        </w:rPr>
        <w:t xml:space="preserve"> </w:t>
      </w:r>
      <w:r w:rsidRPr="00735CB5">
        <w:rPr>
          <w:sz w:val="20"/>
        </w:rPr>
        <w:t>quantitative</w:t>
      </w:r>
      <w:r w:rsidRPr="00735CB5">
        <w:rPr>
          <w:spacing w:val="-3"/>
          <w:sz w:val="20"/>
        </w:rPr>
        <w:t xml:space="preserve"> </w:t>
      </w:r>
      <w:r w:rsidRPr="00735CB5">
        <w:rPr>
          <w:sz w:val="20"/>
        </w:rPr>
        <w:t>and</w:t>
      </w:r>
      <w:r w:rsidRPr="00735CB5">
        <w:rPr>
          <w:spacing w:val="-3"/>
          <w:sz w:val="20"/>
        </w:rPr>
        <w:t xml:space="preserve"> </w:t>
      </w:r>
      <w:r w:rsidRPr="00735CB5">
        <w:rPr>
          <w:sz w:val="20"/>
        </w:rPr>
        <w:t>qualitative</w:t>
      </w:r>
      <w:r w:rsidRPr="00735CB5">
        <w:rPr>
          <w:spacing w:val="-4"/>
          <w:sz w:val="20"/>
        </w:rPr>
        <w:t xml:space="preserve"> </w:t>
      </w:r>
      <w:r w:rsidRPr="00735CB5">
        <w:rPr>
          <w:sz w:val="20"/>
        </w:rPr>
        <w:t>security</w:t>
      </w:r>
      <w:r w:rsidRPr="00735CB5">
        <w:rPr>
          <w:spacing w:val="-6"/>
          <w:sz w:val="20"/>
        </w:rPr>
        <w:t xml:space="preserve"> </w:t>
      </w:r>
      <w:r w:rsidRPr="00735CB5">
        <w:rPr>
          <w:sz w:val="20"/>
        </w:rPr>
        <w:t>risk analyses,</w:t>
      </w:r>
      <w:r w:rsidRPr="00735CB5">
        <w:rPr>
          <w:spacing w:val="-5"/>
          <w:sz w:val="20"/>
        </w:rPr>
        <w:t xml:space="preserve"> </w:t>
      </w:r>
      <w:r w:rsidRPr="00735CB5">
        <w:rPr>
          <w:sz w:val="20"/>
        </w:rPr>
        <w:t>security</w:t>
      </w:r>
      <w:r w:rsidRPr="00735CB5">
        <w:rPr>
          <w:spacing w:val="-7"/>
          <w:sz w:val="20"/>
        </w:rPr>
        <w:t xml:space="preserve"> </w:t>
      </w:r>
      <w:r w:rsidRPr="00735CB5">
        <w:rPr>
          <w:sz w:val="20"/>
        </w:rPr>
        <w:t>evaluations</w:t>
      </w:r>
      <w:r w:rsidRPr="00735CB5">
        <w:rPr>
          <w:spacing w:val="-4"/>
          <w:sz w:val="20"/>
        </w:rPr>
        <w:t xml:space="preserve"> </w:t>
      </w:r>
      <w:r w:rsidRPr="00735CB5">
        <w:rPr>
          <w:sz w:val="20"/>
        </w:rPr>
        <w:t>and audits of information processing</w:t>
      </w:r>
      <w:r w:rsidRPr="00735CB5">
        <w:rPr>
          <w:spacing w:val="-2"/>
          <w:sz w:val="20"/>
        </w:rPr>
        <w:t xml:space="preserve"> </w:t>
      </w:r>
      <w:r w:rsidRPr="00735CB5">
        <w:rPr>
          <w:sz w:val="20"/>
        </w:rPr>
        <w:t>systems</w:t>
      </w:r>
    </w:p>
    <w:p w14:paraId="50DB7408" w14:textId="77777777" w:rsidR="00735CB5" w:rsidRPr="00735CB5" w:rsidRDefault="00735CB5" w:rsidP="00735CB5">
      <w:pPr>
        <w:numPr>
          <w:ilvl w:val="0"/>
          <w:numId w:val="37"/>
        </w:numPr>
        <w:tabs>
          <w:tab w:val="left" w:pos="1039"/>
          <w:tab w:val="left" w:pos="1040"/>
        </w:tabs>
        <w:spacing w:before="1"/>
        <w:rPr>
          <w:sz w:val="20"/>
        </w:rPr>
      </w:pPr>
      <w:r w:rsidRPr="00735CB5">
        <w:rPr>
          <w:sz w:val="20"/>
        </w:rPr>
        <w:t>Determines computer security compliance and effectiveness of information processing</w:t>
      </w:r>
      <w:r w:rsidRPr="00735CB5">
        <w:rPr>
          <w:spacing w:val="-16"/>
          <w:sz w:val="20"/>
        </w:rPr>
        <w:t xml:space="preserve"> </w:t>
      </w:r>
      <w:r w:rsidRPr="00735CB5">
        <w:rPr>
          <w:sz w:val="20"/>
        </w:rPr>
        <w:t>systems</w:t>
      </w:r>
    </w:p>
    <w:p w14:paraId="0DFF3685" w14:textId="24442CB9" w:rsidR="00735CB5" w:rsidRDefault="00735CB5" w:rsidP="00735CB5">
      <w:pPr>
        <w:numPr>
          <w:ilvl w:val="0"/>
          <w:numId w:val="37"/>
        </w:numPr>
        <w:tabs>
          <w:tab w:val="left" w:pos="1039"/>
          <w:tab w:val="left" w:pos="1040"/>
        </w:tabs>
        <w:spacing w:before="33" w:line="271" w:lineRule="auto"/>
        <w:ind w:left="319" w:right="3178" w:firstLine="360"/>
        <w:rPr>
          <w:sz w:val="20"/>
        </w:rPr>
      </w:pPr>
      <w:r w:rsidRPr="00735CB5">
        <w:rPr>
          <w:sz w:val="20"/>
        </w:rPr>
        <w:t>Plans for the prevention of data compromise and reduces risks of cyber</w:t>
      </w:r>
      <w:r w:rsidRPr="00735CB5">
        <w:rPr>
          <w:spacing w:val="-37"/>
          <w:sz w:val="20"/>
        </w:rPr>
        <w:t xml:space="preserve"> </w:t>
      </w:r>
      <w:r w:rsidRPr="00735CB5">
        <w:rPr>
          <w:sz w:val="20"/>
        </w:rPr>
        <w:t>attack Minimum</w:t>
      </w:r>
      <w:r w:rsidRPr="00735CB5">
        <w:rPr>
          <w:spacing w:val="3"/>
          <w:sz w:val="20"/>
        </w:rPr>
        <w:t xml:space="preserve"> </w:t>
      </w:r>
      <w:r w:rsidRPr="00735CB5">
        <w:rPr>
          <w:sz w:val="20"/>
        </w:rPr>
        <w:t>Education/Experience:</w:t>
      </w:r>
    </w:p>
    <w:p w14:paraId="66748DD8" w14:textId="77777777" w:rsidR="00735CB5" w:rsidRPr="00735CB5" w:rsidRDefault="00735CB5" w:rsidP="00735CB5">
      <w:pPr>
        <w:tabs>
          <w:tab w:val="left" w:pos="1039"/>
          <w:tab w:val="left" w:pos="1040"/>
        </w:tabs>
        <w:spacing w:before="33" w:line="271" w:lineRule="auto"/>
        <w:ind w:left="679" w:right="3178"/>
        <w:rPr>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735CB5" w:rsidRPr="00735CB5" w14:paraId="1808BB1F" w14:textId="77777777" w:rsidTr="000419B8">
        <w:trPr>
          <w:trHeight w:val="1413"/>
        </w:trPr>
        <w:tc>
          <w:tcPr>
            <w:tcW w:w="8820" w:type="dxa"/>
            <w:gridSpan w:val="3"/>
          </w:tcPr>
          <w:p w14:paraId="12DB371B" w14:textId="77777777" w:rsidR="00735CB5" w:rsidRPr="00735CB5" w:rsidRDefault="00735CB5" w:rsidP="00735CB5">
            <w:pPr>
              <w:numPr>
                <w:ilvl w:val="0"/>
                <w:numId w:val="39"/>
              </w:numPr>
              <w:tabs>
                <w:tab w:val="left" w:pos="827"/>
                <w:tab w:val="left" w:pos="828"/>
              </w:tabs>
              <w:spacing w:line="262" w:lineRule="exact"/>
              <w:rPr>
                <w:rFonts w:ascii="Arial" w:eastAsia="Arial" w:hAnsi="Arial" w:cs="Arial"/>
                <w:sz w:val="24"/>
              </w:rPr>
            </w:pPr>
            <w:r w:rsidRPr="00735CB5">
              <w:rPr>
                <w:rFonts w:ascii="Arial" w:eastAsia="Arial" w:hAnsi="Arial" w:cs="Arial"/>
                <w:sz w:val="24"/>
              </w:rPr>
              <w:lastRenderedPageBreak/>
              <w:t>Demonstrated knowledge of industry security standards and</w:t>
            </w:r>
            <w:r w:rsidRPr="00735CB5">
              <w:rPr>
                <w:rFonts w:ascii="Arial" w:eastAsia="Arial" w:hAnsi="Arial" w:cs="Arial"/>
                <w:spacing w:val="-6"/>
                <w:sz w:val="24"/>
              </w:rPr>
              <w:t xml:space="preserve"> </w:t>
            </w:r>
            <w:r w:rsidRPr="00735CB5">
              <w:rPr>
                <w:rFonts w:ascii="Arial" w:eastAsia="Arial" w:hAnsi="Arial" w:cs="Arial"/>
                <w:sz w:val="24"/>
              </w:rPr>
              <w:t>best</w:t>
            </w:r>
          </w:p>
          <w:p w14:paraId="7EDDAF6B" w14:textId="77777777" w:rsidR="00735CB5" w:rsidRPr="00735CB5" w:rsidRDefault="00735CB5" w:rsidP="00735CB5">
            <w:pPr>
              <w:spacing w:line="274" w:lineRule="exact"/>
              <w:ind w:left="827"/>
              <w:rPr>
                <w:rFonts w:ascii="Arial" w:eastAsia="Arial" w:hAnsi="Arial" w:cs="Arial"/>
                <w:sz w:val="24"/>
              </w:rPr>
            </w:pPr>
            <w:r w:rsidRPr="00735CB5">
              <w:rPr>
                <w:rFonts w:ascii="Arial" w:eastAsia="Arial" w:hAnsi="Arial" w:cs="Arial"/>
                <w:sz w:val="24"/>
              </w:rPr>
              <w:t>practices such as; ISO, NIST (specifically 800 – 12, 14, 26, 37, 53), NERC</w:t>
            </w:r>
          </w:p>
          <w:p w14:paraId="199F86F2" w14:textId="77777777" w:rsidR="00735CB5" w:rsidRPr="00735CB5" w:rsidRDefault="00735CB5" w:rsidP="00735CB5">
            <w:pPr>
              <w:numPr>
                <w:ilvl w:val="0"/>
                <w:numId w:val="39"/>
              </w:numPr>
              <w:tabs>
                <w:tab w:val="left" w:pos="827"/>
                <w:tab w:val="left" w:pos="828"/>
              </w:tabs>
              <w:ind w:right="216"/>
              <w:rPr>
                <w:rFonts w:ascii="Arial" w:eastAsia="Arial" w:hAnsi="Arial" w:cs="Arial"/>
                <w:sz w:val="24"/>
              </w:rPr>
            </w:pPr>
            <w:r w:rsidRPr="00735CB5">
              <w:rPr>
                <w:rFonts w:ascii="Arial" w:eastAsia="Arial" w:hAnsi="Arial" w:cs="Arial"/>
                <w:sz w:val="24"/>
              </w:rPr>
              <w:t>Demonstrated knowledge of the following aspects to information security; ethical hacking, computer forensics, reverse engineering, intrusion prevention, Malware, and data recovery</w:t>
            </w:r>
          </w:p>
        </w:tc>
      </w:tr>
      <w:tr w:rsidR="00735CB5" w:rsidRPr="00735CB5" w14:paraId="7AA28A58" w14:textId="77777777" w:rsidTr="000419B8">
        <w:trPr>
          <w:trHeight w:val="229"/>
        </w:trPr>
        <w:tc>
          <w:tcPr>
            <w:tcW w:w="2424" w:type="dxa"/>
          </w:tcPr>
          <w:p w14:paraId="21FF597F" w14:textId="77777777" w:rsidR="00735CB5" w:rsidRPr="00735CB5" w:rsidRDefault="00735CB5" w:rsidP="00735CB5">
            <w:pPr>
              <w:spacing w:line="199" w:lineRule="exact"/>
              <w:ind w:left="107"/>
              <w:rPr>
                <w:rFonts w:ascii="Arial" w:eastAsia="Arial" w:hAnsi="Arial" w:cs="Arial"/>
                <w:sz w:val="20"/>
              </w:rPr>
            </w:pPr>
            <w:r w:rsidRPr="00735CB5">
              <w:rPr>
                <w:rFonts w:ascii="Arial" w:eastAsia="Arial" w:hAnsi="Arial" w:cs="Arial"/>
                <w:sz w:val="20"/>
              </w:rPr>
              <w:t>Skill</w:t>
            </w:r>
          </w:p>
        </w:tc>
        <w:tc>
          <w:tcPr>
            <w:tcW w:w="3427" w:type="dxa"/>
          </w:tcPr>
          <w:p w14:paraId="5C1930AE" w14:textId="77777777" w:rsidR="00735CB5" w:rsidRPr="00735CB5" w:rsidRDefault="00735CB5" w:rsidP="00735CB5">
            <w:pPr>
              <w:spacing w:line="199" w:lineRule="exact"/>
              <w:ind w:left="107"/>
              <w:rPr>
                <w:rFonts w:ascii="Arial" w:eastAsia="Arial" w:hAnsi="Arial" w:cs="Arial"/>
                <w:sz w:val="20"/>
              </w:rPr>
            </w:pPr>
            <w:r w:rsidRPr="00735CB5">
              <w:rPr>
                <w:rFonts w:ascii="Arial" w:eastAsia="Arial" w:hAnsi="Arial" w:cs="Arial"/>
                <w:sz w:val="20"/>
              </w:rPr>
              <w:t>Degree Requirement</w:t>
            </w:r>
          </w:p>
        </w:tc>
        <w:tc>
          <w:tcPr>
            <w:tcW w:w="2969" w:type="dxa"/>
          </w:tcPr>
          <w:p w14:paraId="4D6D715B" w14:textId="77777777" w:rsidR="00735CB5" w:rsidRPr="00735CB5" w:rsidRDefault="00735CB5" w:rsidP="00735CB5">
            <w:pPr>
              <w:spacing w:line="199" w:lineRule="exact"/>
              <w:ind w:left="105"/>
              <w:rPr>
                <w:rFonts w:ascii="Arial" w:eastAsia="Arial" w:hAnsi="Arial" w:cs="Arial"/>
                <w:sz w:val="20"/>
              </w:rPr>
            </w:pPr>
            <w:r w:rsidRPr="00735CB5">
              <w:rPr>
                <w:rFonts w:ascii="Arial" w:eastAsia="Arial" w:hAnsi="Arial" w:cs="Arial"/>
                <w:sz w:val="20"/>
              </w:rPr>
              <w:t>Experience Requirement</w:t>
            </w:r>
          </w:p>
        </w:tc>
      </w:tr>
      <w:tr w:rsidR="00735CB5" w:rsidRPr="00735CB5" w14:paraId="04B7E0A3" w14:textId="77777777" w:rsidTr="000419B8">
        <w:trPr>
          <w:trHeight w:val="460"/>
        </w:trPr>
        <w:tc>
          <w:tcPr>
            <w:tcW w:w="2424" w:type="dxa"/>
          </w:tcPr>
          <w:p w14:paraId="48A24D73" w14:textId="77777777" w:rsidR="00735CB5" w:rsidRPr="00735CB5" w:rsidRDefault="00735CB5" w:rsidP="00735CB5">
            <w:pPr>
              <w:spacing w:line="199" w:lineRule="exact"/>
              <w:ind w:left="107"/>
              <w:rPr>
                <w:rFonts w:ascii="Arial" w:eastAsia="Arial" w:hAnsi="Arial" w:cs="Arial"/>
                <w:sz w:val="20"/>
              </w:rPr>
            </w:pPr>
            <w:r w:rsidRPr="00735CB5">
              <w:rPr>
                <w:rFonts w:ascii="Arial" w:eastAsia="Arial" w:hAnsi="Arial" w:cs="Arial"/>
                <w:sz w:val="20"/>
              </w:rPr>
              <w:t>Cyber Security</w:t>
            </w:r>
          </w:p>
          <w:p w14:paraId="15821BCF" w14:textId="77777777" w:rsidR="00735CB5" w:rsidRPr="00735CB5" w:rsidRDefault="00735CB5" w:rsidP="00735CB5">
            <w:pPr>
              <w:ind w:left="107"/>
              <w:rPr>
                <w:rFonts w:ascii="Arial" w:eastAsia="Arial" w:hAnsi="Arial" w:cs="Arial"/>
                <w:sz w:val="20"/>
              </w:rPr>
            </w:pPr>
            <w:r w:rsidRPr="00735CB5">
              <w:rPr>
                <w:rFonts w:ascii="Arial" w:eastAsia="Arial" w:hAnsi="Arial" w:cs="Arial"/>
                <w:sz w:val="20"/>
              </w:rPr>
              <w:t>Specialist</w:t>
            </w:r>
          </w:p>
        </w:tc>
        <w:tc>
          <w:tcPr>
            <w:tcW w:w="3427" w:type="dxa"/>
          </w:tcPr>
          <w:p w14:paraId="3B717E4F" w14:textId="77777777" w:rsidR="00735CB5" w:rsidRPr="00735CB5" w:rsidRDefault="00735CB5" w:rsidP="00735CB5">
            <w:pPr>
              <w:spacing w:line="199" w:lineRule="exact"/>
              <w:ind w:left="107"/>
              <w:rPr>
                <w:rFonts w:ascii="Arial" w:eastAsia="Arial" w:hAnsi="Arial" w:cs="Arial"/>
                <w:sz w:val="20"/>
              </w:rPr>
            </w:pPr>
            <w:r w:rsidRPr="00735CB5">
              <w:rPr>
                <w:rFonts w:ascii="Arial" w:eastAsia="Arial" w:hAnsi="Arial" w:cs="Arial"/>
                <w:sz w:val="20"/>
              </w:rPr>
              <w:t>BA/BS Degree or 4 plus years of</w:t>
            </w:r>
          </w:p>
          <w:p w14:paraId="0C0779B0" w14:textId="77777777" w:rsidR="00735CB5" w:rsidRPr="00735CB5" w:rsidRDefault="00735CB5" w:rsidP="00735CB5">
            <w:pPr>
              <w:ind w:left="107"/>
              <w:rPr>
                <w:rFonts w:ascii="Arial" w:eastAsia="Arial" w:hAnsi="Arial" w:cs="Arial"/>
                <w:sz w:val="20"/>
              </w:rPr>
            </w:pPr>
            <w:r w:rsidRPr="00735CB5">
              <w:rPr>
                <w:rFonts w:ascii="Arial" w:eastAsia="Arial" w:hAnsi="Arial" w:cs="Arial"/>
                <w:sz w:val="20"/>
              </w:rPr>
              <w:t>experience</w:t>
            </w:r>
          </w:p>
        </w:tc>
        <w:tc>
          <w:tcPr>
            <w:tcW w:w="2969" w:type="dxa"/>
          </w:tcPr>
          <w:p w14:paraId="15D41860" w14:textId="77777777" w:rsidR="00735CB5" w:rsidRPr="00735CB5" w:rsidRDefault="00735CB5" w:rsidP="00735CB5">
            <w:pPr>
              <w:spacing w:line="199" w:lineRule="exact"/>
              <w:ind w:left="105"/>
              <w:rPr>
                <w:rFonts w:ascii="Arial" w:eastAsia="Arial" w:hAnsi="Arial" w:cs="Arial"/>
                <w:sz w:val="20"/>
              </w:rPr>
            </w:pPr>
            <w:r w:rsidRPr="00735CB5">
              <w:rPr>
                <w:rFonts w:ascii="Arial" w:eastAsia="Arial" w:hAnsi="Arial" w:cs="Arial"/>
                <w:sz w:val="20"/>
              </w:rPr>
              <w:t>3 Years</w:t>
            </w:r>
          </w:p>
        </w:tc>
      </w:tr>
    </w:tbl>
    <w:p w14:paraId="6A20171D" w14:textId="77777777" w:rsidR="005D181B" w:rsidRDefault="005D181B" w:rsidP="00570076">
      <w:pPr>
        <w:spacing w:before="18"/>
        <w:rPr>
          <w:b/>
          <w:sz w:val="24"/>
        </w:rPr>
      </w:pPr>
    </w:p>
    <w:p w14:paraId="7AA9CE9E" w14:textId="2AFCB962" w:rsidR="00735CB5" w:rsidRPr="00735CB5" w:rsidRDefault="00735CB5" w:rsidP="00735CB5">
      <w:pPr>
        <w:spacing w:before="7"/>
        <w:rPr>
          <w:b/>
          <w:bCs/>
          <w:i/>
          <w:iCs/>
          <w:sz w:val="24"/>
          <w:szCs w:val="24"/>
        </w:rPr>
      </w:pPr>
      <w:r w:rsidRPr="00735CB5">
        <w:rPr>
          <w:b/>
          <w:bCs/>
          <w:i/>
          <w:iCs/>
          <w:sz w:val="24"/>
          <w:szCs w:val="24"/>
        </w:rPr>
        <w:t>Data Arch</w:t>
      </w:r>
      <w:r>
        <w:rPr>
          <w:b/>
          <w:bCs/>
          <w:i/>
          <w:iCs/>
          <w:sz w:val="24"/>
          <w:szCs w:val="24"/>
        </w:rPr>
        <w:t>it</w:t>
      </w:r>
      <w:r w:rsidRPr="00735CB5">
        <w:rPr>
          <w:b/>
          <w:bCs/>
          <w:i/>
          <w:iCs/>
          <w:sz w:val="24"/>
          <w:szCs w:val="24"/>
        </w:rPr>
        <w:t>ect</w:t>
      </w:r>
    </w:p>
    <w:p w14:paraId="5F687E34" w14:textId="77777777" w:rsidR="00735CB5" w:rsidRPr="00735CB5" w:rsidRDefault="00735CB5" w:rsidP="00735CB5">
      <w:pPr>
        <w:numPr>
          <w:ilvl w:val="0"/>
          <w:numId w:val="30"/>
        </w:numPr>
        <w:tabs>
          <w:tab w:val="left" w:pos="580"/>
          <w:tab w:val="left" w:pos="581"/>
        </w:tabs>
        <w:spacing w:before="101"/>
        <w:rPr>
          <w:rFonts w:ascii="Symbol" w:hAnsi="Symbol"/>
        </w:rPr>
      </w:pPr>
      <w:r w:rsidRPr="00735CB5">
        <w:rPr>
          <w:b/>
        </w:rPr>
        <w:t xml:space="preserve">Minimum/General Experience: </w:t>
      </w:r>
      <w:r w:rsidRPr="00735CB5">
        <w:t>7 years</w:t>
      </w:r>
      <w:r w:rsidRPr="00735CB5">
        <w:rPr>
          <w:spacing w:val="-4"/>
        </w:rPr>
        <w:t xml:space="preserve"> </w:t>
      </w:r>
      <w:r w:rsidRPr="00735CB5">
        <w:t>required</w:t>
      </w:r>
    </w:p>
    <w:p w14:paraId="46BE8601" w14:textId="77777777" w:rsidR="00735CB5" w:rsidRPr="00735CB5" w:rsidRDefault="00735CB5" w:rsidP="00735CB5">
      <w:pPr>
        <w:spacing w:before="10"/>
        <w:rPr>
          <w:sz w:val="21"/>
          <w:szCs w:val="20"/>
        </w:rPr>
      </w:pPr>
    </w:p>
    <w:p w14:paraId="1627AA89" w14:textId="77777777" w:rsidR="00735CB5" w:rsidRPr="00735CB5" w:rsidRDefault="00735CB5" w:rsidP="00735CB5">
      <w:pPr>
        <w:numPr>
          <w:ilvl w:val="0"/>
          <w:numId w:val="30"/>
        </w:numPr>
        <w:tabs>
          <w:tab w:val="left" w:pos="580"/>
          <w:tab w:val="left" w:pos="581"/>
        </w:tabs>
        <w:ind w:right="559"/>
        <w:rPr>
          <w:rFonts w:ascii="Symbol" w:hAnsi="Symbol"/>
        </w:rPr>
      </w:pPr>
      <w:r w:rsidRPr="00735CB5">
        <w:rPr>
          <w:b/>
        </w:rPr>
        <w:t xml:space="preserve">Functional Responsibility: </w:t>
      </w:r>
      <w:r w:rsidRPr="00735CB5">
        <w:t>Designs and builds relational databases. Develops strategies for data acquisitions, archive recovery, and implementation of a database. Works in a data warehouse environment, which includes data design, database architecture, metadata and repository creation. Translates business needs into long-term architecture solutions. Defines, designs, and builds dimensional databases. Develops data warehousing blueprints, evaluating hardware and software platforms, and integrating systems. Evaluates reusability of current data for additional analyses. Reviews object and data models and the metadata repository to structure the data for better management and quicker</w:t>
      </w:r>
      <w:r w:rsidRPr="00735CB5">
        <w:rPr>
          <w:spacing w:val="1"/>
        </w:rPr>
        <w:t xml:space="preserve"> </w:t>
      </w:r>
      <w:r w:rsidRPr="00735CB5">
        <w:t>access.</w:t>
      </w:r>
    </w:p>
    <w:p w14:paraId="0AC5F8E7" w14:textId="77777777" w:rsidR="00735CB5" w:rsidRPr="00735CB5" w:rsidRDefault="00735CB5" w:rsidP="00735CB5">
      <w:pPr>
        <w:spacing w:before="10"/>
        <w:rPr>
          <w:sz w:val="21"/>
          <w:szCs w:val="20"/>
        </w:rPr>
      </w:pPr>
    </w:p>
    <w:p w14:paraId="67EA730F" w14:textId="77777777" w:rsidR="00735CB5" w:rsidRPr="00735CB5" w:rsidRDefault="00735CB5" w:rsidP="00735CB5">
      <w:pPr>
        <w:numPr>
          <w:ilvl w:val="0"/>
          <w:numId w:val="30"/>
        </w:numPr>
        <w:tabs>
          <w:tab w:val="left" w:pos="580"/>
          <w:tab w:val="left" w:pos="581"/>
        </w:tabs>
        <w:spacing w:before="1"/>
        <w:rPr>
          <w:rFonts w:ascii="Symbol" w:hAnsi="Symbol"/>
        </w:rPr>
      </w:pPr>
      <w:r w:rsidRPr="00735CB5">
        <w:rPr>
          <w:b/>
        </w:rPr>
        <w:t xml:space="preserve">Minimum Education:  </w:t>
      </w:r>
      <w:r w:rsidRPr="00735CB5">
        <w:t>Bachelor’s degree</w:t>
      </w:r>
      <w:r w:rsidRPr="00735CB5">
        <w:rPr>
          <w:spacing w:val="-11"/>
        </w:rPr>
        <w:t xml:space="preserve"> </w:t>
      </w:r>
      <w:r w:rsidRPr="00735CB5">
        <w:t>required.</w:t>
      </w:r>
    </w:p>
    <w:p w14:paraId="2FD8B529" w14:textId="77777777" w:rsidR="005D181B" w:rsidRDefault="005D181B" w:rsidP="00735CB5">
      <w:pPr>
        <w:spacing w:before="18"/>
        <w:rPr>
          <w:b/>
          <w:sz w:val="24"/>
        </w:rPr>
      </w:pPr>
    </w:p>
    <w:p w14:paraId="5D70569F" w14:textId="77777777" w:rsidR="005D181B" w:rsidRDefault="005D181B" w:rsidP="00EE2C51">
      <w:pPr>
        <w:spacing w:before="18"/>
        <w:jc w:val="center"/>
        <w:rPr>
          <w:b/>
          <w:sz w:val="24"/>
        </w:rPr>
      </w:pPr>
    </w:p>
    <w:p w14:paraId="4957C00E" w14:textId="77777777" w:rsidR="00735CB5" w:rsidRPr="00735CB5" w:rsidRDefault="00735CB5" w:rsidP="000419B8">
      <w:pPr>
        <w:spacing w:before="1"/>
        <w:rPr>
          <w:b/>
          <w:i/>
          <w:sz w:val="24"/>
          <w:szCs w:val="24"/>
        </w:rPr>
      </w:pPr>
      <w:r w:rsidRPr="00735CB5">
        <w:rPr>
          <w:b/>
          <w:i/>
          <w:sz w:val="24"/>
          <w:szCs w:val="24"/>
        </w:rPr>
        <w:t>Deployment Manager</w:t>
      </w:r>
    </w:p>
    <w:p w14:paraId="466FB64C" w14:textId="77777777" w:rsidR="00735CB5" w:rsidRPr="00735CB5" w:rsidRDefault="00735CB5" w:rsidP="00735CB5">
      <w:pPr>
        <w:spacing w:before="60"/>
        <w:ind w:left="320"/>
        <w:rPr>
          <w:b/>
          <w:bCs/>
        </w:rPr>
      </w:pPr>
      <w:r w:rsidRPr="00735CB5">
        <w:rPr>
          <w:b/>
          <w:bCs/>
        </w:rPr>
        <w:t>Functional Responsibility:</w:t>
      </w:r>
    </w:p>
    <w:p w14:paraId="46B159F3" w14:textId="77777777" w:rsidR="00735CB5" w:rsidRPr="00735CB5" w:rsidRDefault="00735CB5" w:rsidP="00735CB5">
      <w:pPr>
        <w:numPr>
          <w:ilvl w:val="0"/>
          <w:numId w:val="40"/>
        </w:numPr>
        <w:tabs>
          <w:tab w:val="left" w:pos="1495"/>
          <w:tab w:val="left" w:pos="1496"/>
        </w:tabs>
        <w:spacing w:before="71"/>
        <w:ind w:right="1768"/>
        <w:rPr>
          <w:sz w:val="20"/>
        </w:rPr>
      </w:pPr>
      <w:r w:rsidRPr="00735CB5">
        <w:rPr>
          <w:sz w:val="20"/>
        </w:rPr>
        <w:t>Support</w:t>
      </w:r>
      <w:r w:rsidRPr="00735CB5">
        <w:rPr>
          <w:spacing w:val="-9"/>
          <w:sz w:val="20"/>
        </w:rPr>
        <w:t xml:space="preserve"> </w:t>
      </w:r>
      <w:r w:rsidRPr="00735CB5">
        <w:rPr>
          <w:sz w:val="20"/>
        </w:rPr>
        <w:t>a</w:t>
      </w:r>
      <w:r w:rsidRPr="00735CB5">
        <w:rPr>
          <w:spacing w:val="-11"/>
          <w:sz w:val="20"/>
        </w:rPr>
        <w:t xml:space="preserve"> </w:t>
      </w:r>
      <w:r w:rsidRPr="00735CB5">
        <w:rPr>
          <w:sz w:val="20"/>
        </w:rPr>
        <w:t>Program</w:t>
      </w:r>
      <w:r w:rsidRPr="00735CB5">
        <w:rPr>
          <w:spacing w:val="-7"/>
          <w:sz w:val="20"/>
        </w:rPr>
        <w:t xml:space="preserve"> </w:t>
      </w:r>
      <w:r w:rsidRPr="00735CB5">
        <w:rPr>
          <w:sz w:val="20"/>
        </w:rPr>
        <w:t>Management</w:t>
      </w:r>
      <w:r w:rsidRPr="00735CB5">
        <w:rPr>
          <w:spacing w:val="-11"/>
          <w:sz w:val="20"/>
        </w:rPr>
        <w:t xml:space="preserve"> </w:t>
      </w:r>
      <w:r w:rsidRPr="00735CB5">
        <w:rPr>
          <w:sz w:val="20"/>
        </w:rPr>
        <w:t>Office</w:t>
      </w:r>
      <w:r w:rsidRPr="00735CB5">
        <w:rPr>
          <w:spacing w:val="-11"/>
          <w:sz w:val="20"/>
        </w:rPr>
        <w:t xml:space="preserve"> </w:t>
      </w:r>
      <w:r w:rsidRPr="00735CB5">
        <w:rPr>
          <w:sz w:val="20"/>
        </w:rPr>
        <w:t>(PMO)</w:t>
      </w:r>
      <w:r w:rsidRPr="00735CB5">
        <w:rPr>
          <w:spacing w:val="-9"/>
          <w:sz w:val="20"/>
        </w:rPr>
        <w:t xml:space="preserve"> </w:t>
      </w:r>
      <w:r w:rsidRPr="00735CB5">
        <w:rPr>
          <w:sz w:val="20"/>
        </w:rPr>
        <w:t>to</w:t>
      </w:r>
      <w:r w:rsidRPr="00735CB5">
        <w:rPr>
          <w:spacing w:val="-9"/>
          <w:sz w:val="20"/>
        </w:rPr>
        <w:t xml:space="preserve"> </w:t>
      </w:r>
      <w:r w:rsidRPr="00735CB5">
        <w:rPr>
          <w:sz w:val="20"/>
        </w:rPr>
        <w:t>assist</w:t>
      </w:r>
      <w:r w:rsidRPr="00735CB5">
        <w:rPr>
          <w:spacing w:val="-10"/>
          <w:sz w:val="20"/>
        </w:rPr>
        <w:t xml:space="preserve"> </w:t>
      </w:r>
      <w:r w:rsidRPr="00735CB5">
        <w:rPr>
          <w:sz w:val="20"/>
        </w:rPr>
        <w:t>in</w:t>
      </w:r>
      <w:r w:rsidRPr="00735CB5">
        <w:rPr>
          <w:spacing w:val="-11"/>
          <w:sz w:val="20"/>
        </w:rPr>
        <w:t xml:space="preserve"> </w:t>
      </w:r>
      <w:r w:rsidRPr="00735CB5">
        <w:rPr>
          <w:sz w:val="20"/>
        </w:rPr>
        <w:t>managing</w:t>
      </w:r>
      <w:r w:rsidRPr="00735CB5">
        <w:rPr>
          <w:spacing w:val="-9"/>
          <w:sz w:val="20"/>
        </w:rPr>
        <w:t xml:space="preserve"> </w:t>
      </w:r>
      <w:r w:rsidRPr="00735CB5">
        <w:rPr>
          <w:sz w:val="20"/>
        </w:rPr>
        <w:t>and</w:t>
      </w:r>
      <w:r w:rsidRPr="00735CB5">
        <w:rPr>
          <w:spacing w:val="-11"/>
          <w:sz w:val="20"/>
        </w:rPr>
        <w:t xml:space="preserve"> </w:t>
      </w:r>
      <w:r w:rsidRPr="00735CB5">
        <w:rPr>
          <w:sz w:val="20"/>
        </w:rPr>
        <w:t>coordinating</w:t>
      </w:r>
      <w:r w:rsidRPr="00735CB5">
        <w:rPr>
          <w:spacing w:val="-9"/>
          <w:sz w:val="20"/>
        </w:rPr>
        <w:t xml:space="preserve"> </w:t>
      </w:r>
      <w:r w:rsidRPr="00735CB5">
        <w:rPr>
          <w:sz w:val="20"/>
        </w:rPr>
        <w:t>the transition of a major IT system to all client</w:t>
      </w:r>
      <w:r w:rsidRPr="00735CB5">
        <w:rPr>
          <w:spacing w:val="-8"/>
          <w:sz w:val="20"/>
        </w:rPr>
        <w:t xml:space="preserve"> </w:t>
      </w:r>
      <w:r w:rsidRPr="00735CB5">
        <w:rPr>
          <w:sz w:val="20"/>
        </w:rPr>
        <w:t>personnel</w:t>
      </w:r>
    </w:p>
    <w:p w14:paraId="1CD49F0A" w14:textId="77777777" w:rsidR="00735CB5" w:rsidRPr="00735CB5" w:rsidRDefault="00735CB5" w:rsidP="00735CB5">
      <w:pPr>
        <w:numPr>
          <w:ilvl w:val="0"/>
          <w:numId w:val="40"/>
        </w:numPr>
        <w:tabs>
          <w:tab w:val="left" w:pos="1495"/>
          <w:tab w:val="left" w:pos="1496"/>
        </w:tabs>
        <w:spacing w:line="244" w:lineRule="auto"/>
        <w:ind w:right="2026"/>
        <w:rPr>
          <w:sz w:val="20"/>
        </w:rPr>
      </w:pPr>
      <w:r w:rsidRPr="00735CB5">
        <w:rPr>
          <w:sz w:val="20"/>
        </w:rPr>
        <w:t>Work</w:t>
      </w:r>
      <w:r w:rsidRPr="00735CB5">
        <w:rPr>
          <w:spacing w:val="-10"/>
          <w:sz w:val="20"/>
        </w:rPr>
        <w:t xml:space="preserve"> </w:t>
      </w:r>
      <w:r w:rsidRPr="00735CB5">
        <w:rPr>
          <w:sz w:val="20"/>
        </w:rPr>
        <w:t>as</w:t>
      </w:r>
      <w:r w:rsidRPr="00735CB5">
        <w:rPr>
          <w:spacing w:val="-10"/>
          <w:sz w:val="20"/>
        </w:rPr>
        <w:t xml:space="preserve"> </w:t>
      </w:r>
      <w:r w:rsidRPr="00735CB5">
        <w:rPr>
          <w:sz w:val="20"/>
        </w:rPr>
        <w:t>a</w:t>
      </w:r>
      <w:r w:rsidRPr="00735CB5">
        <w:rPr>
          <w:spacing w:val="-10"/>
          <w:sz w:val="20"/>
        </w:rPr>
        <w:t xml:space="preserve"> </w:t>
      </w:r>
      <w:r w:rsidRPr="00735CB5">
        <w:rPr>
          <w:sz w:val="20"/>
        </w:rPr>
        <w:t>part</w:t>
      </w:r>
      <w:r w:rsidRPr="00735CB5">
        <w:rPr>
          <w:spacing w:val="-9"/>
          <w:sz w:val="20"/>
        </w:rPr>
        <w:t xml:space="preserve"> </w:t>
      </w:r>
      <w:r w:rsidRPr="00735CB5">
        <w:rPr>
          <w:sz w:val="20"/>
        </w:rPr>
        <w:t>of</w:t>
      </w:r>
      <w:r w:rsidRPr="00735CB5">
        <w:rPr>
          <w:spacing w:val="-9"/>
          <w:sz w:val="20"/>
        </w:rPr>
        <w:t xml:space="preserve"> </w:t>
      </w:r>
      <w:r w:rsidRPr="00735CB5">
        <w:rPr>
          <w:sz w:val="20"/>
        </w:rPr>
        <w:t>a</w:t>
      </w:r>
      <w:r w:rsidRPr="00735CB5">
        <w:rPr>
          <w:spacing w:val="-9"/>
          <w:sz w:val="20"/>
        </w:rPr>
        <w:t xml:space="preserve"> </w:t>
      </w:r>
      <w:r w:rsidRPr="00735CB5">
        <w:rPr>
          <w:sz w:val="20"/>
        </w:rPr>
        <w:t>project</w:t>
      </w:r>
      <w:r w:rsidRPr="00735CB5">
        <w:rPr>
          <w:spacing w:val="-9"/>
          <w:sz w:val="20"/>
        </w:rPr>
        <w:t xml:space="preserve"> </w:t>
      </w:r>
      <w:r w:rsidRPr="00735CB5">
        <w:rPr>
          <w:sz w:val="20"/>
        </w:rPr>
        <w:t>transition</w:t>
      </w:r>
      <w:r w:rsidRPr="00735CB5">
        <w:rPr>
          <w:spacing w:val="-9"/>
          <w:sz w:val="20"/>
        </w:rPr>
        <w:t xml:space="preserve"> </w:t>
      </w:r>
      <w:r w:rsidRPr="00735CB5">
        <w:rPr>
          <w:sz w:val="20"/>
        </w:rPr>
        <w:t>organization</w:t>
      </w:r>
      <w:r w:rsidRPr="00735CB5">
        <w:rPr>
          <w:spacing w:val="-9"/>
          <w:sz w:val="20"/>
        </w:rPr>
        <w:t xml:space="preserve"> </w:t>
      </w:r>
      <w:r w:rsidRPr="00735CB5">
        <w:rPr>
          <w:sz w:val="20"/>
        </w:rPr>
        <w:t>to</w:t>
      </w:r>
      <w:r w:rsidRPr="00735CB5">
        <w:rPr>
          <w:spacing w:val="-12"/>
          <w:sz w:val="20"/>
        </w:rPr>
        <w:t xml:space="preserve"> </w:t>
      </w:r>
      <w:r w:rsidRPr="00735CB5">
        <w:rPr>
          <w:sz w:val="20"/>
        </w:rPr>
        <w:t>conduct</w:t>
      </w:r>
      <w:r w:rsidRPr="00735CB5">
        <w:rPr>
          <w:spacing w:val="-11"/>
          <w:sz w:val="20"/>
        </w:rPr>
        <w:t xml:space="preserve"> </w:t>
      </w:r>
      <w:r w:rsidRPr="00735CB5">
        <w:rPr>
          <w:sz w:val="20"/>
        </w:rPr>
        <w:t>requirement</w:t>
      </w:r>
      <w:r w:rsidRPr="00735CB5">
        <w:rPr>
          <w:spacing w:val="-11"/>
          <w:sz w:val="20"/>
        </w:rPr>
        <w:t xml:space="preserve"> </w:t>
      </w:r>
      <w:r w:rsidRPr="00735CB5">
        <w:rPr>
          <w:sz w:val="20"/>
        </w:rPr>
        <w:t>assessments and conduct all planning and execution associated with system deployment to all designated client</w:t>
      </w:r>
      <w:r w:rsidRPr="00735CB5">
        <w:rPr>
          <w:spacing w:val="-1"/>
          <w:sz w:val="20"/>
        </w:rPr>
        <w:t xml:space="preserve"> </w:t>
      </w:r>
      <w:r w:rsidRPr="00735CB5">
        <w:rPr>
          <w:sz w:val="20"/>
        </w:rPr>
        <w:t>locations.</w:t>
      </w:r>
    </w:p>
    <w:p w14:paraId="23E5FB5B" w14:textId="77777777" w:rsidR="00735CB5" w:rsidRPr="00735CB5" w:rsidRDefault="00735CB5" w:rsidP="00735CB5">
      <w:pPr>
        <w:numPr>
          <w:ilvl w:val="0"/>
          <w:numId w:val="40"/>
        </w:numPr>
        <w:tabs>
          <w:tab w:val="left" w:pos="1495"/>
          <w:tab w:val="left" w:pos="1496"/>
        </w:tabs>
        <w:spacing w:line="232" w:lineRule="exact"/>
        <w:ind w:left="1495" w:hanging="359"/>
        <w:rPr>
          <w:sz w:val="20"/>
        </w:rPr>
      </w:pPr>
      <w:r w:rsidRPr="00735CB5">
        <w:rPr>
          <w:sz w:val="20"/>
        </w:rPr>
        <w:t>Work closely with internal PMOs in developing deployment schedules, and</w:t>
      </w:r>
      <w:r w:rsidRPr="00735CB5">
        <w:rPr>
          <w:spacing w:val="-39"/>
          <w:sz w:val="20"/>
        </w:rPr>
        <w:t xml:space="preserve"> </w:t>
      </w:r>
      <w:r w:rsidRPr="00735CB5">
        <w:rPr>
          <w:sz w:val="20"/>
        </w:rPr>
        <w:t>conduct</w:t>
      </w:r>
    </w:p>
    <w:p w14:paraId="48E898CA" w14:textId="77777777" w:rsidR="00735CB5" w:rsidRPr="00735CB5" w:rsidRDefault="00735CB5" w:rsidP="00735CB5">
      <w:pPr>
        <w:spacing w:line="226" w:lineRule="exact"/>
        <w:ind w:left="1496"/>
        <w:rPr>
          <w:sz w:val="20"/>
          <w:szCs w:val="20"/>
        </w:rPr>
      </w:pPr>
      <w:r w:rsidRPr="00735CB5">
        <w:rPr>
          <w:sz w:val="20"/>
          <w:szCs w:val="20"/>
        </w:rPr>
        <w:t>necessary coordination activities with client field representatives.</w:t>
      </w:r>
    </w:p>
    <w:p w14:paraId="1E3A6935" w14:textId="77777777" w:rsidR="00735CB5" w:rsidRPr="00735CB5" w:rsidRDefault="00735CB5" w:rsidP="00735CB5">
      <w:pPr>
        <w:numPr>
          <w:ilvl w:val="0"/>
          <w:numId w:val="40"/>
        </w:numPr>
        <w:tabs>
          <w:tab w:val="left" w:pos="1495"/>
          <w:tab w:val="left" w:pos="1496"/>
        </w:tabs>
        <w:spacing w:line="236" w:lineRule="exact"/>
        <w:ind w:left="1495" w:hanging="359"/>
        <w:rPr>
          <w:sz w:val="20"/>
        </w:rPr>
      </w:pPr>
      <w:r w:rsidRPr="00735CB5">
        <w:rPr>
          <w:sz w:val="20"/>
        </w:rPr>
        <w:t>Assess technical and functional requirements and manage deployment</w:t>
      </w:r>
      <w:r w:rsidRPr="00735CB5">
        <w:rPr>
          <w:spacing w:val="-11"/>
          <w:sz w:val="20"/>
        </w:rPr>
        <w:t xml:space="preserve"> </w:t>
      </w:r>
      <w:r w:rsidRPr="00735CB5">
        <w:rPr>
          <w:sz w:val="20"/>
        </w:rPr>
        <w:t>schedules</w:t>
      </w:r>
    </w:p>
    <w:p w14:paraId="41E2D857" w14:textId="77777777" w:rsidR="00735CB5" w:rsidRPr="00735CB5" w:rsidRDefault="00735CB5" w:rsidP="00735CB5">
      <w:pPr>
        <w:numPr>
          <w:ilvl w:val="0"/>
          <w:numId w:val="40"/>
        </w:numPr>
        <w:tabs>
          <w:tab w:val="left" w:pos="1495"/>
          <w:tab w:val="left" w:pos="1496"/>
        </w:tabs>
        <w:spacing w:line="242" w:lineRule="auto"/>
        <w:ind w:right="2032"/>
        <w:rPr>
          <w:sz w:val="20"/>
        </w:rPr>
      </w:pPr>
      <w:r w:rsidRPr="00735CB5">
        <w:rPr>
          <w:sz w:val="20"/>
        </w:rPr>
        <w:t>Serve as the principal interface between the PMO and the prime contractor on</w:t>
      </w:r>
      <w:r w:rsidRPr="00735CB5">
        <w:rPr>
          <w:spacing w:val="-36"/>
          <w:sz w:val="20"/>
        </w:rPr>
        <w:t xml:space="preserve"> </w:t>
      </w:r>
      <w:r w:rsidRPr="00735CB5">
        <w:rPr>
          <w:sz w:val="20"/>
        </w:rPr>
        <w:t>system deployment</w:t>
      </w:r>
      <w:r w:rsidRPr="00735CB5">
        <w:rPr>
          <w:spacing w:val="-2"/>
          <w:sz w:val="20"/>
        </w:rPr>
        <w:t xml:space="preserve"> </w:t>
      </w:r>
      <w:r w:rsidRPr="00735CB5">
        <w:rPr>
          <w:sz w:val="20"/>
        </w:rPr>
        <w:t>matters.</w:t>
      </w:r>
    </w:p>
    <w:p w14:paraId="66F6D105" w14:textId="77777777" w:rsidR="00735CB5" w:rsidRDefault="00735CB5" w:rsidP="00735CB5">
      <w:pPr>
        <w:keepNext/>
        <w:keepLines/>
        <w:spacing w:before="1"/>
        <w:ind w:left="444"/>
        <w:outlineLvl w:val="2"/>
        <w:rPr>
          <w:rFonts w:eastAsiaTheme="majorEastAsia"/>
        </w:rPr>
      </w:pPr>
    </w:p>
    <w:p w14:paraId="70DBDD3A" w14:textId="513B31EA" w:rsidR="00735CB5" w:rsidRPr="00735CB5" w:rsidRDefault="00735CB5" w:rsidP="00735CB5">
      <w:pPr>
        <w:keepNext/>
        <w:keepLines/>
        <w:spacing w:before="1"/>
        <w:ind w:left="444"/>
        <w:outlineLvl w:val="2"/>
        <w:rPr>
          <w:rFonts w:eastAsiaTheme="majorEastAsia"/>
          <w:b/>
          <w:bCs/>
        </w:rPr>
      </w:pPr>
      <w:r w:rsidRPr="00735CB5">
        <w:rPr>
          <w:rFonts w:eastAsiaTheme="majorEastAsia"/>
          <w:b/>
          <w:bCs/>
        </w:rPr>
        <w:t>Minimum Education/Experience:</w:t>
      </w:r>
    </w:p>
    <w:p w14:paraId="3DC2DAE1" w14:textId="77777777" w:rsidR="00735CB5" w:rsidRPr="00735CB5" w:rsidRDefault="00735CB5" w:rsidP="00735CB5"/>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735CB5" w:rsidRPr="00735CB5" w14:paraId="21C3F71C" w14:textId="77777777" w:rsidTr="000419B8">
        <w:trPr>
          <w:trHeight w:val="1909"/>
        </w:trPr>
        <w:tc>
          <w:tcPr>
            <w:tcW w:w="8731" w:type="dxa"/>
            <w:gridSpan w:val="3"/>
          </w:tcPr>
          <w:p w14:paraId="7753B749" w14:textId="77777777" w:rsidR="00735CB5" w:rsidRPr="00735CB5" w:rsidRDefault="00735CB5" w:rsidP="00735CB5">
            <w:pPr>
              <w:numPr>
                <w:ilvl w:val="0"/>
                <w:numId w:val="41"/>
              </w:numPr>
              <w:tabs>
                <w:tab w:val="left" w:pos="760"/>
                <w:tab w:val="left" w:pos="761"/>
              </w:tabs>
              <w:spacing w:line="226" w:lineRule="exact"/>
              <w:rPr>
                <w:rFonts w:ascii="Arial" w:eastAsia="Arial" w:hAnsi="Arial" w:cs="Arial"/>
                <w:sz w:val="20"/>
              </w:rPr>
            </w:pPr>
            <w:r w:rsidRPr="00735CB5">
              <w:rPr>
                <w:rFonts w:ascii="Arial" w:eastAsia="Arial" w:hAnsi="Arial" w:cs="Arial"/>
                <w:sz w:val="20"/>
              </w:rPr>
              <w:lastRenderedPageBreak/>
              <w:t>Experience in the management, planning or control of Information Technology</w:t>
            </w:r>
            <w:r w:rsidRPr="00735CB5">
              <w:rPr>
                <w:rFonts w:ascii="Arial" w:eastAsia="Arial" w:hAnsi="Arial" w:cs="Arial"/>
                <w:spacing w:val="-30"/>
                <w:sz w:val="20"/>
              </w:rPr>
              <w:t xml:space="preserve"> </w:t>
            </w:r>
            <w:r w:rsidRPr="00735CB5">
              <w:rPr>
                <w:rFonts w:ascii="Arial" w:eastAsia="Arial" w:hAnsi="Arial" w:cs="Arial"/>
                <w:sz w:val="20"/>
              </w:rPr>
              <w:t>programs.</w:t>
            </w:r>
          </w:p>
          <w:p w14:paraId="61AB6BA5" w14:textId="77777777" w:rsidR="00735CB5" w:rsidRPr="00735CB5" w:rsidRDefault="00735CB5" w:rsidP="00735CB5">
            <w:pPr>
              <w:numPr>
                <w:ilvl w:val="0"/>
                <w:numId w:val="41"/>
              </w:numPr>
              <w:tabs>
                <w:tab w:val="left" w:pos="760"/>
                <w:tab w:val="left" w:pos="761"/>
              </w:tabs>
              <w:spacing w:line="242" w:lineRule="auto"/>
              <w:ind w:right="508"/>
              <w:rPr>
                <w:rFonts w:ascii="Arial" w:eastAsia="Arial" w:hAnsi="Arial" w:cs="Arial"/>
                <w:sz w:val="20"/>
              </w:rPr>
            </w:pPr>
            <w:r w:rsidRPr="00735CB5">
              <w:rPr>
                <w:rFonts w:ascii="Arial" w:eastAsia="Arial" w:hAnsi="Arial" w:cs="Arial"/>
                <w:sz w:val="20"/>
              </w:rPr>
              <w:t>Demonstrated excellent analytical, written, and oral communication skills.</w:t>
            </w:r>
            <w:r w:rsidRPr="00735CB5">
              <w:rPr>
                <w:rFonts w:ascii="Arial" w:eastAsia="Arial" w:hAnsi="Arial" w:cs="Arial"/>
                <w:spacing w:val="-39"/>
                <w:sz w:val="20"/>
              </w:rPr>
              <w:t xml:space="preserve"> </w:t>
            </w:r>
            <w:r w:rsidRPr="00735CB5">
              <w:rPr>
                <w:rFonts w:ascii="Arial" w:eastAsia="Arial" w:hAnsi="Arial" w:cs="Arial"/>
                <w:sz w:val="20"/>
              </w:rPr>
              <w:t>Applicants may be asked</w:t>
            </w:r>
            <w:r w:rsidRPr="00735CB5">
              <w:rPr>
                <w:rFonts w:ascii="Arial" w:eastAsia="Arial" w:hAnsi="Arial" w:cs="Arial"/>
                <w:spacing w:val="-5"/>
                <w:sz w:val="20"/>
              </w:rPr>
              <w:t xml:space="preserve"> </w:t>
            </w:r>
            <w:r w:rsidRPr="00735CB5">
              <w:rPr>
                <w:rFonts w:ascii="Arial" w:eastAsia="Arial" w:hAnsi="Arial" w:cs="Arial"/>
                <w:sz w:val="20"/>
              </w:rPr>
              <w:t>to</w:t>
            </w:r>
          </w:p>
          <w:p w14:paraId="084D8A29" w14:textId="77777777" w:rsidR="00735CB5" w:rsidRPr="00735CB5" w:rsidRDefault="00735CB5" w:rsidP="00735CB5">
            <w:pPr>
              <w:spacing w:line="226" w:lineRule="exact"/>
              <w:ind w:left="760"/>
              <w:rPr>
                <w:rFonts w:ascii="Arial" w:eastAsia="Arial" w:hAnsi="Arial" w:cs="Arial"/>
                <w:sz w:val="20"/>
              </w:rPr>
            </w:pPr>
            <w:r w:rsidRPr="00735CB5">
              <w:rPr>
                <w:rFonts w:ascii="Arial" w:eastAsia="Arial" w:hAnsi="Arial" w:cs="Arial"/>
                <w:sz w:val="20"/>
              </w:rPr>
              <w:t>produce previous examples of writing capability.</w:t>
            </w:r>
          </w:p>
          <w:p w14:paraId="21BA0BFB" w14:textId="77777777" w:rsidR="00735CB5" w:rsidRPr="00735CB5" w:rsidRDefault="00735CB5" w:rsidP="00735CB5">
            <w:pPr>
              <w:numPr>
                <w:ilvl w:val="0"/>
                <w:numId w:val="41"/>
              </w:numPr>
              <w:tabs>
                <w:tab w:val="left" w:pos="760"/>
                <w:tab w:val="left" w:pos="761"/>
              </w:tabs>
              <w:spacing w:line="236" w:lineRule="exact"/>
              <w:rPr>
                <w:rFonts w:ascii="Arial" w:eastAsia="Arial" w:hAnsi="Arial" w:cs="Arial"/>
                <w:sz w:val="20"/>
              </w:rPr>
            </w:pPr>
            <w:r w:rsidRPr="00735CB5">
              <w:rPr>
                <w:rFonts w:ascii="Arial" w:eastAsia="Arial" w:hAnsi="Arial" w:cs="Arial"/>
                <w:sz w:val="20"/>
              </w:rPr>
              <w:t>Experience in applying IT Lifecycle</w:t>
            </w:r>
            <w:r w:rsidRPr="00735CB5">
              <w:rPr>
                <w:rFonts w:ascii="Arial" w:eastAsia="Arial" w:hAnsi="Arial" w:cs="Arial"/>
                <w:spacing w:val="-2"/>
                <w:sz w:val="20"/>
              </w:rPr>
              <w:t xml:space="preserve"> </w:t>
            </w:r>
            <w:r w:rsidRPr="00735CB5">
              <w:rPr>
                <w:rFonts w:ascii="Arial" w:eastAsia="Arial" w:hAnsi="Arial" w:cs="Arial"/>
                <w:sz w:val="20"/>
              </w:rPr>
              <w:t>methodologies.</w:t>
            </w:r>
          </w:p>
          <w:p w14:paraId="796A61CA" w14:textId="77777777" w:rsidR="00735CB5" w:rsidRPr="00735CB5" w:rsidRDefault="00735CB5" w:rsidP="00735CB5">
            <w:pPr>
              <w:numPr>
                <w:ilvl w:val="0"/>
                <w:numId w:val="41"/>
              </w:numPr>
              <w:tabs>
                <w:tab w:val="left" w:pos="760"/>
                <w:tab w:val="left" w:pos="761"/>
              </w:tabs>
              <w:spacing w:line="242" w:lineRule="auto"/>
              <w:ind w:right="989"/>
              <w:rPr>
                <w:rFonts w:ascii="Arial" w:eastAsia="Arial" w:hAnsi="Arial" w:cs="Arial"/>
                <w:sz w:val="20"/>
              </w:rPr>
            </w:pPr>
            <w:r w:rsidRPr="00735CB5">
              <w:rPr>
                <w:rFonts w:ascii="Arial" w:eastAsia="Arial" w:hAnsi="Arial" w:cs="Arial"/>
                <w:sz w:val="20"/>
              </w:rPr>
              <w:t>Experience</w:t>
            </w:r>
            <w:r w:rsidRPr="00735CB5">
              <w:rPr>
                <w:rFonts w:ascii="Arial" w:eastAsia="Arial" w:hAnsi="Arial" w:cs="Arial"/>
                <w:spacing w:val="-9"/>
                <w:sz w:val="20"/>
              </w:rPr>
              <w:t xml:space="preserve"> </w:t>
            </w:r>
            <w:r w:rsidRPr="00735CB5">
              <w:rPr>
                <w:rFonts w:ascii="Arial" w:eastAsia="Arial" w:hAnsi="Arial" w:cs="Arial"/>
                <w:sz w:val="20"/>
              </w:rPr>
              <w:t>in</w:t>
            </w:r>
            <w:r w:rsidRPr="00735CB5">
              <w:rPr>
                <w:rFonts w:ascii="Arial" w:eastAsia="Arial" w:hAnsi="Arial" w:cs="Arial"/>
                <w:spacing w:val="-11"/>
                <w:sz w:val="20"/>
              </w:rPr>
              <w:t xml:space="preserve"> </w:t>
            </w:r>
            <w:r w:rsidRPr="00735CB5">
              <w:rPr>
                <w:rFonts w:ascii="Arial" w:eastAsia="Arial" w:hAnsi="Arial" w:cs="Arial"/>
                <w:sz w:val="20"/>
              </w:rPr>
              <w:t>IT</w:t>
            </w:r>
            <w:r w:rsidRPr="00735CB5">
              <w:rPr>
                <w:rFonts w:ascii="Arial" w:eastAsia="Arial" w:hAnsi="Arial" w:cs="Arial"/>
                <w:spacing w:val="-8"/>
                <w:sz w:val="20"/>
              </w:rPr>
              <w:t xml:space="preserve"> </w:t>
            </w:r>
            <w:r w:rsidRPr="00735CB5">
              <w:rPr>
                <w:rFonts w:ascii="Arial" w:eastAsia="Arial" w:hAnsi="Arial" w:cs="Arial"/>
                <w:sz w:val="20"/>
              </w:rPr>
              <w:t>program/deputy</w:t>
            </w:r>
            <w:r w:rsidRPr="00735CB5">
              <w:rPr>
                <w:rFonts w:ascii="Arial" w:eastAsia="Arial" w:hAnsi="Arial" w:cs="Arial"/>
                <w:spacing w:val="-14"/>
                <w:sz w:val="20"/>
              </w:rPr>
              <w:t xml:space="preserve"> </w:t>
            </w:r>
            <w:r w:rsidRPr="00735CB5">
              <w:rPr>
                <w:rFonts w:ascii="Arial" w:eastAsia="Arial" w:hAnsi="Arial" w:cs="Arial"/>
                <w:sz w:val="20"/>
              </w:rPr>
              <w:t>program</w:t>
            </w:r>
            <w:r w:rsidRPr="00735CB5">
              <w:rPr>
                <w:rFonts w:ascii="Arial" w:eastAsia="Arial" w:hAnsi="Arial" w:cs="Arial"/>
                <w:spacing w:val="-8"/>
                <w:sz w:val="20"/>
              </w:rPr>
              <w:t xml:space="preserve"> </w:t>
            </w:r>
            <w:r w:rsidRPr="00735CB5">
              <w:rPr>
                <w:rFonts w:ascii="Arial" w:eastAsia="Arial" w:hAnsi="Arial" w:cs="Arial"/>
                <w:sz w:val="20"/>
              </w:rPr>
              <w:t>manager</w:t>
            </w:r>
            <w:r w:rsidRPr="00735CB5">
              <w:rPr>
                <w:rFonts w:ascii="Arial" w:eastAsia="Arial" w:hAnsi="Arial" w:cs="Arial"/>
                <w:spacing w:val="-10"/>
                <w:sz w:val="20"/>
              </w:rPr>
              <w:t xml:space="preserve"> </w:t>
            </w:r>
            <w:r w:rsidRPr="00735CB5">
              <w:rPr>
                <w:rFonts w:ascii="Arial" w:eastAsia="Arial" w:hAnsi="Arial" w:cs="Arial"/>
                <w:sz w:val="20"/>
              </w:rPr>
              <w:t>or</w:t>
            </w:r>
            <w:r w:rsidRPr="00735CB5">
              <w:rPr>
                <w:rFonts w:ascii="Arial" w:eastAsia="Arial" w:hAnsi="Arial" w:cs="Arial"/>
                <w:spacing w:val="-12"/>
                <w:sz w:val="20"/>
              </w:rPr>
              <w:t xml:space="preserve"> </w:t>
            </w:r>
            <w:r w:rsidRPr="00735CB5">
              <w:rPr>
                <w:rFonts w:ascii="Arial" w:eastAsia="Arial" w:hAnsi="Arial" w:cs="Arial"/>
                <w:sz w:val="20"/>
              </w:rPr>
              <w:t>project</w:t>
            </w:r>
            <w:r w:rsidRPr="00735CB5">
              <w:rPr>
                <w:rFonts w:ascii="Arial" w:eastAsia="Arial" w:hAnsi="Arial" w:cs="Arial"/>
                <w:spacing w:val="-10"/>
                <w:sz w:val="20"/>
              </w:rPr>
              <w:t xml:space="preserve"> </w:t>
            </w:r>
            <w:r w:rsidRPr="00735CB5">
              <w:rPr>
                <w:rFonts w:ascii="Arial" w:eastAsia="Arial" w:hAnsi="Arial" w:cs="Arial"/>
                <w:sz w:val="20"/>
              </w:rPr>
              <w:t>management</w:t>
            </w:r>
            <w:r w:rsidRPr="00735CB5">
              <w:rPr>
                <w:rFonts w:ascii="Arial" w:eastAsia="Arial" w:hAnsi="Arial" w:cs="Arial"/>
                <w:spacing w:val="-8"/>
                <w:sz w:val="20"/>
              </w:rPr>
              <w:t xml:space="preserve"> </w:t>
            </w:r>
            <w:r w:rsidRPr="00735CB5">
              <w:rPr>
                <w:rFonts w:ascii="Arial" w:eastAsia="Arial" w:hAnsi="Arial" w:cs="Arial"/>
                <w:sz w:val="20"/>
              </w:rPr>
              <w:t>in</w:t>
            </w:r>
            <w:r w:rsidRPr="00735CB5">
              <w:rPr>
                <w:rFonts w:ascii="Arial" w:eastAsia="Arial" w:hAnsi="Arial" w:cs="Arial"/>
                <w:spacing w:val="-9"/>
                <w:sz w:val="20"/>
              </w:rPr>
              <w:t xml:space="preserve"> </w:t>
            </w:r>
            <w:r w:rsidRPr="00735CB5">
              <w:rPr>
                <w:rFonts w:ascii="Arial" w:eastAsia="Arial" w:hAnsi="Arial" w:cs="Arial"/>
                <w:sz w:val="20"/>
              </w:rPr>
              <w:t>a structured environment is</w:t>
            </w:r>
            <w:r w:rsidRPr="00735CB5">
              <w:rPr>
                <w:rFonts w:ascii="Arial" w:eastAsia="Arial" w:hAnsi="Arial" w:cs="Arial"/>
                <w:spacing w:val="-4"/>
                <w:sz w:val="20"/>
              </w:rPr>
              <w:t xml:space="preserve"> </w:t>
            </w:r>
            <w:r w:rsidRPr="00735CB5">
              <w:rPr>
                <w:rFonts w:ascii="Arial" w:eastAsia="Arial" w:hAnsi="Arial" w:cs="Arial"/>
                <w:sz w:val="20"/>
              </w:rPr>
              <w:t>desired.</w:t>
            </w:r>
          </w:p>
          <w:p w14:paraId="013678C6" w14:textId="77777777" w:rsidR="00735CB5" w:rsidRPr="00735CB5" w:rsidRDefault="00735CB5" w:rsidP="00735CB5">
            <w:pPr>
              <w:numPr>
                <w:ilvl w:val="0"/>
                <w:numId w:val="41"/>
              </w:numPr>
              <w:tabs>
                <w:tab w:val="left" w:pos="760"/>
                <w:tab w:val="left" w:pos="761"/>
              </w:tabs>
              <w:spacing w:line="236" w:lineRule="exact"/>
              <w:rPr>
                <w:rFonts w:ascii="Arial" w:eastAsia="Arial" w:hAnsi="Arial" w:cs="Arial"/>
                <w:sz w:val="20"/>
              </w:rPr>
            </w:pPr>
            <w:r w:rsidRPr="00735CB5">
              <w:rPr>
                <w:rFonts w:ascii="Arial" w:eastAsia="Arial" w:hAnsi="Arial" w:cs="Arial"/>
                <w:sz w:val="20"/>
              </w:rPr>
              <w:t>Background/knowledge of standards based management as demonstrated</w:t>
            </w:r>
            <w:r w:rsidRPr="00735CB5">
              <w:rPr>
                <w:rFonts w:ascii="Arial" w:eastAsia="Arial" w:hAnsi="Arial" w:cs="Arial"/>
                <w:spacing w:val="-33"/>
                <w:sz w:val="20"/>
              </w:rPr>
              <w:t xml:space="preserve"> </w:t>
            </w:r>
            <w:r w:rsidRPr="00735CB5">
              <w:rPr>
                <w:rFonts w:ascii="Arial" w:eastAsia="Arial" w:hAnsi="Arial" w:cs="Arial"/>
                <w:sz w:val="20"/>
              </w:rPr>
              <w:t>by</w:t>
            </w:r>
          </w:p>
        </w:tc>
      </w:tr>
      <w:tr w:rsidR="00735CB5" w:rsidRPr="00735CB5" w14:paraId="6F959339" w14:textId="77777777" w:rsidTr="000419B8">
        <w:trPr>
          <w:trHeight w:val="253"/>
        </w:trPr>
        <w:tc>
          <w:tcPr>
            <w:tcW w:w="2431" w:type="dxa"/>
          </w:tcPr>
          <w:p w14:paraId="75EBA2F8" w14:textId="77777777" w:rsidR="00735CB5" w:rsidRPr="00735CB5" w:rsidRDefault="00735CB5" w:rsidP="00735CB5">
            <w:pPr>
              <w:spacing w:line="227" w:lineRule="exact"/>
              <w:ind w:left="289" w:right="277"/>
              <w:jc w:val="center"/>
              <w:rPr>
                <w:rFonts w:ascii="Arial" w:eastAsia="Arial" w:hAnsi="Arial" w:cs="Arial"/>
                <w:sz w:val="20"/>
              </w:rPr>
            </w:pPr>
            <w:r w:rsidRPr="00735CB5">
              <w:rPr>
                <w:rFonts w:ascii="Arial" w:eastAsia="Arial" w:hAnsi="Arial" w:cs="Arial"/>
                <w:sz w:val="20"/>
              </w:rPr>
              <w:t>Skill</w:t>
            </w:r>
          </w:p>
        </w:tc>
        <w:tc>
          <w:tcPr>
            <w:tcW w:w="3420" w:type="dxa"/>
          </w:tcPr>
          <w:p w14:paraId="6BD7F977" w14:textId="77777777" w:rsidR="00735CB5" w:rsidRPr="00735CB5" w:rsidRDefault="00735CB5" w:rsidP="00735CB5">
            <w:pPr>
              <w:spacing w:line="227" w:lineRule="exact"/>
              <w:ind w:left="779"/>
              <w:rPr>
                <w:rFonts w:ascii="Arial" w:eastAsia="Arial" w:hAnsi="Arial" w:cs="Arial"/>
                <w:sz w:val="20"/>
              </w:rPr>
            </w:pPr>
            <w:r w:rsidRPr="00735CB5">
              <w:rPr>
                <w:rFonts w:ascii="Arial" w:eastAsia="Arial" w:hAnsi="Arial" w:cs="Arial"/>
                <w:sz w:val="20"/>
              </w:rPr>
              <w:t>Degree Requirement</w:t>
            </w:r>
          </w:p>
        </w:tc>
        <w:tc>
          <w:tcPr>
            <w:tcW w:w="2880" w:type="dxa"/>
          </w:tcPr>
          <w:p w14:paraId="578A4C15" w14:textId="77777777" w:rsidR="00735CB5" w:rsidRPr="00735CB5" w:rsidRDefault="00735CB5" w:rsidP="00735CB5">
            <w:pPr>
              <w:spacing w:line="227" w:lineRule="exact"/>
              <w:ind w:left="299"/>
              <w:rPr>
                <w:rFonts w:ascii="Arial" w:eastAsia="Arial" w:hAnsi="Arial" w:cs="Arial"/>
                <w:sz w:val="20"/>
              </w:rPr>
            </w:pPr>
            <w:r w:rsidRPr="00735CB5">
              <w:rPr>
                <w:rFonts w:ascii="Arial" w:eastAsia="Arial" w:hAnsi="Arial" w:cs="Arial"/>
                <w:sz w:val="20"/>
              </w:rPr>
              <w:t>Experience Requirements</w:t>
            </w:r>
          </w:p>
        </w:tc>
      </w:tr>
      <w:tr w:rsidR="00735CB5" w:rsidRPr="00735CB5" w14:paraId="7CE8F913" w14:textId="77777777" w:rsidTr="000419B8">
        <w:trPr>
          <w:trHeight w:val="539"/>
        </w:trPr>
        <w:tc>
          <w:tcPr>
            <w:tcW w:w="2431" w:type="dxa"/>
          </w:tcPr>
          <w:p w14:paraId="583DEA7E" w14:textId="77777777" w:rsidR="00735CB5" w:rsidRPr="00735CB5" w:rsidRDefault="00735CB5" w:rsidP="00735CB5">
            <w:pPr>
              <w:ind w:left="40"/>
              <w:rPr>
                <w:rFonts w:ascii="Arial" w:eastAsia="Arial" w:hAnsi="Arial" w:cs="Arial"/>
                <w:sz w:val="20"/>
              </w:rPr>
            </w:pPr>
            <w:r w:rsidRPr="00735CB5">
              <w:rPr>
                <w:rFonts w:ascii="Arial" w:eastAsia="Arial" w:hAnsi="Arial" w:cs="Arial"/>
                <w:sz w:val="20"/>
              </w:rPr>
              <w:t>Deployment Manager Basic</w:t>
            </w:r>
          </w:p>
        </w:tc>
        <w:tc>
          <w:tcPr>
            <w:tcW w:w="3420" w:type="dxa"/>
          </w:tcPr>
          <w:p w14:paraId="5A59B61E" w14:textId="77777777" w:rsidR="00735CB5" w:rsidRPr="00735CB5" w:rsidRDefault="00735CB5" w:rsidP="00735CB5">
            <w:pPr>
              <w:ind w:left="38"/>
              <w:rPr>
                <w:rFonts w:ascii="Arial" w:eastAsia="Arial" w:hAnsi="Arial" w:cs="Arial"/>
                <w:sz w:val="20"/>
              </w:rPr>
            </w:pPr>
            <w:r w:rsidRPr="00735CB5">
              <w:rPr>
                <w:rFonts w:ascii="Arial" w:eastAsia="Arial" w:hAnsi="Arial" w:cs="Arial"/>
                <w:sz w:val="20"/>
              </w:rPr>
              <w:t>BS-BA Degree or 4 plus years of experience</w:t>
            </w:r>
          </w:p>
        </w:tc>
        <w:tc>
          <w:tcPr>
            <w:tcW w:w="2880" w:type="dxa"/>
          </w:tcPr>
          <w:p w14:paraId="3EAC8EA4" w14:textId="77777777" w:rsidR="00735CB5" w:rsidRPr="00735CB5" w:rsidRDefault="00735CB5" w:rsidP="00735CB5">
            <w:pPr>
              <w:spacing w:line="227" w:lineRule="exact"/>
              <w:ind w:left="38"/>
              <w:rPr>
                <w:rFonts w:ascii="Arial" w:eastAsia="Arial" w:hAnsi="Arial" w:cs="Arial"/>
                <w:sz w:val="20"/>
              </w:rPr>
            </w:pPr>
            <w:r w:rsidRPr="00735CB5">
              <w:rPr>
                <w:rFonts w:ascii="Arial" w:eastAsia="Arial" w:hAnsi="Arial" w:cs="Arial"/>
                <w:sz w:val="20"/>
              </w:rPr>
              <w:t>3 Years</w:t>
            </w:r>
          </w:p>
        </w:tc>
      </w:tr>
      <w:tr w:rsidR="00735CB5" w:rsidRPr="00735CB5" w14:paraId="731C0D21" w14:textId="77777777" w:rsidTr="000419B8">
        <w:trPr>
          <w:trHeight w:val="541"/>
        </w:trPr>
        <w:tc>
          <w:tcPr>
            <w:tcW w:w="2431" w:type="dxa"/>
          </w:tcPr>
          <w:p w14:paraId="10A84365" w14:textId="6E21BCBC" w:rsidR="00735CB5" w:rsidRPr="00735CB5" w:rsidRDefault="00735CB5" w:rsidP="00735CB5">
            <w:pPr>
              <w:spacing w:line="229" w:lineRule="exact"/>
              <w:ind w:left="40"/>
              <w:rPr>
                <w:rFonts w:ascii="Arial" w:eastAsia="Arial" w:hAnsi="Arial" w:cs="Arial"/>
                <w:sz w:val="20"/>
              </w:rPr>
            </w:pPr>
            <w:r w:rsidRPr="00735CB5">
              <w:rPr>
                <w:rFonts w:ascii="Arial" w:eastAsia="Arial" w:hAnsi="Arial" w:cs="Arial"/>
                <w:sz w:val="20"/>
              </w:rPr>
              <w:t>Deployment Manager</w:t>
            </w:r>
            <w:r>
              <w:t xml:space="preserve"> </w:t>
            </w:r>
            <w:r w:rsidRPr="00735CB5">
              <w:rPr>
                <w:rFonts w:ascii="Arial" w:eastAsia="Arial" w:hAnsi="Arial" w:cs="Arial"/>
                <w:sz w:val="20"/>
              </w:rPr>
              <w:t>Principal</w:t>
            </w:r>
          </w:p>
        </w:tc>
        <w:tc>
          <w:tcPr>
            <w:tcW w:w="3420" w:type="dxa"/>
          </w:tcPr>
          <w:p w14:paraId="222E25FA" w14:textId="77777777" w:rsidR="00735CB5" w:rsidRPr="00735CB5" w:rsidRDefault="00735CB5" w:rsidP="00735CB5">
            <w:pPr>
              <w:ind w:left="38"/>
              <w:rPr>
                <w:rFonts w:ascii="Arial" w:eastAsia="Arial" w:hAnsi="Arial" w:cs="Arial"/>
                <w:sz w:val="20"/>
              </w:rPr>
            </w:pPr>
            <w:r w:rsidRPr="00735CB5">
              <w:rPr>
                <w:rFonts w:ascii="Arial" w:eastAsia="Arial" w:hAnsi="Arial" w:cs="Arial"/>
                <w:sz w:val="20"/>
              </w:rPr>
              <w:t>BS-BA Degree or 4 plus years of experience</w:t>
            </w:r>
          </w:p>
        </w:tc>
        <w:tc>
          <w:tcPr>
            <w:tcW w:w="2880" w:type="dxa"/>
          </w:tcPr>
          <w:p w14:paraId="5F73A8B5" w14:textId="77777777" w:rsidR="00735CB5" w:rsidRPr="00735CB5" w:rsidRDefault="00735CB5" w:rsidP="00735CB5">
            <w:pPr>
              <w:spacing w:line="229" w:lineRule="exact"/>
              <w:ind w:left="81"/>
              <w:rPr>
                <w:rFonts w:ascii="Arial" w:eastAsia="Arial" w:hAnsi="Arial" w:cs="Arial"/>
                <w:sz w:val="20"/>
              </w:rPr>
            </w:pPr>
            <w:r w:rsidRPr="00735CB5">
              <w:rPr>
                <w:rFonts w:ascii="Arial" w:eastAsia="Arial" w:hAnsi="Arial" w:cs="Arial"/>
                <w:sz w:val="20"/>
              </w:rPr>
              <w:t>6 Years</w:t>
            </w:r>
          </w:p>
        </w:tc>
      </w:tr>
      <w:tr w:rsidR="00735CB5" w:rsidRPr="00735CB5" w14:paraId="1A97529F" w14:textId="77777777" w:rsidTr="000419B8">
        <w:trPr>
          <w:trHeight w:val="556"/>
        </w:trPr>
        <w:tc>
          <w:tcPr>
            <w:tcW w:w="2431" w:type="dxa"/>
          </w:tcPr>
          <w:p w14:paraId="1630A1FA" w14:textId="77777777" w:rsidR="00735CB5" w:rsidRPr="00735CB5" w:rsidRDefault="00735CB5" w:rsidP="00735CB5">
            <w:pPr>
              <w:ind w:left="40"/>
              <w:rPr>
                <w:rFonts w:ascii="Arial" w:eastAsia="Arial" w:hAnsi="Arial" w:cs="Arial"/>
                <w:sz w:val="20"/>
              </w:rPr>
            </w:pPr>
            <w:r w:rsidRPr="00735CB5">
              <w:rPr>
                <w:rFonts w:ascii="Arial" w:eastAsia="Arial" w:hAnsi="Arial" w:cs="Arial"/>
                <w:sz w:val="20"/>
              </w:rPr>
              <w:t>Deployment Manager Expert</w:t>
            </w:r>
          </w:p>
        </w:tc>
        <w:tc>
          <w:tcPr>
            <w:tcW w:w="3420" w:type="dxa"/>
          </w:tcPr>
          <w:p w14:paraId="62C2B861" w14:textId="77777777" w:rsidR="00735CB5" w:rsidRPr="00735CB5" w:rsidRDefault="00735CB5" w:rsidP="00735CB5">
            <w:pPr>
              <w:ind w:left="38"/>
              <w:rPr>
                <w:rFonts w:ascii="Arial" w:eastAsia="Arial" w:hAnsi="Arial" w:cs="Arial"/>
                <w:sz w:val="20"/>
              </w:rPr>
            </w:pPr>
            <w:r w:rsidRPr="00735CB5">
              <w:rPr>
                <w:rFonts w:ascii="Arial" w:eastAsia="Arial" w:hAnsi="Arial" w:cs="Arial"/>
                <w:sz w:val="20"/>
              </w:rPr>
              <w:t>BS-BA Degree or 4 plus years of experience</w:t>
            </w:r>
          </w:p>
        </w:tc>
        <w:tc>
          <w:tcPr>
            <w:tcW w:w="2880" w:type="dxa"/>
          </w:tcPr>
          <w:p w14:paraId="632842CB" w14:textId="77777777" w:rsidR="00735CB5" w:rsidRPr="00735CB5" w:rsidRDefault="00735CB5" w:rsidP="00735CB5">
            <w:pPr>
              <w:spacing w:line="227" w:lineRule="exact"/>
              <w:ind w:left="81"/>
              <w:rPr>
                <w:rFonts w:ascii="Arial" w:eastAsia="Arial" w:hAnsi="Arial" w:cs="Arial"/>
                <w:sz w:val="20"/>
              </w:rPr>
            </w:pPr>
            <w:r w:rsidRPr="00735CB5">
              <w:rPr>
                <w:rFonts w:ascii="Arial" w:eastAsia="Arial" w:hAnsi="Arial" w:cs="Arial"/>
                <w:sz w:val="20"/>
              </w:rPr>
              <w:t>10 Years</w:t>
            </w:r>
          </w:p>
        </w:tc>
      </w:tr>
      <w:tr w:rsidR="00735CB5" w:rsidRPr="00735CB5" w14:paraId="11BA41E3" w14:textId="77777777" w:rsidTr="000419B8">
        <w:trPr>
          <w:trHeight w:val="630"/>
        </w:trPr>
        <w:tc>
          <w:tcPr>
            <w:tcW w:w="2431" w:type="dxa"/>
          </w:tcPr>
          <w:p w14:paraId="3A494E51" w14:textId="77777777" w:rsidR="00735CB5" w:rsidRPr="00735CB5" w:rsidRDefault="00735CB5" w:rsidP="00735CB5">
            <w:pPr>
              <w:ind w:left="40" w:right="50"/>
              <w:rPr>
                <w:rFonts w:ascii="Arial" w:eastAsia="Arial" w:hAnsi="Arial" w:cs="Arial"/>
                <w:sz w:val="20"/>
              </w:rPr>
            </w:pPr>
            <w:r w:rsidRPr="00735CB5">
              <w:rPr>
                <w:rFonts w:ascii="Arial" w:eastAsia="Arial" w:hAnsi="Arial" w:cs="Arial"/>
                <w:sz w:val="20"/>
              </w:rPr>
              <w:t>Deployment Manager SME</w:t>
            </w:r>
          </w:p>
        </w:tc>
        <w:tc>
          <w:tcPr>
            <w:tcW w:w="3420" w:type="dxa"/>
          </w:tcPr>
          <w:p w14:paraId="294E47E1" w14:textId="77777777" w:rsidR="00735CB5" w:rsidRPr="00735CB5" w:rsidRDefault="00735CB5" w:rsidP="00735CB5">
            <w:pPr>
              <w:spacing w:line="237" w:lineRule="auto"/>
              <w:ind w:left="38"/>
              <w:rPr>
                <w:rFonts w:ascii="Arial" w:eastAsia="Arial" w:hAnsi="Arial" w:cs="Arial"/>
                <w:sz w:val="20"/>
              </w:rPr>
            </w:pPr>
            <w:r w:rsidRPr="00735CB5">
              <w:rPr>
                <w:rFonts w:ascii="Arial" w:eastAsia="Arial" w:hAnsi="Arial" w:cs="Arial"/>
                <w:sz w:val="20"/>
              </w:rPr>
              <w:t>MS-MBA; Degree or 6 plus years of experience</w:t>
            </w:r>
          </w:p>
        </w:tc>
        <w:tc>
          <w:tcPr>
            <w:tcW w:w="2880" w:type="dxa"/>
          </w:tcPr>
          <w:p w14:paraId="3B283D08" w14:textId="77777777" w:rsidR="00735CB5" w:rsidRPr="00735CB5" w:rsidRDefault="00735CB5" w:rsidP="00735CB5">
            <w:pPr>
              <w:spacing w:line="229" w:lineRule="exact"/>
              <w:ind w:left="38"/>
              <w:rPr>
                <w:rFonts w:ascii="Arial" w:eastAsia="Arial" w:hAnsi="Arial" w:cs="Arial"/>
                <w:sz w:val="20"/>
              </w:rPr>
            </w:pPr>
            <w:r w:rsidRPr="00735CB5">
              <w:rPr>
                <w:rFonts w:ascii="Arial" w:eastAsia="Arial" w:hAnsi="Arial" w:cs="Arial"/>
                <w:sz w:val="20"/>
              </w:rPr>
              <w:t>Over 16 Years</w:t>
            </w:r>
          </w:p>
        </w:tc>
      </w:tr>
    </w:tbl>
    <w:p w14:paraId="28FA6E92" w14:textId="7E6FE71A" w:rsidR="005D181B" w:rsidRDefault="005D181B" w:rsidP="00735CB5">
      <w:pPr>
        <w:spacing w:before="18"/>
        <w:rPr>
          <w:b/>
          <w:sz w:val="24"/>
        </w:rPr>
      </w:pPr>
    </w:p>
    <w:p w14:paraId="2601B992" w14:textId="33F7FDA5" w:rsidR="000419B8" w:rsidRPr="000419B8" w:rsidRDefault="000419B8" w:rsidP="00735CB5">
      <w:pPr>
        <w:spacing w:before="18"/>
        <w:rPr>
          <w:b/>
          <w:i/>
          <w:iCs/>
          <w:sz w:val="24"/>
        </w:rPr>
      </w:pPr>
      <w:r w:rsidRPr="000419B8">
        <w:rPr>
          <w:b/>
          <w:i/>
          <w:iCs/>
          <w:sz w:val="24"/>
        </w:rPr>
        <w:t>E-Business Manager</w:t>
      </w:r>
    </w:p>
    <w:p w14:paraId="17241A00" w14:textId="77777777" w:rsidR="000419B8" w:rsidRPr="000419B8" w:rsidRDefault="000419B8" w:rsidP="000419B8">
      <w:pPr>
        <w:numPr>
          <w:ilvl w:val="0"/>
          <w:numId w:val="30"/>
        </w:numPr>
        <w:tabs>
          <w:tab w:val="left" w:pos="580"/>
          <w:tab w:val="left" w:pos="581"/>
        </w:tabs>
        <w:spacing w:before="101"/>
        <w:rPr>
          <w:rFonts w:ascii="Symbol" w:hAnsi="Symbol"/>
        </w:rPr>
      </w:pPr>
      <w:r w:rsidRPr="000419B8">
        <w:rPr>
          <w:b/>
        </w:rPr>
        <w:t xml:space="preserve">Minimum/General Experience: </w:t>
      </w:r>
      <w:r w:rsidRPr="000419B8">
        <w:t>10 years</w:t>
      </w:r>
      <w:r w:rsidRPr="000419B8">
        <w:rPr>
          <w:spacing w:val="-2"/>
        </w:rPr>
        <w:t xml:space="preserve"> </w:t>
      </w:r>
      <w:r w:rsidRPr="000419B8">
        <w:t>required</w:t>
      </w:r>
    </w:p>
    <w:p w14:paraId="5F0642D9" w14:textId="77777777" w:rsidR="000419B8" w:rsidRPr="000419B8" w:rsidRDefault="000419B8" w:rsidP="000419B8">
      <w:pPr>
        <w:spacing w:before="10"/>
        <w:rPr>
          <w:sz w:val="21"/>
          <w:szCs w:val="20"/>
        </w:rPr>
      </w:pPr>
    </w:p>
    <w:p w14:paraId="0E3F63CD" w14:textId="77777777" w:rsidR="000419B8" w:rsidRPr="000419B8" w:rsidRDefault="000419B8" w:rsidP="000419B8">
      <w:pPr>
        <w:numPr>
          <w:ilvl w:val="0"/>
          <w:numId w:val="30"/>
        </w:numPr>
        <w:tabs>
          <w:tab w:val="left" w:pos="580"/>
          <w:tab w:val="left" w:pos="581"/>
        </w:tabs>
        <w:ind w:right="819"/>
        <w:rPr>
          <w:rFonts w:ascii="Symbol" w:hAnsi="Symbol"/>
        </w:rPr>
      </w:pPr>
      <w:r w:rsidRPr="000419B8">
        <w:rPr>
          <w:b/>
        </w:rPr>
        <w:t xml:space="preserve">Functional Responsibility: </w:t>
      </w:r>
      <w:r w:rsidRPr="000419B8">
        <w:t>Sets direction and guides action plans and priorities of electronic commerce, marketing and communications. Develops and facilitates organizational models</w:t>
      </w:r>
      <w:r w:rsidRPr="000419B8">
        <w:rPr>
          <w:spacing w:val="-26"/>
        </w:rPr>
        <w:t xml:space="preserve"> </w:t>
      </w:r>
      <w:r w:rsidRPr="000419B8">
        <w:t>and structure changes needed to meet the evolving electronic business strategies. Establishes and implements enterprise-wide business</w:t>
      </w:r>
      <w:r w:rsidRPr="000419B8">
        <w:rPr>
          <w:spacing w:val="-3"/>
        </w:rPr>
        <w:t xml:space="preserve"> </w:t>
      </w:r>
      <w:r w:rsidRPr="000419B8">
        <w:t>systems.</w:t>
      </w:r>
    </w:p>
    <w:p w14:paraId="30E46CEA" w14:textId="77777777" w:rsidR="000419B8" w:rsidRPr="000419B8" w:rsidRDefault="000419B8" w:rsidP="000419B8">
      <w:pPr>
        <w:spacing w:before="1"/>
        <w:rPr>
          <w:sz w:val="20"/>
          <w:szCs w:val="20"/>
        </w:rPr>
      </w:pPr>
    </w:p>
    <w:p w14:paraId="463324C0" w14:textId="000E6B74" w:rsidR="000419B8" w:rsidRPr="000419B8" w:rsidRDefault="000419B8" w:rsidP="000419B8">
      <w:pPr>
        <w:numPr>
          <w:ilvl w:val="0"/>
          <w:numId w:val="30"/>
        </w:numPr>
        <w:tabs>
          <w:tab w:val="left" w:pos="580"/>
          <w:tab w:val="left" w:pos="581"/>
        </w:tabs>
        <w:rPr>
          <w:rFonts w:ascii="Symbol" w:hAnsi="Symbol"/>
        </w:rPr>
      </w:pPr>
      <w:r w:rsidRPr="000419B8">
        <w:rPr>
          <w:b/>
        </w:rPr>
        <w:t xml:space="preserve">Minimum Education: </w:t>
      </w:r>
      <w:r w:rsidRPr="000419B8">
        <w:t>Bachelor's degree</w:t>
      </w:r>
      <w:r w:rsidRPr="000419B8">
        <w:rPr>
          <w:spacing w:val="1"/>
        </w:rPr>
        <w:t xml:space="preserve"> </w:t>
      </w:r>
      <w:r w:rsidRPr="000419B8">
        <w:t>required.</w:t>
      </w:r>
    </w:p>
    <w:p w14:paraId="726CD877" w14:textId="77777777" w:rsidR="000419B8" w:rsidRDefault="000419B8" w:rsidP="000419B8">
      <w:pPr>
        <w:pStyle w:val="ListParagraph"/>
        <w:rPr>
          <w:rFonts w:ascii="Symbol" w:hAnsi="Symbol"/>
        </w:rPr>
      </w:pPr>
    </w:p>
    <w:p w14:paraId="443CFAC3" w14:textId="77777777" w:rsidR="000419B8" w:rsidRPr="000419B8" w:rsidRDefault="000419B8" w:rsidP="000419B8">
      <w:pPr>
        <w:tabs>
          <w:tab w:val="left" w:pos="580"/>
          <w:tab w:val="left" w:pos="581"/>
        </w:tabs>
        <w:ind w:left="580"/>
        <w:rPr>
          <w:rFonts w:ascii="Symbol" w:hAnsi="Symbol"/>
        </w:rPr>
      </w:pPr>
    </w:p>
    <w:p w14:paraId="3B0DE68B" w14:textId="77777777" w:rsidR="000419B8" w:rsidRDefault="000419B8" w:rsidP="000419B8">
      <w:pPr>
        <w:pStyle w:val="ListParagraph"/>
        <w:rPr>
          <w:rFonts w:ascii="Symbol" w:hAnsi="Symbol"/>
        </w:rPr>
      </w:pPr>
    </w:p>
    <w:p w14:paraId="05697DDB" w14:textId="018641EC" w:rsidR="000419B8" w:rsidRPr="000419B8" w:rsidRDefault="000419B8" w:rsidP="000419B8">
      <w:pPr>
        <w:tabs>
          <w:tab w:val="left" w:pos="580"/>
          <w:tab w:val="left" w:pos="581"/>
        </w:tabs>
        <w:rPr>
          <w:b/>
          <w:bCs/>
          <w:i/>
          <w:iCs/>
          <w:sz w:val="24"/>
          <w:szCs w:val="24"/>
        </w:rPr>
      </w:pPr>
      <w:r>
        <w:rPr>
          <w:b/>
          <w:bCs/>
          <w:i/>
          <w:iCs/>
          <w:sz w:val="24"/>
          <w:szCs w:val="24"/>
        </w:rPr>
        <w:t>Engineering Subject Matter Specialist</w:t>
      </w:r>
    </w:p>
    <w:p w14:paraId="33059580" w14:textId="77777777" w:rsidR="000419B8" w:rsidRPr="000419B8" w:rsidRDefault="000419B8" w:rsidP="000419B8">
      <w:pPr>
        <w:numPr>
          <w:ilvl w:val="0"/>
          <w:numId w:val="30"/>
        </w:numPr>
        <w:tabs>
          <w:tab w:val="left" w:pos="580"/>
          <w:tab w:val="left" w:pos="581"/>
        </w:tabs>
        <w:spacing w:before="101"/>
        <w:rPr>
          <w:rFonts w:ascii="Symbol" w:hAnsi="Symbol"/>
        </w:rPr>
      </w:pPr>
      <w:r w:rsidRPr="000419B8">
        <w:rPr>
          <w:b/>
        </w:rPr>
        <w:t xml:space="preserve">Minimum/General Experience: </w:t>
      </w:r>
      <w:r w:rsidRPr="000419B8">
        <w:t>10 years</w:t>
      </w:r>
      <w:r w:rsidRPr="000419B8">
        <w:rPr>
          <w:spacing w:val="-4"/>
        </w:rPr>
        <w:t xml:space="preserve"> </w:t>
      </w:r>
      <w:r w:rsidRPr="000419B8">
        <w:t>required</w:t>
      </w:r>
    </w:p>
    <w:p w14:paraId="78452225" w14:textId="77777777" w:rsidR="000419B8" w:rsidRPr="000419B8" w:rsidRDefault="000419B8" w:rsidP="000419B8">
      <w:pPr>
        <w:spacing w:before="9"/>
        <w:rPr>
          <w:sz w:val="21"/>
          <w:szCs w:val="20"/>
        </w:rPr>
      </w:pPr>
    </w:p>
    <w:p w14:paraId="0F3BCCB2" w14:textId="77777777" w:rsidR="000419B8" w:rsidRPr="000419B8" w:rsidRDefault="000419B8" w:rsidP="000419B8">
      <w:pPr>
        <w:numPr>
          <w:ilvl w:val="0"/>
          <w:numId w:val="30"/>
        </w:numPr>
        <w:tabs>
          <w:tab w:val="left" w:pos="580"/>
          <w:tab w:val="left" w:pos="581"/>
        </w:tabs>
        <w:ind w:right="300"/>
        <w:rPr>
          <w:rFonts w:ascii="Symbol" w:hAnsi="Symbol"/>
        </w:rPr>
      </w:pPr>
      <w:r w:rsidRPr="000419B8">
        <w:rPr>
          <w:b/>
        </w:rPr>
        <w:t xml:space="preserve">Functional Responsibility: </w:t>
      </w:r>
      <w:r w:rsidRPr="000419B8">
        <w:t>Provides technical knowledge and analysis of highly specialized applications and operational environment, high-level functional systems analysis, design, integration, documentation, and implementation advice on exceptionally complex problems that necessitate high- level knowledge of the subject matter for effective implementation. Participates as needed in all phases of software development with emphasis on the planning, analysis, modeling, simulation, testing, integration, documentation and presentation</w:t>
      </w:r>
      <w:r w:rsidRPr="000419B8">
        <w:rPr>
          <w:spacing w:val="-5"/>
        </w:rPr>
        <w:t xml:space="preserve"> </w:t>
      </w:r>
      <w:r w:rsidRPr="000419B8">
        <w:t>phases.</w:t>
      </w:r>
    </w:p>
    <w:p w14:paraId="042887D5" w14:textId="77777777" w:rsidR="000419B8" w:rsidRPr="000419B8" w:rsidRDefault="000419B8" w:rsidP="000419B8">
      <w:pPr>
        <w:spacing w:before="10"/>
        <w:rPr>
          <w:sz w:val="21"/>
          <w:szCs w:val="20"/>
        </w:rPr>
      </w:pPr>
    </w:p>
    <w:p w14:paraId="21EFAE94" w14:textId="77777777" w:rsidR="000419B8" w:rsidRPr="000419B8" w:rsidRDefault="000419B8" w:rsidP="000419B8">
      <w:pPr>
        <w:numPr>
          <w:ilvl w:val="0"/>
          <w:numId w:val="30"/>
        </w:numPr>
        <w:tabs>
          <w:tab w:val="left" w:pos="580"/>
          <w:tab w:val="left" w:pos="581"/>
        </w:tabs>
        <w:rPr>
          <w:rFonts w:ascii="Symbol" w:hAnsi="Symbol"/>
        </w:rPr>
      </w:pPr>
      <w:r w:rsidRPr="000419B8">
        <w:rPr>
          <w:b/>
        </w:rPr>
        <w:t xml:space="preserve">Minimum Education: </w:t>
      </w:r>
      <w:r w:rsidRPr="000419B8">
        <w:t>Bachelor's degree</w:t>
      </w:r>
      <w:r w:rsidRPr="000419B8">
        <w:rPr>
          <w:spacing w:val="1"/>
        </w:rPr>
        <w:t xml:space="preserve"> </w:t>
      </w:r>
      <w:r w:rsidRPr="000419B8">
        <w:t>required.</w:t>
      </w:r>
    </w:p>
    <w:p w14:paraId="2EB6B9E0" w14:textId="77777777" w:rsidR="000419B8" w:rsidRPr="000419B8" w:rsidRDefault="000419B8" w:rsidP="000419B8">
      <w:pPr>
        <w:tabs>
          <w:tab w:val="left" w:pos="580"/>
          <w:tab w:val="left" w:pos="581"/>
        </w:tabs>
        <w:rPr>
          <w:rFonts w:ascii="Symbol" w:hAnsi="Symbol"/>
        </w:rPr>
      </w:pPr>
    </w:p>
    <w:p w14:paraId="55433C48" w14:textId="77777777" w:rsidR="000419B8" w:rsidRPr="000419B8" w:rsidRDefault="000419B8" w:rsidP="000419B8">
      <w:pPr>
        <w:spacing w:before="101"/>
        <w:ind w:left="320"/>
        <w:rPr>
          <w:b/>
          <w:i/>
          <w:sz w:val="24"/>
          <w:szCs w:val="24"/>
        </w:rPr>
      </w:pPr>
      <w:r w:rsidRPr="000419B8">
        <w:rPr>
          <w:b/>
          <w:i/>
          <w:sz w:val="24"/>
          <w:szCs w:val="24"/>
        </w:rPr>
        <w:lastRenderedPageBreak/>
        <w:t>Graphics Designer</w:t>
      </w:r>
    </w:p>
    <w:p w14:paraId="0F6C8607" w14:textId="77777777" w:rsidR="000419B8" w:rsidRPr="000419B8" w:rsidRDefault="000419B8" w:rsidP="000419B8">
      <w:pPr>
        <w:spacing w:before="60"/>
        <w:ind w:left="320" w:firstLine="359"/>
        <w:rPr>
          <w:b/>
          <w:bCs/>
        </w:rPr>
      </w:pPr>
      <w:r w:rsidRPr="000419B8">
        <w:rPr>
          <w:b/>
          <w:bCs/>
        </w:rPr>
        <w:t>Functional Responsibility:</w:t>
      </w:r>
    </w:p>
    <w:p w14:paraId="515E7549" w14:textId="77777777" w:rsidR="000419B8" w:rsidRPr="000419B8" w:rsidRDefault="000419B8" w:rsidP="000419B8">
      <w:pPr>
        <w:numPr>
          <w:ilvl w:val="0"/>
          <w:numId w:val="37"/>
        </w:numPr>
        <w:tabs>
          <w:tab w:val="left" w:pos="1039"/>
          <w:tab w:val="left" w:pos="1040"/>
        </w:tabs>
        <w:spacing w:before="1" w:line="273" w:lineRule="auto"/>
        <w:ind w:right="1809"/>
        <w:rPr>
          <w:sz w:val="20"/>
        </w:rPr>
      </w:pPr>
      <w:r w:rsidRPr="000419B8">
        <w:rPr>
          <w:sz w:val="20"/>
        </w:rPr>
        <w:t>Participates</w:t>
      </w:r>
      <w:r w:rsidRPr="000419B8">
        <w:rPr>
          <w:spacing w:val="-5"/>
          <w:sz w:val="20"/>
        </w:rPr>
        <w:t xml:space="preserve"> </w:t>
      </w:r>
      <w:r w:rsidRPr="000419B8">
        <w:rPr>
          <w:sz w:val="20"/>
        </w:rPr>
        <w:t>in</w:t>
      </w:r>
      <w:r w:rsidRPr="000419B8">
        <w:rPr>
          <w:spacing w:val="-3"/>
          <w:sz w:val="20"/>
        </w:rPr>
        <w:t xml:space="preserve"> </w:t>
      </w:r>
      <w:r w:rsidRPr="000419B8">
        <w:rPr>
          <w:sz w:val="20"/>
        </w:rPr>
        <w:t>the</w:t>
      </w:r>
      <w:r w:rsidRPr="000419B8">
        <w:rPr>
          <w:spacing w:val="-3"/>
          <w:sz w:val="20"/>
        </w:rPr>
        <w:t xml:space="preserve"> </w:t>
      </w:r>
      <w:r w:rsidRPr="000419B8">
        <w:rPr>
          <w:sz w:val="20"/>
        </w:rPr>
        <w:t>design,</w:t>
      </w:r>
      <w:r w:rsidRPr="000419B8">
        <w:rPr>
          <w:spacing w:val="-4"/>
          <w:sz w:val="20"/>
        </w:rPr>
        <w:t xml:space="preserve"> </w:t>
      </w:r>
      <w:r w:rsidRPr="000419B8">
        <w:rPr>
          <w:sz w:val="20"/>
        </w:rPr>
        <w:t>layout,</w:t>
      </w:r>
      <w:r w:rsidRPr="000419B8">
        <w:rPr>
          <w:spacing w:val="-3"/>
          <w:sz w:val="20"/>
        </w:rPr>
        <w:t xml:space="preserve"> </w:t>
      </w:r>
      <w:r w:rsidRPr="000419B8">
        <w:rPr>
          <w:sz w:val="20"/>
        </w:rPr>
        <w:t>and</w:t>
      </w:r>
      <w:r w:rsidRPr="000419B8">
        <w:rPr>
          <w:spacing w:val="-3"/>
          <w:sz w:val="20"/>
        </w:rPr>
        <w:t xml:space="preserve"> </w:t>
      </w:r>
      <w:r w:rsidRPr="000419B8">
        <w:rPr>
          <w:sz w:val="20"/>
        </w:rPr>
        <w:t>production</w:t>
      </w:r>
      <w:r w:rsidRPr="000419B8">
        <w:rPr>
          <w:spacing w:val="-6"/>
          <w:sz w:val="20"/>
        </w:rPr>
        <w:t xml:space="preserve"> </w:t>
      </w:r>
      <w:r w:rsidRPr="000419B8">
        <w:rPr>
          <w:sz w:val="20"/>
        </w:rPr>
        <w:t>of</w:t>
      </w:r>
      <w:r w:rsidRPr="000419B8">
        <w:rPr>
          <w:spacing w:val="-3"/>
          <w:sz w:val="20"/>
        </w:rPr>
        <w:t xml:space="preserve"> </w:t>
      </w:r>
      <w:r w:rsidRPr="000419B8">
        <w:rPr>
          <w:sz w:val="20"/>
        </w:rPr>
        <w:t>brochures,</w:t>
      </w:r>
      <w:r w:rsidRPr="000419B8">
        <w:rPr>
          <w:spacing w:val="-5"/>
          <w:sz w:val="20"/>
        </w:rPr>
        <w:t xml:space="preserve"> </w:t>
      </w:r>
      <w:r w:rsidRPr="000419B8">
        <w:rPr>
          <w:sz w:val="20"/>
        </w:rPr>
        <w:t>pamphlets,</w:t>
      </w:r>
      <w:r w:rsidRPr="000419B8">
        <w:rPr>
          <w:spacing w:val="-5"/>
          <w:sz w:val="20"/>
        </w:rPr>
        <w:t xml:space="preserve"> </w:t>
      </w:r>
      <w:r w:rsidRPr="000419B8">
        <w:rPr>
          <w:sz w:val="20"/>
        </w:rPr>
        <w:t>briefings,</w:t>
      </w:r>
      <w:r w:rsidRPr="000419B8">
        <w:rPr>
          <w:spacing w:val="-5"/>
          <w:sz w:val="20"/>
        </w:rPr>
        <w:t xml:space="preserve"> </w:t>
      </w:r>
      <w:r w:rsidRPr="000419B8">
        <w:rPr>
          <w:sz w:val="20"/>
        </w:rPr>
        <w:t>displays, and other materials</w:t>
      </w:r>
    </w:p>
    <w:p w14:paraId="2FC65AF2" w14:textId="77777777" w:rsidR="000419B8" w:rsidRPr="000419B8" w:rsidRDefault="000419B8" w:rsidP="000419B8">
      <w:pPr>
        <w:numPr>
          <w:ilvl w:val="0"/>
          <w:numId w:val="37"/>
        </w:numPr>
        <w:tabs>
          <w:tab w:val="left" w:pos="1039"/>
          <w:tab w:val="left" w:pos="1040"/>
        </w:tabs>
        <w:spacing w:before="1" w:line="273" w:lineRule="auto"/>
        <w:ind w:right="1945"/>
        <w:rPr>
          <w:sz w:val="20"/>
        </w:rPr>
      </w:pPr>
      <w:r w:rsidRPr="000419B8">
        <w:rPr>
          <w:sz w:val="20"/>
        </w:rPr>
        <w:t>May</w:t>
      </w:r>
      <w:r w:rsidRPr="000419B8">
        <w:rPr>
          <w:spacing w:val="-6"/>
          <w:sz w:val="20"/>
        </w:rPr>
        <w:t xml:space="preserve"> </w:t>
      </w:r>
      <w:r w:rsidRPr="000419B8">
        <w:rPr>
          <w:sz w:val="20"/>
        </w:rPr>
        <w:t>work</w:t>
      </w:r>
      <w:r w:rsidRPr="000419B8">
        <w:rPr>
          <w:spacing w:val="-2"/>
          <w:sz w:val="20"/>
        </w:rPr>
        <w:t xml:space="preserve"> </w:t>
      </w:r>
      <w:r w:rsidRPr="000419B8">
        <w:rPr>
          <w:sz w:val="20"/>
        </w:rPr>
        <w:t>from</w:t>
      </w:r>
      <w:r w:rsidRPr="000419B8">
        <w:rPr>
          <w:spacing w:val="-3"/>
          <w:sz w:val="20"/>
        </w:rPr>
        <w:t xml:space="preserve"> </w:t>
      </w:r>
      <w:r w:rsidRPr="000419B8">
        <w:rPr>
          <w:sz w:val="20"/>
        </w:rPr>
        <w:t>rough</w:t>
      </w:r>
      <w:r w:rsidRPr="000419B8">
        <w:rPr>
          <w:spacing w:val="-5"/>
          <w:sz w:val="20"/>
        </w:rPr>
        <w:t xml:space="preserve"> </w:t>
      </w:r>
      <w:r w:rsidRPr="000419B8">
        <w:rPr>
          <w:sz w:val="20"/>
        </w:rPr>
        <w:t>sketches,</w:t>
      </w:r>
      <w:r w:rsidRPr="000419B8">
        <w:rPr>
          <w:spacing w:val="-5"/>
          <w:sz w:val="20"/>
        </w:rPr>
        <w:t xml:space="preserve"> </w:t>
      </w:r>
      <w:r w:rsidRPr="000419B8">
        <w:rPr>
          <w:sz w:val="20"/>
        </w:rPr>
        <w:t>engineering</w:t>
      </w:r>
      <w:r w:rsidRPr="000419B8">
        <w:rPr>
          <w:spacing w:val="-3"/>
          <w:sz w:val="20"/>
        </w:rPr>
        <w:t xml:space="preserve"> </w:t>
      </w:r>
      <w:r w:rsidRPr="000419B8">
        <w:rPr>
          <w:sz w:val="20"/>
        </w:rPr>
        <w:t>drawings</w:t>
      </w:r>
      <w:r w:rsidRPr="000419B8">
        <w:rPr>
          <w:spacing w:val="-1"/>
          <w:sz w:val="20"/>
        </w:rPr>
        <w:t xml:space="preserve"> </w:t>
      </w:r>
      <w:r w:rsidRPr="000419B8">
        <w:rPr>
          <w:sz w:val="20"/>
        </w:rPr>
        <w:t>or</w:t>
      </w:r>
      <w:r w:rsidRPr="000419B8">
        <w:rPr>
          <w:spacing w:val="-4"/>
          <w:sz w:val="20"/>
        </w:rPr>
        <w:t xml:space="preserve"> </w:t>
      </w:r>
      <w:r w:rsidRPr="000419B8">
        <w:rPr>
          <w:sz w:val="20"/>
        </w:rPr>
        <w:t>other</w:t>
      </w:r>
      <w:r w:rsidRPr="000419B8">
        <w:rPr>
          <w:spacing w:val="-3"/>
          <w:sz w:val="20"/>
        </w:rPr>
        <w:t xml:space="preserve"> </w:t>
      </w:r>
      <w:r w:rsidRPr="000419B8">
        <w:rPr>
          <w:sz w:val="20"/>
        </w:rPr>
        <w:t>documentation;</w:t>
      </w:r>
      <w:r w:rsidRPr="000419B8">
        <w:rPr>
          <w:spacing w:val="-5"/>
          <w:sz w:val="20"/>
        </w:rPr>
        <w:t xml:space="preserve"> </w:t>
      </w:r>
      <w:r w:rsidRPr="000419B8">
        <w:rPr>
          <w:sz w:val="20"/>
        </w:rPr>
        <w:t>may</w:t>
      </w:r>
      <w:r w:rsidRPr="000419B8">
        <w:rPr>
          <w:spacing w:val="-6"/>
          <w:sz w:val="20"/>
        </w:rPr>
        <w:t xml:space="preserve"> </w:t>
      </w:r>
      <w:r w:rsidRPr="000419B8">
        <w:rPr>
          <w:sz w:val="20"/>
        </w:rPr>
        <w:t>exercise creative judgment by translating needs into graphics</w:t>
      </w:r>
      <w:r w:rsidRPr="000419B8">
        <w:rPr>
          <w:spacing w:val="-8"/>
          <w:sz w:val="20"/>
        </w:rPr>
        <w:t xml:space="preserve"> </w:t>
      </w:r>
      <w:r w:rsidRPr="000419B8">
        <w:rPr>
          <w:sz w:val="20"/>
        </w:rPr>
        <w:t>capabilities</w:t>
      </w:r>
    </w:p>
    <w:p w14:paraId="679BBF31" w14:textId="77777777" w:rsidR="000419B8" w:rsidRPr="000419B8" w:rsidRDefault="000419B8" w:rsidP="000419B8">
      <w:pPr>
        <w:numPr>
          <w:ilvl w:val="0"/>
          <w:numId w:val="37"/>
        </w:numPr>
        <w:tabs>
          <w:tab w:val="left" w:pos="1039"/>
          <w:tab w:val="left" w:pos="1040"/>
        </w:tabs>
        <w:spacing w:before="1"/>
        <w:rPr>
          <w:sz w:val="20"/>
        </w:rPr>
      </w:pPr>
      <w:r w:rsidRPr="000419B8">
        <w:rPr>
          <w:sz w:val="20"/>
        </w:rPr>
        <w:t>Uses various computer graphics software</w:t>
      </w:r>
      <w:r w:rsidRPr="000419B8">
        <w:rPr>
          <w:spacing w:val="-22"/>
          <w:sz w:val="20"/>
        </w:rPr>
        <w:t xml:space="preserve"> </w:t>
      </w:r>
      <w:r w:rsidRPr="000419B8">
        <w:rPr>
          <w:sz w:val="20"/>
        </w:rPr>
        <w:t>programs</w:t>
      </w:r>
    </w:p>
    <w:p w14:paraId="5D02AD5D" w14:textId="77777777" w:rsidR="000419B8" w:rsidRPr="000419B8" w:rsidRDefault="000419B8" w:rsidP="000419B8">
      <w:pPr>
        <w:numPr>
          <w:ilvl w:val="0"/>
          <w:numId w:val="37"/>
        </w:numPr>
        <w:tabs>
          <w:tab w:val="left" w:pos="1039"/>
          <w:tab w:val="left" w:pos="1040"/>
        </w:tabs>
        <w:spacing w:before="34" w:line="276" w:lineRule="auto"/>
        <w:ind w:right="1492"/>
        <w:rPr>
          <w:sz w:val="20"/>
        </w:rPr>
      </w:pPr>
      <w:r w:rsidRPr="000419B8">
        <w:rPr>
          <w:sz w:val="20"/>
        </w:rPr>
        <w:t>Provides guidance of all levels in developing and planning publication graphics design and printing layouts including selection of type styles, size, type of paper and size, arrangement of tables</w:t>
      </w:r>
      <w:r w:rsidRPr="000419B8">
        <w:rPr>
          <w:spacing w:val="-4"/>
          <w:sz w:val="20"/>
        </w:rPr>
        <w:t xml:space="preserve"> </w:t>
      </w:r>
      <w:r w:rsidRPr="000419B8">
        <w:rPr>
          <w:sz w:val="20"/>
        </w:rPr>
        <w:t>and</w:t>
      </w:r>
      <w:r w:rsidRPr="000419B8">
        <w:rPr>
          <w:spacing w:val="-5"/>
          <w:sz w:val="20"/>
        </w:rPr>
        <w:t xml:space="preserve"> </w:t>
      </w:r>
      <w:r w:rsidRPr="000419B8">
        <w:rPr>
          <w:sz w:val="20"/>
        </w:rPr>
        <w:t>illustrative</w:t>
      </w:r>
      <w:r w:rsidRPr="000419B8">
        <w:rPr>
          <w:spacing w:val="-4"/>
          <w:sz w:val="20"/>
        </w:rPr>
        <w:t xml:space="preserve"> </w:t>
      </w:r>
      <w:r w:rsidRPr="000419B8">
        <w:rPr>
          <w:sz w:val="20"/>
        </w:rPr>
        <w:t>material,</w:t>
      </w:r>
      <w:r w:rsidRPr="000419B8">
        <w:rPr>
          <w:spacing w:val="-5"/>
          <w:sz w:val="20"/>
        </w:rPr>
        <w:t xml:space="preserve"> </w:t>
      </w:r>
      <w:r w:rsidRPr="000419B8">
        <w:rPr>
          <w:sz w:val="20"/>
        </w:rPr>
        <w:t>type</w:t>
      </w:r>
      <w:r w:rsidRPr="000419B8">
        <w:rPr>
          <w:spacing w:val="-3"/>
          <w:sz w:val="20"/>
        </w:rPr>
        <w:t xml:space="preserve"> </w:t>
      </w:r>
      <w:r w:rsidRPr="000419B8">
        <w:rPr>
          <w:sz w:val="20"/>
        </w:rPr>
        <w:t>of</w:t>
      </w:r>
      <w:r w:rsidRPr="000419B8">
        <w:rPr>
          <w:spacing w:val="-2"/>
          <w:sz w:val="20"/>
        </w:rPr>
        <w:t xml:space="preserve"> </w:t>
      </w:r>
      <w:r w:rsidRPr="000419B8">
        <w:rPr>
          <w:sz w:val="20"/>
        </w:rPr>
        <w:t>cover,</w:t>
      </w:r>
      <w:r w:rsidRPr="000419B8">
        <w:rPr>
          <w:spacing w:val="-5"/>
          <w:sz w:val="20"/>
        </w:rPr>
        <w:t xml:space="preserve"> </w:t>
      </w:r>
      <w:r w:rsidRPr="000419B8">
        <w:rPr>
          <w:sz w:val="20"/>
        </w:rPr>
        <w:t>binding</w:t>
      </w:r>
      <w:r w:rsidRPr="000419B8">
        <w:rPr>
          <w:spacing w:val="-5"/>
          <w:sz w:val="20"/>
        </w:rPr>
        <w:t xml:space="preserve"> </w:t>
      </w:r>
      <w:r w:rsidRPr="000419B8">
        <w:rPr>
          <w:sz w:val="20"/>
        </w:rPr>
        <w:t>methods</w:t>
      </w:r>
      <w:r w:rsidRPr="000419B8">
        <w:rPr>
          <w:spacing w:val="-1"/>
          <w:sz w:val="20"/>
        </w:rPr>
        <w:t xml:space="preserve"> </w:t>
      </w:r>
      <w:r w:rsidRPr="000419B8">
        <w:rPr>
          <w:sz w:val="20"/>
        </w:rPr>
        <w:t>with</w:t>
      </w:r>
      <w:r w:rsidRPr="000419B8">
        <w:rPr>
          <w:spacing w:val="-4"/>
          <w:sz w:val="20"/>
        </w:rPr>
        <w:t xml:space="preserve"> </w:t>
      </w:r>
      <w:r w:rsidRPr="000419B8">
        <w:rPr>
          <w:sz w:val="20"/>
        </w:rPr>
        <w:t>materials,</w:t>
      </w:r>
      <w:r w:rsidRPr="000419B8">
        <w:rPr>
          <w:spacing w:val="-5"/>
          <w:sz w:val="20"/>
        </w:rPr>
        <w:t xml:space="preserve"> </w:t>
      </w:r>
      <w:r w:rsidRPr="000419B8">
        <w:rPr>
          <w:sz w:val="20"/>
        </w:rPr>
        <w:t>and</w:t>
      </w:r>
      <w:r w:rsidRPr="000419B8">
        <w:rPr>
          <w:spacing w:val="-4"/>
          <w:sz w:val="20"/>
        </w:rPr>
        <w:t xml:space="preserve"> </w:t>
      </w:r>
      <w:r w:rsidRPr="000419B8">
        <w:rPr>
          <w:sz w:val="20"/>
        </w:rPr>
        <w:t>the</w:t>
      </w:r>
      <w:r w:rsidRPr="000419B8">
        <w:rPr>
          <w:spacing w:val="-5"/>
          <w:sz w:val="20"/>
        </w:rPr>
        <w:t xml:space="preserve"> </w:t>
      </w:r>
      <w:r w:rsidRPr="000419B8">
        <w:rPr>
          <w:sz w:val="20"/>
        </w:rPr>
        <w:t>appropriate colors to enhance the overall look of the</w:t>
      </w:r>
      <w:r w:rsidRPr="000419B8">
        <w:rPr>
          <w:spacing w:val="-3"/>
          <w:sz w:val="20"/>
        </w:rPr>
        <w:t xml:space="preserve"> </w:t>
      </w:r>
      <w:r w:rsidRPr="000419B8">
        <w:rPr>
          <w:sz w:val="20"/>
        </w:rPr>
        <w:t>project</w:t>
      </w:r>
    </w:p>
    <w:p w14:paraId="4AC1BE92" w14:textId="77777777" w:rsidR="000419B8" w:rsidRPr="000419B8" w:rsidRDefault="000419B8" w:rsidP="000419B8">
      <w:pPr>
        <w:numPr>
          <w:ilvl w:val="0"/>
          <w:numId w:val="37"/>
        </w:numPr>
        <w:tabs>
          <w:tab w:val="left" w:pos="1039"/>
          <w:tab w:val="left" w:pos="1040"/>
        </w:tabs>
        <w:spacing w:line="273" w:lineRule="auto"/>
        <w:ind w:right="1633"/>
        <w:rPr>
          <w:sz w:val="20"/>
        </w:rPr>
      </w:pPr>
      <w:r w:rsidRPr="000419B8">
        <w:rPr>
          <w:sz w:val="20"/>
        </w:rPr>
        <w:t>Conducts</w:t>
      </w:r>
      <w:r w:rsidRPr="000419B8">
        <w:rPr>
          <w:spacing w:val="-4"/>
          <w:sz w:val="20"/>
        </w:rPr>
        <w:t xml:space="preserve"> </w:t>
      </w:r>
      <w:r w:rsidRPr="000419B8">
        <w:rPr>
          <w:sz w:val="20"/>
        </w:rPr>
        <w:t>quality</w:t>
      </w:r>
      <w:r w:rsidRPr="000419B8">
        <w:rPr>
          <w:spacing w:val="-7"/>
          <w:sz w:val="20"/>
        </w:rPr>
        <w:t xml:space="preserve"> </w:t>
      </w:r>
      <w:r w:rsidRPr="000419B8">
        <w:rPr>
          <w:sz w:val="20"/>
        </w:rPr>
        <w:t>reviews</w:t>
      </w:r>
      <w:r w:rsidRPr="000419B8">
        <w:rPr>
          <w:spacing w:val="-4"/>
          <w:sz w:val="20"/>
        </w:rPr>
        <w:t xml:space="preserve"> </w:t>
      </w:r>
      <w:r w:rsidRPr="000419B8">
        <w:rPr>
          <w:sz w:val="20"/>
        </w:rPr>
        <w:t>of</w:t>
      </w:r>
      <w:r w:rsidRPr="000419B8">
        <w:rPr>
          <w:spacing w:val="-2"/>
          <w:sz w:val="20"/>
        </w:rPr>
        <w:t xml:space="preserve"> </w:t>
      </w:r>
      <w:r w:rsidRPr="000419B8">
        <w:rPr>
          <w:sz w:val="20"/>
        </w:rPr>
        <w:t>graphics</w:t>
      </w:r>
      <w:r w:rsidRPr="000419B8">
        <w:rPr>
          <w:spacing w:val="-4"/>
          <w:sz w:val="20"/>
        </w:rPr>
        <w:t xml:space="preserve"> </w:t>
      </w:r>
      <w:r w:rsidRPr="000419B8">
        <w:rPr>
          <w:sz w:val="20"/>
        </w:rPr>
        <w:t>design</w:t>
      </w:r>
      <w:r w:rsidRPr="000419B8">
        <w:rPr>
          <w:spacing w:val="-3"/>
          <w:sz w:val="20"/>
        </w:rPr>
        <w:t xml:space="preserve"> </w:t>
      </w:r>
      <w:r w:rsidRPr="000419B8">
        <w:rPr>
          <w:sz w:val="20"/>
        </w:rPr>
        <w:t>layouts</w:t>
      </w:r>
      <w:r w:rsidRPr="000419B8">
        <w:rPr>
          <w:spacing w:val="-3"/>
          <w:sz w:val="20"/>
        </w:rPr>
        <w:t xml:space="preserve"> </w:t>
      </w:r>
      <w:r w:rsidRPr="000419B8">
        <w:rPr>
          <w:sz w:val="20"/>
        </w:rPr>
        <w:t>for</w:t>
      </w:r>
      <w:r w:rsidRPr="000419B8">
        <w:rPr>
          <w:spacing w:val="-2"/>
          <w:sz w:val="20"/>
        </w:rPr>
        <w:t xml:space="preserve"> </w:t>
      </w:r>
      <w:r w:rsidRPr="000419B8">
        <w:rPr>
          <w:sz w:val="20"/>
        </w:rPr>
        <w:t>publications</w:t>
      </w:r>
      <w:r w:rsidRPr="000419B8">
        <w:rPr>
          <w:spacing w:val="-3"/>
          <w:sz w:val="20"/>
        </w:rPr>
        <w:t xml:space="preserve"> </w:t>
      </w:r>
      <w:r w:rsidRPr="000419B8">
        <w:rPr>
          <w:sz w:val="20"/>
        </w:rPr>
        <w:t>to</w:t>
      </w:r>
      <w:r w:rsidRPr="000419B8">
        <w:rPr>
          <w:spacing w:val="-5"/>
          <w:sz w:val="20"/>
        </w:rPr>
        <w:t xml:space="preserve"> </w:t>
      </w:r>
      <w:r w:rsidRPr="000419B8">
        <w:rPr>
          <w:sz w:val="20"/>
        </w:rPr>
        <w:t>ensure</w:t>
      </w:r>
      <w:r w:rsidRPr="000419B8">
        <w:rPr>
          <w:spacing w:val="-4"/>
          <w:sz w:val="20"/>
        </w:rPr>
        <w:t xml:space="preserve"> </w:t>
      </w:r>
      <w:r w:rsidRPr="000419B8">
        <w:rPr>
          <w:sz w:val="20"/>
        </w:rPr>
        <w:t>that</w:t>
      </w:r>
      <w:r w:rsidRPr="000419B8">
        <w:rPr>
          <w:spacing w:val="-3"/>
          <w:sz w:val="20"/>
        </w:rPr>
        <w:t xml:space="preserve"> </w:t>
      </w:r>
      <w:r w:rsidRPr="000419B8">
        <w:rPr>
          <w:sz w:val="20"/>
        </w:rPr>
        <w:t>page</w:t>
      </w:r>
      <w:r w:rsidRPr="000419B8">
        <w:rPr>
          <w:spacing w:val="-3"/>
          <w:sz w:val="20"/>
        </w:rPr>
        <w:t xml:space="preserve"> </w:t>
      </w:r>
      <w:r w:rsidRPr="000419B8">
        <w:rPr>
          <w:sz w:val="20"/>
        </w:rPr>
        <w:t>layouts are ready for</w:t>
      </w:r>
      <w:r w:rsidRPr="000419B8">
        <w:rPr>
          <w:spacing w:val="-6"/>
          <w:sz w:val="20"/>
        </w:rPr>
        <w:t xml:space="preserve"> </w:t>
      </w:r>
      <w:r w:rsidRPr="000419B8">
        <w:rPr>
          <w:sz w:val="20"/>
        </w:rPr>
        <w:t>production</w:t>
      </w:r>
    </w:p>
    <w:p w14:paraId="05B8D590" w14:textId="77777777" w:rsidR="000419B8" w:rsidRPr="000419B8" w:rsidRDefault="000419B8" w:rsidP="000419B8">
      <w:pPr>
        <w:tabs>
          <w:tab w:val="left" w:pos="1039"/>
          <w:tab w:val="left" w:pos="1040"/>
        </w:tabs>
        <w:spacing w:line="273" w:lineRule="auto"/>
        <w:ind w:left="1039" w:right="1633"/>
        <w:rPr>
          <w:sz w:val="20"/>
        </w:rPr>
      </w:pPr>
    </w:p>
    <w:p w14:paraId="1EE5A5B8" w14:textId="77777777" w:rsidR="000419B8" w:rsidRPr="000419B8" w:rsidRDefault="000419B8" w:rsidP="000419B8">
      <w:pPr>
        <w:ind w:left="319" w:firstLine="360"/>
        <w:rPr>
          <w:b/>
          <w:bCs/>
        </w:rPr>
      </w:pPr>
      <w:r w:rsidRPr="000419B8">
        <w:rPr>
          <w:b/>
          <w:bCs/>
        </w:rPr>
        <w:t>Minimum Education/Experience:</w:t>
      </w:r>
    </w:p>
    <w:p w14:paraId="6B13445B" w14:textId="77777777" w:rsidR="000419B8" w:rsidRPr="000419B8" w:rsidRDefault="000419B8" w:rsidP="000419B8">
      <w:pPr>
        <w:ind w:left="319"/>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0419B8" w:rsidRPr="000419B8" w14:paraId="0AD8D900" w14:textId="77777777" w:rsidTr="000419B8">
        <w:trPr>
          <w:trHeight w:val="1189"/>
        </w:trPr>
        <w:tc>
          <w:tcPr>
            <w:tcW w:w="8731" w:type="dxa"/>
            <w:gridSpan w:val="3"/>
          </w:tcPr>
          <w:p w14:paraId="5D323FF5" w14:textId="77777777" w:rsidR="000419B8" w:rsidRPr="000419B8" w:rsidRDefault="000419B8" w:rsidP="000419B8">
            <w:pPr>
              <w:numPr>
                <w:ilvl w:val="0"/>
                <w:numId w:val="42"/>
              </w:numPr>
              <w:tabs>
                <w:tab w:val="left" w:pos="827"/>
                <w:tab w:val="left" w:pos="828"/>
              </w:tabs>
              <w:spacing w:line="243" w:lineRule="exact"/>
              <w:rPr>
                <w:rFonts w:ascii="Arial" w:eastAsia="Arial" w:hAnsi="Arial" w:cs="Arial"/>
                <w:sz w:val="20"/>
              </w:rPr>
            </w:pPr>
            <w:r w:rsidRPr="000419B8">
              <w:rPr>
                <w:rFonts w:ascii="Arial" w:eastAsia="Arial" w:hAnsi="Arial" w:cs="Arial"/>
                <w:sz w:val="20"/>
              </w:rPr>
              <w:t>Demonstrated knowledge of copyright procedures and</w:t>
            </w:r>
            <w:r w:rsidRPr="000419B8">
              <w:rPr>
                <w:rFonts w:ascii="Arial" w:eastAsia="Arial" w:hAnsi="Arial" w:cs="Arial"/>
                <w:spacing w:val="-1"/>
                <w:sz w:val="20"/>
              </w:rPr>
              <w:t xml:space="preserve"> </w:t>
            </w:r>
            <w:r w:rsidRPr="000419B8">
              <w:rPr>
                <w:rFonts w:ascii="Arial" w:eastAsia="Arial" w:hAnsi="Arial" w:cs="Arial"/>
                <w:sz w:val="20"/>
              </w:rPr>
              <w:t>laws</w:t>
            </w:r>
          </w:p>
          <w:p w14:paraId="6BCC7F3B" w14:textId="77777777" w:rsidR="000419B8" w:rsidRPr="000419B8" w:rsidRDefault="000419B8" w:rsidP="000419B8">
            <w:pPr>
              <w:numPr>
                <w:ilvl w:val="0"/>
                <w:numId w:val="42"/>
              </w:numPr>
              <w:tabs>
                <w:tab w:val="left" w:pos="827"/>
                <w:tab w:val="left" w:pos="828"/>
              </w:tabs>
              <w:spacing w:before="2" w:line="237" w:lineRule="auto"/>
              <w:ind w:right="641"/>
              <w:rPr>
                <w:rFonts w:ascii="Arial" w:eastAsia="Arial" w:hAnsi="Arial" w:cs="Arial"/>
                <w:sz w:val="20"/>
              </w:rPr>
            </w:pPr>
            <w:r w:rsidRPr="000419B8">
              <w:rPr>
                <w:rFonts w:ascii="Arial" w:eastAsia="Arial" w:hAnsi="Arial" w:cs="Arial"/>
                <w:sz w:val="20"/>
              </w:rPr>
              <w:t>Knowledge of current graphics platforms and tools such as; Adobe Creative Suite, QuarkXPress, or</w:t>
            </w:r>
            <w:r w:rsidRPr="000419B8">
              <w:rPr>
                <w:rFonts w:ascii="Arial" w:eastAsia="Arial" w:hAnsi="Arial" w:cs="Arial"/>
                <w:spacing w:val="-2"/>
                <w:sz w:val="20"/>
              </w:rPr>
              <w:t xml:space="preserve"> </w:t>
            </w:r>
            <w:r w:rsidRPr="000419B8">
              <w:rPr>
                <w:rFonts w:ascii="Arial" w:eastAsia="Arial" w:hAnsi="Arial" w:cs="Arial"/>
                <w:sz w:val="20"/>
              </w:rPr>
              <w:t>Macintosh</w:t>
            </w:r>
          </w:p>
          <w:p w14:paraId="1F39E37C" w14:textId="77777777" w:rsidR="000419B8" w:rsidRPr="000419B8" w:rsidRDefault="000419B8" w:rsidP="000419B8">
            <w:pPr>
              <w:numPr>
                <w:ilvl w:val="0"/>
                <w:numId w:val="42"/>
              </w:numPr>
              <w:tabs>
                <w:tab w:val="left" w:pos="827"/>
                <w:tab w:val="left" w:pos="828"/>
              </w:tabs>
              <w:spacing w:before="19" w:line="228" w:lineRule="exact"/>
              <w:ind w:right="620"/>
              <w:rPr>
                <w:rFonts w:ascii="Arial" w:eastAsia="Arial" w:hAnsi="Arial" w:cs="Arial"/>
                <w:sz w:val="20"/>
              </w:rPr>
            </w:pPr>
            <w:r w:rsidRPr="000419B8">
              <w:rPr>
                <w:rFonts w:ascii="Arial" w:eastAsia="Arial" w:hAnsi="Arial" w:cs="Arial"/>
                <w:sz w:val="20"/>
              </w:rPr>
              <w:t>Thorough understanding of production/rendering methods such as; drawing, offset printing, photography, time-based media, as well as interactive</w:t>
            </w:r>
            <w:r w:rsidRPr="000419B8">
              <w:rPr>
                <w:rFonts w:ascii="Arial" w:eastAsia="Arial" w:hAnsi="Arial" w:cs="Arial"/>
                <w:spacing w:val="-8"/>
                <w:sz w:val="20"/>
              </w:rPr>
              <w:t xml:space="preserve"> </w:t>
            </w:r>
            <w:r w:rsidRPr="000419B8">
              <w:rPr>
                <w:rFonts w:ascii="Arial" w:eastAsia="Arial" w:hAnsi="Arial" w:cs="Arial"/>
                <w:sz w:val="20"/>
              </w:rPr>
              <w:t>media</w:t>
            </w:r>
          </w:p>
        </w:tc>
      </w:tr>
      <w:tr w:rsidR="000419B8" w:rsidRPr="000419B8" w14:paraId="41B59E8E" w14:textId="77777777" w:rsidTr="000419B8">
        <w:trPr>
          <w:trHeight w:val="230"/>
        </w:trPr>
        <w:tc>
          <w:tcPr>
            <w:tcW w:w="2424" w:type="dxa"/>
          </w:tcPr>
          <w:p w14:paraId="3C099D62" w14:textId="77777777" w:rsidR="000419B8" w:rsidRPr="000419B8" w:rsidRDefault="000419B8" w:rsidP="000419B8">
            <w:pPr>
              <w:spacing w:line="210" w:lineRule="exact"/>
              <w:ind w:left="107"/>
              <w:rPr>
                <w:rFonts w:ascii="Arial" w:eastAsia="Arial" w:hAnsi="Arial" w:cs="Arial"/>
                <w:sz w:val="20"/>
              </w:rPr>
            </w:pPr>
            <w:r w:rsidRPr="000419B8">
              <w:rPr>
                <w:rFonts w:ascii="Arial" w:eastAsia="Arial" w:hAnsi="Arial" w:cs="Arial"/>
                <w:sz w:val="20"/>
              </w:rPr>
              <w:t>Skill</w:t>
            </w:r>
          </w:p>
        </w:tc>
        <w:tc>
          <w:tcPr>
            <w:tcW w:w="3427" w:type="dxa"/>
          </w:tcPr>
          <w:p w14:paraId="57E77DE9" w14:textId="77777777" w:rsidR="000419B8" w:rsidRPr="000419B8" w:rsidRDefault="000419B8" w:rsidP="000419B8">
            <w:pPr>
              <w:spacing w:line="210" w:lineRule="exact"/>
              <w:ind w:left="107"/>
              <w:rPr>
                <w:rFonts w:ascii="Arial" w:eastAsia="Arial" w:hAnsi="Arial" w:cs="Arial"/>
                <w:sz w:val="20"/>
              </w:rPr>
            </w:pPr>
            <w:r w:rsidRPr="000419B8">
              <w:rPr>
                <w:rFonts w:ascii="Arial" w:eastAsia="Arial" w:hAnsi="Arial" w:cs="Arial"/>
                <w:sz w:val="20"/>
              </w:rPr>
              <w:t>Degree Requirement</w:t>
            </w:r>
          </w:p>
        </w:tc>
        <w:tc>
          <w:tcPr>
            <w:tcW w:w="2880" w:type="dxa"/>
          </w:tcPr>
          <w:p w14:paraId="66D62E28" w14:textId="77777777" w:rsidR="000419B8" w:rsidRPr="000419B8" w:rsidRDefault="000419B8" w:rsidP="000419B8">
            <w:pPr>
              <w:spacing w:line="210" w:lineRule="exact"/>
              <w:ind w:left="105"/>
              <w:rPr>
                <w:rFonts w:ascii="Arial" w:eastAsia="Arial" w:hAnsi="Arial" w:cs="Arial"/>
                <w:sz w:val="20"/>
              </w:rPr>
            </w:pPr>
            <w:r w:rsidRPr="000419B8">
              <w:rPr>
                <w:rFonts w:ascii="Arial" w:eastAsia="Arial" w:hAnsi="Arial" w:cs="Arial"/>
                <w:sz w:val="20"/>
              </w:rPr>
              <w:t>Experience Requirement</w:t>
            </w:r>
          </w:p>
        </w:tc>
      </w:tr>
      <w:tr w:rsidR="000419B8" w:rsidRPr="000419B8" w14:paraId="4CEE5AD4" w14:textId="77777777" w:rsidTr="000419B8">
        <w:trPr>
          <w:trHeight w:val="460"/>
        </w:trPr>
        <w:tc>
          <w:tcPr>
            <w:tcW w:w="2424" w:type="dxa"/>
          </w:tcPr>
          <w:p w14:paraId="6F90883F" w14:textId="77777777" w:rsidR="000419B8" w:rsidRPr="000419B8" w:rsidRDefault="000419B8" w:rsidP="000419B8">
            <w:pPr>
              <w:spacing w:line="227" w:lineRule="exact"/>
              <w:ind w:left="107"/>
              <w:rPr>
                <w:rFonts w:ascii="Arial" w:eastAsia="Arial" w:hAnsi="Arial" w:cs="Arial"/>
                <w:sz w:val="20"/>
              </w:rPr>
            </w:pPr>
            <w:r w:rsidRPr="000419B8">
              <w:rPr>
                <w:rFonts w:ascii="Arial" w:eastAsia="Arial" w:hAnsi="Arial" w:cs="Arial"/>
                <w:sz w:val="20"/>
              </w:rPr>
              <w:t>Graphics Designer</w:t>
            </w:r>
          </w:p>
        </w:tc>
        <w:tc>
          <w:tcPr>
            <w:tcW w:w="3427" w:type="dxa"/>
          </w:tcPr>
          <w:p w14:paraId="16C7D0DA" w14:textId="77777777" w:rsidR="000419B8" w:rsidRPr="000419B8" w:rsidRDefault="000419B8" w:rsidP="000419B8">
            <w:pPr>
              <w:spacing w:line="230" w:lineRule="exact"/>
              <w:ind w:left="107" w:right="399"/>
              <w:rPr>
                <w:rFonts w:ascii="Arial" w:eastAsia="Arial" w:hAnsi="Arial" w:cs="Arial"/>
                <w:sz w:val="20"/>
              </w:rPr>
            </w:pPr>
            <w:r w:rsidRPr="000419B8">
              <w:rPr>
                <w:rFonts w:ascii="Arial" w:eastAsia="Arial" w:hAnsi="Arial" w:cs="Arial"/>
                <w:sz w:val="20"/>
              </w:rPr>
              <w:t>BA/BS Degree or 4 plus years of experience</w:t>
            </w:r>
          </w:p>
        </w:tc>
        <w:tc>
          <w:tcPr>
            <w:tcW w:w="2880" w:type="dxa"/>
          </w:tcPr>
          <w:p w14:paraId="0AA3E755" w14:textId="77777777" w:rsidR="000419B8" w:rsidRPr="000419B8" w:rsidRDefault="000419B8" w:rsidP="000419B8">
            <w:pPr>
              <w:spacing w:line="227" w:lineRule="exact"/>
              <w:ind w:left="105"/>
              <w:rPr>
                <w:rFonts w:ascii="Arial" w:eastAsia="Arial" w:hAnsi="Arial" w:cs="Arial"/>
                <w:sz w:val="20"/>
              </w:rPr>
            </w:pPr>
            <w:r w:rsidRPr="000419B8">
              <w:rPr>
                <w:rFonts w:ascii="Arial" w:eastAsia="Arial" w:hAnsi="Arial" w:cs="Arial"/>
                <w:sz w:val="20"/>
              </w:rPr>
              <w:t>3 Years</w:t>
            </w:r>
          </w:p>
        </w:tc>
      </w:tr>
    </w:tbl>
    <w:p w14:paraId="6F1F64A2" w14:textId="1977F64E" w:rsidR="000419B8" w:rsidRDefault="000419B8" w:rsidP="000419B8">
      <w:pPr>
        <w:spacing w:before="6"/>
        <w:rPr>
          <w:sz w:val="20"/>
          <w:szCs w:val="20"/>
        </w:rPr>
      </w:pPr>
    </w:p>
    <w:p w14:paraId="2A30C64F" w14:textId="6ADDDBD3" w:rsidR="000419B8" w:rsidRPr="000419B8" w:rsidRDefault="000419B8" w:rsidP="000419B8">
      <w:pPr>
        <w:spacing w:before="6"/>
        <w:rPr>
          <w:b/>
          <w:bCs/>
          <w:i/>
          <w:iCs/>
          <w:sz w:val="24"/>
          <w:szCs w:val="24"/>
        </w:rPr>
      </w:pPr>
      <w:r w:rsidRPr="000419B8">
        <w:rPr>
          <w:b/>
          <w:bCs/>
          <w:i/>
          <w:iCs/>
          <w:sz w:val="24"/>
          <w:szCs w:val="24"/>
        </w:rPr>
        <w:t>Graphic Specialist</w:t>
      </w:r>
    </w:p>
    <w:p w14:paraId="1617EC37" w14:textId="77777777" w:rsidR="000419B8" w:rsidRPr="000419B8" w:rsidRDefault="000419B8" w:rsidP="000419B8">
      <w:pPr>
        <w:numPr>
          <w:ilvl w:val="0"/>
          <w:numId w:val="30"/>
        </w:numPr>
        <w:tabs>
          <w:tab w:val="left" w:pos="580"/>
          <w:tab w:val="left" w:pos="581"/>
        </w:tabs>
        <w:spacing w:before="101"/>
        <w:rPr>
          <w:rFonts w:ascii="Symbol" w:hAnsi="Symbol"/>
        </w:rPr>
      </w:pPr>
      <w:r w:rsidRPr="000419B8">
        <w:rPr>
          <w:b/>
        </w:rPr>
        <w:t xml:space="preserve">Minimum/General Experience: </w:t>
      </w:r>
      <w:r w:rsidRPr="000419B8">
        <w:t>1 - 4 years</w:t>
      </w:r>
      <w:r w:rsidRPr="000419B8">
        <w:rPr>
          <w:spacing w:val="-6"/>
        </w:rPr>
        <w:t xml:space="preserve"> </w:t>
      </w:r>
      <w:r w:rsidRPr="000419B8">
        <w:t>required</w:t>
      </w:r>
    </w:p>
    <w:p w14:paraId="2ECDC43C" w14:textId="77777777" w:rsidR="000419B8" w:rsidRPr="000419B8" w:rsidRDefault="000419B8" w:rsidP="000419B8">
      <w:pPr>
        <w:spacing w:before="10"/>
        <w:rPr>
          <w:sz w:val="21"/>
          <w:szCs w:val="20"/>
        </w:rPr>
      </w:pPr>
    </w:p>
    <w:p w14:paraId="26EE0BDD" w14:textId="77777777" w:rsidR="000419B8" w:rsidRPr="000419B8" w:rsidRDefault="000419B8" w:rsidP="000419B8">
      <w:pPr>
        <w:numPr>
          <w:ilvl w:val="0"/>
          <w:numId w:val="30"/>
        </w:numPr>
        <w:tabs>
          <w:tab w:val="left" w:pos="580"/>
          <w:tab w:val="left" w:pos="581"/>
        </w:tabs>
        <w:ind w:right="658"/>
        <w:rPr>
          <w:rFonts w:ascii="Symbol" w:hAnsi="Symbol"/>
        </w:rPr>
      </w:pPr>
      <w:r w:rsidRPr="000419B8">
        <w:rPr>
          <w:b/>
        </w:rPr>
        <w:t xml:space="preserve">Functional Responsibility: </w:t>
      </w:r>
      <w:r w:rsidRPr="000419B8">
        <w:t>Responsible for graphics design and use, operation, and setup of computer graphic systems for business communications. Executes graphic projects and assists in coordination of all graphic production scheduling. Coordinates production support with</w:t>
      </w:r>
      <w:r w:rsidRPr="000419B8">
        <w:rPr>
          <w:spacing w:val="-21"/>
        </w:rPr>
        <w:t xml:space="preserve"> </w:t>
      </w:r>
      <w:r w:rsidRPr="000419B8">
        <w:t>outside</w:t>
      </w:r>
    </w:p>
    <w:p w14:paraId="1549DD80" w14:textId="77777777" w:rsidR="000419B8" w:rsidRPr="000419B8" w:rsidRDefault="000419B8" w:rsidP="000419B8">
      <w:pPr>
        <w:spacing w:before="1"/>
        <w:ind w:left="580" w:right="300"/>
        <w:rPr>
          <w:sz w:val="20"/>
          <w:szCs w:val="20"/>
        </w:rPr>
      </w:pPr>
      <w:r w:rsidRPr="000419B8">
        <w:rPr>
          <w:sz w:val="20"/>
          <w:szCs w:val="20"/>
        </w:rPr>
        <w:t>vendors, as needed. Ensures that graphic projects are completed on time, within budget, and to</w:t>
      </w:r>
      <w:r w:rsidRPr="000419B8">
        <w:rPr>
          <w:spacing w:val="-31"/>
          <w:sz w:val="20"/>
          <w:szCs w:val="20"/>
        </w:rPr>
        <w:t xml:space="preserve"> </w:t>
      </w:r>
      <w:r w:rsidRPr="000419B8">
        <w:rPr>
          <w:sz w:val="20"/>
          <w:szCs w:val="20"/>
        </w:rPr>
        <w:t>user’s satisfaction. Interfaces with users to determine scope of project and best graphic medium. Trains other personnel in proper use of computer graphic equipment. Troubleshoots computer equipment problems and performs minor preventive maintenance. Frequently reports to a department manager or information systems</w:t>
      </w:r>
      <w:r w:rsidRPr="000419B8">
        <w:rPr>
          <w:spacing w:val="1"/>
          <w:sz w:val="20"/>
          <w:szCs w:val="20"/>
        </w:rPr>
        <w:t xml:space="preserve"> </w:t>
      </w:r>
      <w:r w:rsidRPr="000419B8">
        <w:rPr>
          <w:sz w:val="20"/>
          <w:szCs w:val="20"/>
        </w:rPr>
        <w:t>management.</w:t>
      </w:r>
    </w:p>
    <w:p w14:paraId="4DC34487" w14:textId="77777777" w:rsidR="000419B8" w:rsidRPr="000419B8" w:rsidRDefault="000419B8" w:rsidP="000419B8">
      <w:pPr>
        <w:spacing w:before="1"/>
        <w:rPr>
          <w:sz w:val="20"/>
          <w:szCs w:val="20"/>
        </w:rPr>
      </w:pPr>
    </w:p>
    <w:p w14:paraId="5728BE64" w14:textId="77777777" w:rsidR="000419B8" w:rsidRPr="000419B8" w:rsidRDefault="000419B8" w:rsidP="000419B8">
      <w:pPr>
        <w:numPr>
          <w:ilvl w:val="0"/>
          <w:numId w:val="30"/>
        </w:numPr>
        <w:tabs>
          <w:tab w:val="left" w:pos="580"/>
          <w:tab w:val="left" w:pos="581"/>
        </w:tabs>
        <w:rPr>
          <w:rFonts w:ascii="Symbol" w:hAnsi="Symbol"/>
        </w:rPr>
      </w:pPr>
      <w:r w:rsidRPr="000419B8">
        <w:rPr>
          <w:b/>
        </w:rPr>
        <w:t xml:space="preserve">Minimum Education: </w:t>
      </w:r>
      <w:r w:rsidRPr="000419B8">
        <w:t>Bachelor's degree</w:t>
      </w:r>
      <w:r w:rsidRPr="000419B8">
        <w:rPr>
          <w:spacing w:val="1"/>
        </w:rPr>
        <w:t xml:space="preserve"> </w:t>
      </w:r>
      <w:r w:rsidRPr="000419B8">
        <w:t>required.</w:t>
      </w:r>
    </w:p>
    <w:p w14:paraId="3B02F5AD" w14:textId="77777777" w:rsidR="005D181B" w:rsidRDefault="005D181B" w:rsidP="000419B8">
      <w:pPr>
        <w:spacing w:before="18"/>
        <w:rPr>
          <w:b/>
          <w:sz w:val="24"/>
        </w:rPr>
      </w:pPr>
    </w:p>
    <w:p w14:paraId="09197982" w14:textId="5795A969" w:rsidR="005D181B" w:rsidRPr="000419B8" w:rsidRDefault="000419B8" w:rsidP="000419B8">
      <w:pPr>
        <w:spacing w:before="18"/>
        <w:rPr>
          <w:b/>
          <w:i/>
          <w:iCs/>
          <w:sz w:val="24"/>
        </w:rPr>
      </w:pPr>
      <w:r w:rsidRPr="000419B8">
        <w:rPr>
          <w:b/>
          <w:i/>
          <w:iCs/>
          <w:sz w:val="24"/>
        </w:rPr>
        <w:t>Help Desk Coordinator Intermediate</w:t>
      </w:r>
    </w:p>
    <w:p w14:paraId="00DDBA42" w14:textId="77777777" w:rsidR="000419B8" w:rsidRPr="000419B8" w:rsidRDefault="000419B8" w:rsidP="000419B8">
      <w:pPr>
        <w:numPr>
          <w:ilvl w:val="0"/>
          <w:numId w:val="30"/>
        </w:numPr>
        <w:tabs>
          <w:tab w:val="left" w:pos="580"/>
          <w:tab w:val="left" w:pos="581"/>
        </w:tabs>
        <w:spacing w:before="101"/>
        <w:rPr>
          <w:rFonts w:ascii="Symbol" w:hAnsi="Symbol"/>
        </w:rPr>
      </w:pPr>
      <w:r w:rsidRPr="000419B8">
        <w:rPr>
          <w:b/>
        </w:rPr>
        <w:t xml:space="preserve">Minimum/General Experience: </w:t>
      </w:r>
      <w:r w:rsidRPr="000419B8">
        <w:t>1 - 4 years</w:t>
      </w:r>
      <w:r w:rsidRPr="000419B8">
        <w:rPr>
          <w:spacing w:val="-6"/>
        </w:rPr>
        <w:t xml:space="preserve"> </w:t>
      </w:r>
      <w:r w:rsidRPr="000419B8">
        <w:t>required</w:t>
      </w:r>
    </w:p>
    <w:p w14:paraId="553F1AB1" w14:textId="77777777" w:rsidR="000419B8" w:rsidRPr="000419B8" w:rsidRDefault="000419B8" w:rsidP="000419B8">
      <w:pPr>
        <w:spacing w:before="9"/>
        <w:rPr>
          <w:sz w:val="21"/>
          <w:szCs w:val="20"/>
        </w:rPr>
      </w:pPr>
    </w:p>
    <w:p w14:paraId="70EFD24A" w14:textId="77777777" w:rsidR="000419B8" w:rsidRPr="000419B8" w:rsidRDefault="000419B8" w:rsidP="000419B8">
      <w:pPr>
        <w:numPr>
          <w:ilvl w:val="0"/>
          <w:numId w:val="30"/>
        </w:numPr>
        <w:tabs>
          <w:tab w:val="left" w:pos="580"/>
          <w:tab w:val="left" w:pos="581"/>
        </w:tabs>
        <w:ind w:right="284"/>
        <w:rPr>
          <w:rFonts w:ascii="Symbol" w:hAnsi="Symbol"/>
        </w:rPr>
      </w:pPr>
      <w:r w:rsidRPr="000419B8">
        <w:rPr>
          <w:b/>
        </w:rPr>
        <w:t xml:space="preserve">Functional Responsibility: </w:t>
      </w:r>
      <w:r w:rsidRPr="000419B8">
        <w:t xml:space="preserve">Under general supervision, responds to and diagnoses problems </w:t>
      </w:r>
      <w:r w:rsidRPr="000419B8">
        <w:lastRenderedPageBreak/>
        <w:t>through discussions with users. Includes problem recognition, research, isolation, and resolution steps. Typically is able to resolve less complex problems immediately, while more complex problems are assigned to senior level support. May involve use of problem management database and help desk systems.</w:t>
      </w:r>
    </w:p>
    <w:p w14:paraId="3B634BF5" w14:textId="77777777" w:rsidR="000419B8" w:rsidRPr="000419B8" w:rsidRDefault="000419B8" w:rsidP="000419B8">
      <w:pPr>
        <w:spacing w:before="11"/>
        <w:rPr>
          <w:sz w:val="21"/>
          <w:szCs w:val="20"/>
        </w:rPr>
      </w:pPr>
    </w:p>
    <w:p w14:paraId="6B65BF35" w14:textId="23910699" w:rsidR="000419B8" w:rsidRPr="000419B8" w:rsidRDefault="000419B8" w:rsidP="000419B8">
      <w:pPr>
        <w:numPr>
          <w:ilvl w:val="0"/>
          <w:numId w:val="30"/>
        </w:numPr>
        <w:tabs>
          <w:tab w:val="left" w:pos="580"/>
          <w:tab w:val="left" w:pos="581"/>
        </w:tabs>
        <w:rPr>
          <w:rFonts w:ascii="Symbol" w:hAnsi="Symbol"/>
        </w:rPr>
      </w:pPr>
      <w:r w:rsidRPr="000419B8">
        <w:rPr>
          <w:b/>
        </w:rPr>
        <w:t xml:space="preserve">Minimum Education: </w:t>
      </w:r>
      <w:r w:rsidRPr="000419B8">
        <w:t>Bachelor's degree required.</w:t>
      </w:r>
    </w:p>
    <w:p w14:paraId="3E9BC5C9" w14:textId="77777777" w:rsidR="000419B8" w:rsidRDefault="000419B8" w:rsidP="000419B8">
      <w:pPr>
        <w:pStyle w:val="ListParagraph"/>
        <w:rPr>
          <w:rFonts w:ascii="Symbol" w:hAnsi="Symbol"/>
        </w:rPr>
      </w:pPr>
    </w:p>
    <w:p w14:paraId="0DB6F32D" w14:textId="051BCF53" w:rsidR="000419B8" w:rsidRPr="00172B6A" w:rsidRDefault="00172B6A" w:rsidP="000419B8">
      <w:pPr>
        <w:tabs>
          <w:tab w:val="left" w:pos="580"/>
          <w:tab w:val="left" w:pos="581"/>
        </w:tabs>
        <w:rPr>
          <w:b/>
          <w:bCs/>
          <w:i/>
          <w:iCs/>
          <w:sz w:val="24"/>
          <w:szCs w:val="24"/>
        </w:rPr>
      </w:pPr>
      <w:r>
        <w:rPr>
          <w:b/>
          <w:bCs/>
          <w:i/>
          <w:iCs/>
          <w:sz w:val="24"/>
          <w:szCs w:val="24"/>
        </w:rPr>
        <w:t>Help Desk Coordinator Senior</w:t>
      </w:r>
    </w:p>
    <w:p w14:paraId="7C21A270" w14:textId="77777777" w:rsidR="00172B6A" w:rsidRPr="00172B6A" w:rsidRDefault="00172B6A" w:rsidP="00172B6A">
      <w:pPr>
        <w:numPr>
          <w:ilvl w:val="0"/>
          <w:numId w:val="30"/>
        </w:numPr>
        <w:tabs>
          <w:tab w:val="left" w:pos="580"/>
          <w:tab w:val="left" w:pos="581"/>
        </w:tabs>
        <w:spacing w:before="101"/>
        <w:rPr>
          <w:rFonts w:ascii="Symbol" w:hAnsi="Symbol"/>
        </w:rPr>
      </w:pPr>
      <w:r w:rsidRPr="00172B6A">
        <w:rPr>
          <w:b/>
        </w:rPr>
        <w:t xml:space="preserve">Minimum/General Experience: </w:t>
      </w:r>
      <w:r w:rsidRPr="00172B6A">
        <w:t>1 - 4 years</w:t>
      </w:r>
      <w:r w:rsidRPr="00172B6A">
        <w:rPr>
          <w:spacing w:val="-6"/>
        </w:rPr>
        <w:t xml:space="preserve"> </w:t>
      </w:r>
      <w:r w:rsidRPr="00172B6A">
        <w:t>required</w:t>
      </w:r>
    </w:p>
    <w:p w14:paraId="3161AF41" w14:textId="77777777" w:rsidR="00172B6A" w:rsidRPr="00172B6A" w:rsidRDefault="00172B6A" w:rsidP="00172B6A">
      <w:pPr>
        <w:rPr>
          <w:sz w:val="20"/>
          <w:szCs w:val="20"/>
        </w:rPr>
      </w:pPr>
    </w:p>
    <w:p w14:paraId="0B8D212A" w14:textId="77777777" w:rsidR="00172B6A" w:rsidRPr="00172B6A" w:rsidRDefault="00172B6A" w:rsidP="00172B6A">
      <w:pPr>
        <w:numPr>
          <w:ilvl w:val="0"/>
          <w:numId w:val="30"/>
        </w:numPr>
        <w:tabs>
          <w:tab w:val="left" w:pos="580"/>
          <w:tab w:val="left" w:pos="581"/>
        </w:tabs>
        <w:ind w:right="285"/>
        <w:rPr>
          <w:rFonts w:ascii="Symbol" w:hAnsi="Symbol"/>
        </w:rPr>
      </w:pPr>
      <w:r w:rsidRPr="00172B6A">
        <w:rPr>
          <w:b/>
        </w:rPr>
        <w:t xml:space="preserve">Functional Responsibility: </w:t>
      </w:r>
      <w:r w:rsidRPr="00172B6A">
        <w:t>Under general direction, responsible for ensuring the timely process through which problems are controlled. Includes problem recognition, research, isolation, resolution, and follow-up steps. Requires experience and understanding of MIS environment.  Typically involves use of problem management database and help desk system. May provide guidance/training for less-experienced</w:t>
      </w:r>
      <w:r w:rsidRPr="00172B6A">
        <w:rPr>
          <w:spacing w:val="-5"/>
        </w:rPr>
        <w:t xml:space="preserve"> </w:t>
      </w:r>
      <w:r w:rsidRPr="00172B6A">
        <w:t>personnel.</w:t>
      </w:r>
    </w:p>
    <w:p w14:paraId="403E05D9" w14:textId="77777777" w:rsidR="00172B6A" w:rsidRPr="00172B6A" w:rsidRDefault="00172B6A" w:rsidP="00172B6A">
      <w:pPr>
        <w:spacing w:before="11"/>
        <w:rPr>
          <w:sz w:val="21"/>
          <w:szCs w:val="20"/>
        </w:rPr>
      </w:pPr>
    </w:p>
    <w:p w14:paraId="26733B83" w14:textId="27D38E1D" w:rsidR="00172B6A" w:rsidRPr="00172B6A" w:rsidRDefault="00172B6A" w:rsidP="00172B6A">
      <w:pPr>
        <w:numPr>
          <w:ilvl w:val="0"/>
          <w:numId w:val="30"/>
        </w:numPr>
        <w:tabs>
          <w:tab w:val="left" w:pos="580"/>
          <w:tab w:val="left" w:pos="581"/>
        </w:tabs>
        <w:rPr>
          <w:rFonts w:ascii="Symbol" w:hAnsi="Symbol"/>
        </w:rPr>
      </w:pPr>
      <w:r w:rsidRPr="00172B6A">
        <w:rPr>
          <w:b/>
        </w:rPr>
        <w:t xml:space="preserve">Minimum Education: </w:t>
      </w:r>
      <w:r w:rsidRPr="00172B6A">
        <w:t>Bachelor's degree</w:t>
      </w:r>
      <w:r w:rsidRPr="00172B6A">
        <w:rPr>
          <w:spacing w:val="1"/>
        </w:rPr>
        <w:t xml:space="preserve"> </w:t>
      </w:r>
      <w:r w:rsidRPr="00172B6A">
        <w:t>required.</w:t>
      </w:r>
    </w:p>
    <w:p w14:paraId="606CCDF3" w14:textId="77777777" w:rsidR="00172B6A" w:rsidRDefault="00172B6A" w:rsidP="00172B6A">
      <w:pPr>
        <w:pStyle w:val="ListParagraph"/>
        <w:rPr>
          <w:rFonts w:ascii="Symbol" w:hAnsi="Symbol"/>
        </w:rPr>
      </w:pPr>
    </w:p>
    <w:p w14:paraId="79FFABC0" w14:textId="79DC22DA" w:rsidR="00172B6A" w:rsidRPr="00172B6A" w:rsidRDefault="00172B6A" w:rsidP="00172B6A">
      <w:pPr>
        <w:tabs>
          <w:tab w:val="left" w:pos="580"/>
          <w:tab w:val="left" w:pos="581"/>
        </w:tabs>
        <w:rPr>
          <w:b/>
          <w:bCs/>
          <w:i/>
          <w:iCs/>
          <w:sz w:val="24"/>
          <w:szCs w:val="24"/>
        </w:rPr>
      </w:pPr>
      <w:r>
        <w:rPr>
          <w:b/>
          <w:bCs/>
          <w:i/>
          <w:iCs/>
          <w:sz w:val="24"/>
          <w:szCs w:val="24"/>
        </w:rPr>
        <w:t>Help Desk Service Specialist Intermediate</w:t>
      </w:r>
    </w:p>
    <w:p w14:paraId="128F653C" w14:textId="0234BD34" w:rsidR="00172B6A" w:rsidRDefault="00172B6A" w:rsidP="00172B6A">
      <w:pPr>
        <w:pStyle w:val="ListParagraph"/>
        <w:rPr>
          <w:rFonts w:ascii="Symbol" w:hAnsi="Symbol"/>
        </w:rPr>
      </w:pPr>
    </w:p>
    <w:p w14:paraId="222B62E0" w14:textId="77777777" w:rsidR="00172B6A" w:rsidRPr="00172B6A" w:rsidRDefault="00172B6A" w:rsidP="00172B6A">
      <w:pPr>
        <w:numPr>
          <w:ilvl w:val="0"/>
          <w:numId w:val="30"/>
        </w:numPr>
        <w:tabs>
          <w:tab w:val="left" w:pos="580"/>
          <w:tab w:val="left" w:pos="581"/>
        </w:tabs>
        <w:spacing w:before="101"/>
        <w:rPr>
          <w:rFonts w:ascii="Symbol" w:hAnsi="Symbol"/>
        </w:rPr>
      </w:pPr>
      <w:r w:rsidRPr="00172B6A">
        <w:rPr>
          <w:b/>
        </w:rPr>
        <w:t xml:space="preserve">Minimum/General Experience: </w:t>
      </w:r>
      <w:r w:rsidRPr="00172B6A">
        <w:t>1 - 4 years</w:t>
      </w:r>
      <w:r w:rsidRPr="00172B6A">
        <w:rPr>
          <w:spacing w:val="-6"/>
        </w:rPr>
        <w:t xml:space="preserve"> </w:t>
      </w:r>
      <w:r w:rsidRPr="00172B6A">
        <w:t>required</w:t>
      </w:r>
    </w:p>
    <w:p w14:paraId="757CE810" w14:textId="77777777" w:rsidR="00172B6A" w:rsidRPr="00172B6A" w:rsidRDefault="00172B6A" w:rsidP="00172B6A">
      <w:pPr>
        <w:spacing w:before="9"/>
        <w:rPr>
          <w:sz w:val="21"/>
          <w:szCs w:val="20"/>
        </w:rPr>
      </w:pPr>
    </w:p>
    <w:p w14:paraId="53DFB2F6" w14:textId="77777777" w:rsidR="00172B6A" w:rsidRPr="00172B6A" w:rsidRDefault="00172B6A" w:rsidP="00172B6A">
      <w:pPr>
        <w:numPr>
          <w:ilvl w:val="0"/>
          <w:numId w:val="30"/>
        </w:numPr>
        <w:tabs>
          <w:tab w:val="left" w:pos="580"/>
          <w:tab w:val="left" w:pos="581"/>
        </w:tabs>
        <w:spacing w:before="1"/>
        <w:ind w:right="276"/>
        <w:rPr>
          <w:rFonts w:ascii="Symbol" w:hAnsi="Symbol"/>
        </w:rPr>
      </w:pPr>
      <w:r w:rsidRPr="00172B6A">
        <w:rPr>
          <w:b/>
        </w:rPr>
        <w:t xml:space="preserve">Functional Responsibility: </w:t>
      </w:r>
      <w:r w:rsidRPr="00172B6A">
        <w:t>Under general supervision, provides second-tier support to end users for either PC, server, or mainframe applications and hardware. Handles problems that the first-tier of help desk support is unable to resolve. May interact with network services, software systems engineering, and/or applications development to restore service and/or identify and correct core problem. Simulates or recreates user problems to resolve operating difficulties. Recommends systems modifications to reduce user problems. Maintains currency and high level of technical skill in field of expertise. Escalates more complex problems to senior</w:t>
      </w:r>
      <w:r w:rsidRPr="00172B6A">
        <w:rPr>
          <w:spacing w:val="-8"/>
        </w:rPr>
        <w:t xml:space="preserve"> </w:t>
      </w:r>
      <w:r w:rsidRPr="00172B6A">
        <w:t>level.</w:t>
      </w:r>
    </w:p>
    <w:p w14:paraId="47E158AA" w14:textId="77777777" w:rsidR="00172B6A" w:rsidRPr="00172B6A" w:rsidRDefault="00172B6A" w:rsidP="00172B6A">
      <w:pPr>
        <w:spacing w:before="10"/>
        <w:rPr>
          <w:sz w:val="21"/>
          <w:szCs w:val="20"/>
        </w:rPr>
      </w:pPr>
    </w:p>
    <w:p w14:paraId="2B134EAC" w14:textId="0D31EC9A" w:rsidR="00172B6A" w:rsidRPr="00172B6A" w:rsidRDefault="00172B6A" w:rsidP="00172B6A">
      <w:pPr>
        <w:numPr>
          <w:ilvl w:val="0"/>
          <w:numId w:val="30"/>
        </w:numPr>
        <w:tabs>
          <w:tab w:val="left" w:pos="580"/>
          <w:tab w:val="left" w:pos="581"/>
        </w:tabs>
        <w:spacing w:before="1"/>
        <w:rPr>
          <w:rFonts w:ascii="Symbol" w:hAnsi="Symbol"/>
        </w:rPr>
      </w:pPr>
      <w:r w:rsidRPr="00172B6A">
        <w:rPr>
          <w:b/>
        </w:rPr>
        <w:t xml:space="preserve">Minimum Education: </w:t>
      </w:r>
      <w:r w:rsidRPr="00172B6A">
        <w:t>Bachelor's degree</w:t>
      </w:r>
      <w:r w:rsidRPr="00172B6A">
        <w:rPr>
          <w:spacing w:val="1"/>
        </w:rPr>
        <w:t xml:space="preserve"> </w:t>
      </w:r>
      <w:r w:rsidRPr="00172B6A">
        <w:t>required.</w:t>
      </w:r>
    </w:p>
    <w:p w14:paraId="10262E27" w14:textId="77777777" w:rsidR="00172B6A" w:rsidRDefault="00172B6A" w:rsidP="00172B6A">
      <w:pPr>
        <w:pStyle w:val="ListParagraph"/>
        <w:rPr>
          <w:rFonts w:ascii="Symbol" w:hAnsi="Symbol"/>
        </w:rPr>
      </w:pPr>
    </w:p>
    <w:p w14:paraId="43B93049" w14:textId="77777777" w:rsidR="00172B6A" w:rsidRPr="00172B6A" w:rsidRDefault="00172B6A" w:rsidP="00172B6A">
      <w:pPr>
        <w:keepNext/>
        <w:keepLines/>
        <w:outlineLvl w:val="0"/>
        <w:rPr>
          <w:rFonts w:eastAsiaTheme="majorEastAsia"/>
          <w:b/>
          <w:bCs/>
          <w:sz w:val="24"/>
          <w:szCs w:val="24"/>
        </w:rPr>
      </w:pPr>
      <w:r w:rsidRPr="00172B6A">
        <w:rPr>
          <w:rFonts w:eastAsiaTheme="majorEastAsia"/>
          <w:b/>
          <w:bCs/>
          <w:i/>
          <w:sz w:val="24"/>
          <w:szCs w:val="24"/>
        </w:rPr>
        <w:t>Information Security Specialist</w:t>
      </w:r>
    </w:p>
    <w:p w14:paraId="327E35B7" w14:textId="77777777" w:rsidR="00172B6A" w:rsidRPr="00172B6A" w:rsidRDefault="00172B6A" w:rsidP="00172B6A">
      <w:pPr>
        <w:keepNext/>
        <w:keepLines/>
        <w:spacing w:before="60"/>
        <w:ind w:firstLine="720"/>
        <w:outlineLvl w:val="2"/>
        <w:rPr>
          <w:rFonts w:eastAsiaTheme="majorEastAsia"/>
          <w:b/>
          <w:bCs/>
        </w:rPr>
      </w:pPr>
      <w:r w:rsidRPr="00172B6A">
        <w:rPr>
          <w:rFonts w:eastAsiaTheme="majorEastAsia"/>
          <w:b/>
          <w:bCs/>
        </w:rPr>
        <w:t>Functional Responsibility:</w:t>
      </w:r>
    </w:p>
    <w:p w14:paraId="2EDF751D" w14:textId="77777777" w:rsidR="00172B6A" w:rsidRPr="00172B6A" w:rsidRDefault="00172B6A" w:rsidP="00172B6A">
      <w:pPr>
        <w:numPr>
          <w:ilvl w:val="0"/>
          <w:numId w:val="44"/>
        </w:numPr>
        <w:tabs>
          <w:tab w:val="left" w:pos="1313"/>
          <w:tab w:val="left" w:pos="1314"/>
        </w:tabs>
        <w:spacing w:before="160" w:line="242" w:lineRule="auto"/>
        <w:ind w:right="2386"/>
        <w:rPr>
          <w:sz w:val="20"/>
        </w:rPr>
      </w:pPr>
      <w:r w:rsidRPr="00172B6A">
        <w:rPr>
          <w:sz w:val="20"/>
        </w:rPr>
        <w:t>Provides</w:t>
      </w:r>
      <w:r w:rsidRPr="00172B6A">
        <w:rPr>
          <w:spacing w:val="-13"/>
          <w:sz w:val="20"/>
        </w:rPr>
        <w:t xml:space="preserve"> </w:t>
      </w:r>
      <w:r w:rsidRPr="00172B6A">
        <w:rPr>
          <w:sz w:val="20"/>
        </w:rPr>
        <w:t>technical</w:t>
      </w:r>
      <w:r w:rsidRPr="00172B6A">
        <w:rPr>
          <w:spacing w:val="-14"/>
          <w:sz w:val="20"/>
        </w:rPr>
        <w:t xml:space="preserve"> </w:t>
      </w:r>
      <w:r w:rsidRPr="00172B6A">
        <w:rPr>
          <w:sz w:val="20"/>
        </w:rPr>
        <w:t>support</w:t>
      </w:r>
      <w:r w:rsidRPr="00172B6A">
        <w:rPr>
          <w:spacing w:val="-13"/>
          <w:sz w:val="20"/>
        </w:rPr>
        <w:t xml:space="preserve"> </w:t>
      </w:r>
      <w:r w:rsidRPr="00172B6A">
        <w:rPr>
          <w:sz w:val="20"/>
        </w:rPr>
        <w:t>in</w:t>
      </w:r>
      <w:r w:rsidRPr="00172B6A">
        <w:rPr>
          <w:spacing w:val="-11"/>
          <w:sz w:val="20"/>
        </w:rPr>
        <w:t xml:space="preserve"> </w:t>
      </w:r>
      <w:r w:rsidRPr="00172B6A">
        <w:rPr>
          <w:sz w:val="20"/>
        </w:rPr>
        <w:t>the</w:t>
      </w:r>
      <w:r w:rsidRPr="00172B6A">
        <w:rPr>
          <w:spacing w:val="-11"/>
          <w:sz w:val="20"/>
        </w:rPr>
        <w:t xml:space="preserve"> </w:t>
      </w:r>
      <w:r w:rsidRPr="00172B6A">
        <w:rPr>
          <w:sz w:val="20"/>
        </w:rPr>
        <w:t>areas</w:t>
      </w:r>
      <w:r w:rsidRPr="00172B6A">
        <w:rPr>
          <w:spacing w:val="-11"/>
          <w:sz w:val="20"/>
        </w:rPr>
        <w:t xml:space="preserve"> </w:t>
      </w:r>
      <w:r w:rsidRPr="00172B6A">
        <w:rPr>
          <w:sz w:val="20"/>
        </w:rPr>
        <w:t>of</w:t>
      </w:r>
      <w:r w:rsidRPr="00172B6A">
        <w:rPr>
          <w:spacing w:val="-10"/>
          <w:sz w:val="20"/>
        </w:rPr>
        <w:t xml:space="preserve"> </w:t>
      </w:r>
      <w:r w:rsidRPr="00172B6A">
        <w:rPr>
          <w:sz w:val="20"/>
        </w:rPr>
        <w:t>vulnerability</w:t>
      </w:r>
      <w:r w:rsidRPr="00172B6A">
        <w:rPr>
          <w:spacing w:val="-14"/>
          <w:sz w:val="20"/>
        </w:rPr>
        <w:t xml:space="preserve"> </w:t>
      </w:r>
      <w:r w:rsidRPr="00172B6A">
        <w:rPr>
          <w:sz w:val="20"/>
        </w:rPr>
        <w:t>assessment,</w:t>
      </w:r>
      <w:r w:rsidRPr="00172B6A">
        <w:rPr>
          <w:spacing w:val="-13"/>
          <w:sz w:val="20"/>
        </w:rPr>
        <w:t xml:space="preserve"> </w:t>
      </w:r>
      <w:r w:rsidRPr="00172B6A">
        <w:rPr>
          <w:sz w:val="20"/>
        </w:rPr>
        <w:t>risk</w:t>
      </w:r>
      <w:r w:rsidRPr="00172B6A">
        <w:rPr>
          <w:spacing w:val="-10"/>
          <w:sz w:val="20"/>
        </w:rPr>
        <w:t xml:space="preserve"> </w:t>
      </w:r>
      <w:r w:rsidRPr="00172B6A">
        <w:rPr>
          <w:sz w:val="20"/>
        </w:rPr>
        <w:t>assessment, network security, product evaluation, and security</w:t>
      </w:r>
      <w:r w:rsidRPr="00172B6A">
        <w:rPr>
          <w:spacing w:val="-16"/>
          <w:sz w:val="20"/>
        </w:rPr>
        <w:t xml:space="preserve"> </w:t>
      </w:r>
      <w:r w:rsidRPr="00172B6A">
        <w:rPr>
          <w:sz w:val="20"/>
        </w:rPr>
        <w:t>implementation.</w:t>
      </w:r>
    </w:p>
    <w:p w14:paraId="4D9CA5E3" w14:textId="77777777" w:rsidR="00172B6A" w:rsidRPr="00172B6A" w:rsidRDefault="00172B6A" w:rsidP="00172B6A">
      <w:pPr>
        <w:numPr>
          <w:ilvl w:val="0"/>
          <w:numId w:val="44"/>
        </w:numPr>
        <w:tabs>
          <w:tab w:val="left" w:pos="1313"/>
          <w:tab w:val="left" w:pos="1314"/>
        </w:tabs>
        <w:spacing w:line="242" w:lineRule="auto"/>
        <w:ind w:right="3536"/>
        <w:rPr>
          <w:sz w:val="20"/>
        </w:rPr>
      </w:pPr>
      <w:r w:rsidRPr="00172B6A">
        <w:rPr>
          <w:sz w:val="20"/>
        </w:rPr>
        <w:t>Responsible</w:t>
      </w:r>
      <w:r w:rsidRPr="00172B6A">
        <w:rPr>
          <w:spacing w:val="-14"/>
          <w:sz w:val="20"/>
        </w:rPr>
        <w:t xml:space="preserve"> </w:t>
      </w:r>
      <w:r w:rsidRPr="00172B6A">
        <w:rPr>
          <w:sz w:val="20"/>
        </w:rPr>
        <w:t>for</w:t>
      </w:r>
      <w:r w:rsidRPr="00172B6A">
        <w:rPr>
          <w:spacing w:val="-12"/>
          <w:sz w:val="20"/>
        </w:rPr>
        <w:t xml:space="preserve"> </w:t>
      </w:r>
      <w:r w:rsidRPr="00172B6A">
        <w:rPr>
          <w:sz w:val="20"/>
        </w:rPr>
        <w:t>designing</w:t>
      </w:r>
      <w:r w:rsidRPr="00172B6A">
        <w:rPr>
          <w:spacing w:val="-13"/>
          <w:sz w:val="20"/>
        </w:rPr>
        <w:t xml:space="preserve"> </w:t>
      </w:r>
      <w:r w:rsidRPr="00172B6A">
        <w:rPr>
          <w:sz w:val="20"/>
        </w:rPr>
        <w:t>and</w:t>
      </w:r>
      <w:r w:rsidRPr="00172B6A">
        <w:rPr>
          <w:spacing w:val="-12"/>
          <w:sz w:val="20"/>
        </w:rPr>
        <w:t xml:space="preserve"> </w:t>
      </w:r>
      <w:r w:rsidRPr="00172B6A">
        <w:rPr>
          <w:sz w:val="20"/>
        </w:rPr>
        <w:t>implementing</w:t>
      </w:r>
      <w:r w:rsidRPr="00172B6A">
        <w:rPr>
          <w:spacing w:val="-13"/>
          <w:sz w:val="20"/>
        </w:rPr>
        <w:t xml:space="preserve"> </w:t>
      </w:r>
      <w:r w:rsidRPr="00172B6A">
        <w:rPr>
          <w:sz w:val="20"/>
        </w:rPr>
        <w:t>solutions</w:t>
      </w:r>
      <w:r w:rsidRPr="00172B6A">
        <w:rPr>
          <w:spacing w:val="-12"/>
          <w:sz w:val="20"/>
        </w:rPr>
        <w:t xml:space="preserve"> </w:t>
      </w:r>
      <w:r w:rsidRPr="00172B6A">
        <w:rPr>
          <w:sz w:val="20"/>
        </w:rPr>
        <w:t>for</w:t>
      </w:r>
      <w:r w:rsidRPr="00172B6A">
        <w:rPr>
          <w:spacing w:val="-10"/>
          <w:sz w:val="20"/>
        </w:rPr>
        <w:t xml:space="preserve"> </w:t>
      </w:r>
      <w:r w:rsidRPr="00172B6A">
        <w:rPr>
          <w:sz w:val="20"/>
        </w:rPr>
        <w:t>protecting</w:t>
      </w:r>
      <w:r w:rsidRPr="00172B6A">
        <w:rPr>
          <w:spacing w:val="-14"/>
          <w:sz w:val="20"/>
        </w:rPr>
        <w:t xml:space="preserve"> </w:t>
      </w:r>
      <w:r w:rsidRPr="00172B6A">
        <w:rPr>
          <w:sz w:val="20"/>
        </w:rPr>
        <w:t>the confidentiality, integrity and availability of sensitive</w:t>
      </w:r>
      <w:r w:rsidRPr="00172B6A">
        <w:rPr>
          <w:spacing w:val="-26"/>
          <w:sz w:val="20"/>
        </w:rPr>
        <w:t xml:space="preserve"> </w:t>
      </w:r>
      <w:r w:rsidRPr="00172B6A">
        <w:rPr>
          <w:sz w:val="20"/>
        </w:rPr>
        <w:t>information.</w:t>
      </w:r>
    </w:p>
    <w:p w14:paraId="0D94D2D4" w14:textId="77777777" w:rsidR="00172B6A" w:rsidRPr="00172B6A" w:rsidRDefault="00172B6A" w:rsidP="00172B6A">
      <w:pPr>
        <w:numPr>
          <w:ilvl w:val="0"/>
          <w:numId w:val="44"/>
        </w:numPr>
        <w:tabs>
          <w:tab w:val="left" w:pos="1313"/>
          <w:tab w:val="left" w:pos="1314"/>
        </w:tabs>
        <w:spacing w:line="236" w:lineRule="exact"/>
        <w:rPr>
          <w:sz w:val="20"/>
        </w:rPr>
      </w:pPr>
      <w:r w:rsidRPr="00172B6A">
        <w:rPr>
          <w:sz w:val="20"/>
        </w:rPr>
        <w:t>Provides technical evaluations of customer systems and assists with making</w:t>
      </w:r>
      <w:r w:rsidRPr="00172B6A">
        <w:rPr>
          <w:spacing w:val="-6"/>
          <w:sz w:val="20"/>
        </w:rPr>
        <w:t xml:space="preserve"> </w:t>
      </w:r>
      <w:r w:rsidRPr="00172B6A">
        <w:rPr>
          <w:sz w:val="20"/>
        </w:rPr>
        <w:t>security</w:t>
      </w:r>
    </w:p>
    <w:p w14:paraId="2168CEEF" w14:textId="77777777" w:rsidR="00172B6A" w:rsidRPr="00172B6A" w:rsidRDefault="00172B6A" w:rsidP="00172B6A">
      <w:pPr>
        <w:spacing w:before="79" w:line="226" w:lineRule="exact"/>
        <w:ind w:left="1313"/>
        <w:rPr>
          <w:sz w:val="20"/>
          <w:szCs w:val="20"/>
        </w:rPr>
      </w:pPr>
      <w:r w:rsidRPr="00172B6A">
        <w:rPr>
          <w:sz w:val="20"/>
          <w:szCs w:val="20"/>
        </w:rPr>
        <w:t>improvements.</w:t>
      </w:r>
    </w:p>
    <w:p w14:paraId="4CD757FA" w14:textId="77777777" w:rsidR="00172B6A" w:rsidRPr="00172B6A" w:rsidRDefault="00172B6A" w:rsidP="00172B6A">
      <w:pPr>
        <w:numPr>
          <w:ilvl w:val="0"/>
          <w:numId w:val="44"/>
        </w:numPr>
        <w:tabs>
          <w:tab w:val="left" w:pos="1313"/>
          <w:tab w:val="left" w:pos="1314"/>
        </w:tabs>
        <w:spacing w:line="244" w:lineRule="auto"/>
        <w:ind w:right="2108"/>
        <w:rPr>
          <w:sz w:val="20"/>
        </w:rPr>
      </w:pPr>
      <w:r w:rsidRPr="00172B6A">
        <w:rPr>
          <w:sz w:val="20"/>
        </w:rPr>
        <w:t>Participates</w:t>
      </w:r>
      <w:r w:rsidRPr="00172B6A">
        <w:rPr>
          <w:spacing w:val="-11"/>
          <w:sz w:val="20"/>
        </w:rPr>
        <w:t xml:space="preserve"> </w:t>
      </w:r>
      <w:r w:rsidRPr="00172B6A">
        <w:rPr>
          <w:sz w:val="20"/>
        </w:rPr>
        <w:t>in</w:t>
      </w:r>
      <w:r w:rsidRPr="00172B6A">
        <w:rPr>
          <w:spacing w:val="-12"/>
          <w:sz w:val="20"/>
        </w:rPr>
        <w:t xml:space="preserve"> </w:t>
      </w:r>
      <w:r w:rsidRPr="00172B6A">
        <w:rPr>
          <w:sz w:val="20"/>
        </w:rPr>
        <w:t>design</w:t>
      </w:r>
      <w:r w:rsidRPr="00172B6A">
        <w:rPr>
          <w:spacing w:val="-11"/>
          <w:sz w:val="20"/>
        </w:rPr>
        <w:t xml:space="preserve"> </w:t>
      </w:r>
      <w:r w:rsidRPr="00172B6A">
        <w:rPr>
          <w:sz w:val="20"/>
        </w:rPr>
        <w:t>of</w:t>
      </w:r>
      <w:r w:rsidRPr="00172B6A">
        <w:rPr>
          <w:spacing w:val="-12"/>
          <w:sz w:val="20"/>
        </w:rPr>
        <w:t xml:space="preserve"> </w:t>
      </w:r>
      <w:r w:rsidRPr="00172B6A">
        <w:rPr>
          <w:sz w:val="20"/>
        </w:rPr>
        <w:t>information</w:t>
      </w:r>
      <w:r w:rsidRPr="00172B6A">
        <w:rPr>
          <w:spacing w:val="-14"/>
          <w:sz w:val="20"/>
        </w:rPr>
        <w:t xml:space="preserve"> </w:t>
      </w:r>
      <w:r w:rsidRPr="00172B6A">
        <w:rPr>
          <w:sz w:val="20"/>
        </w:rPr>
        <w:t>system</w:t>
      </w:r>
      <w:r w:rsidRPr="00172B6A">
        <w:rPr>
          <w:spacing w:val="-10"/>
          <w:sz w:val="20"/>
        </w:rPr>
        <w:t xml:space="preserve"> </w:t>
      </w:r>
      <w:r w:rsidRPr="00172B6A">
        <w:rPr>
          <w:sz w:val="20"/>
        </w:rPr>
        <w:t>contingency</w:t>
      </w:r>
      <w:r w:rsidRPr="00172B6A">
        <w:rPr>
          <w:spacing w:val="-16"/>
          <w:sz w:val="20"/>
        </w:rPr>
        <w:t xml:space="preserve"> </w:t>
      </w:r>
      <w:r w:rsidRPr="00172B6A">
        <w:rPr>
          <w:sz w:val="20"/>
        </w:rPr>
        <w:t>plans</w:t>
      </w:r>
      <w:r w:rsidRPr="00172B6A">
        <w:rPr>
          <w:spacing w:val="-11"/>
          <w:sz w:val="20"/>
        </w:rPr>
        <w:t xml:space="preserve"> </w:t>
      </w:r>
      <w:r w:rsidRPr="00172B6A">
        <w:rPr>
          <w:sz w:val="20"/>
        </w:rPr>
        <w:t>that</w:t>
      </w:r>
      <w:r w:rsidRPr="00172B6A">
        <w:rPr>
          <w:spacing w:val="-13"/>
          <w:sz w:val="20"/>
        </w:rPr>
        <w:t xml:space="preserve"> </w:t>
      </w:r>
      <w:r w:rsidRPr="00172B6A">
        <w:rPr>
          <w:sz w:val="20"/>
        </w:rPr>
        <w:lastRenderedPageBreak/>
        <w:t>maintain</w:t>
      </w:r>
      <w:r w:rsidRPr="00172B6A">
        <w:rPr>
          <w:spacing w:val="-11"/>
          <w:sz w:val="20"/>
        </w:rPr>
        <w:t xml:space="preserve"> </w:t>
      </w:r>
      <w:r w:rsidRPr="00172B6A">
        <w:rPr>
          <w:sz w:val="20"/>
        </w:rPr>
        <w:t>appropriate levels of protection and meet time requirements for minimizing operations impact to customer</w:t>
      </w:r>
      <w:r w:rsidRPr="00172B6A">
        <w:rPr>
          <w:spacing w:val="-1"/>
          <w:sz w:val="20"/>
        </w:rPr>
        <w:t xml:space="preserve"> </w:t>
      </w:r>
      <w:r w:rsidRPr="00172B6A">
        <w:rPr>
          <w:sz w:val="20"/>
        </w:rPr>
        <w:t>organization.</w:t>
      </w:r>
    </w:p>
    <w:p w14:paraId="7C56F1A6" w14:textId="77777777" w:rsidR="00172B6A" w:rsidRPr="00172B6A" w:rsidRDefault="00172B6A" w:rsidP="00172B6A">
      <w:pPr>
        <w:numPr>
          <w:ilvl w:val="0"/>
          <w:numId w:val="44"/>
        </w:numPr>
        <w:tabs>
          <w:tab w:val="left" w:pos="1313"/>
          <w:tab w:val="left" w:pos="1314"/>
        </w:tabs>
        <w:spacing w:line="232" w:lineRule="exact"/>
        <w:rPr>
          <w:sz w:val="20"/>
        </w:rPr>
      </w:pPr>
      <w:r w:rsidRPr="00172B6A">
        <w:rPr>
          <w:sz w:val="20"/>
        </w:rPr>
        <w:t>Conducts security product evaluations, and recommends products, technologies</w:t>
      </w:r>
      <w:r w:rsidRPr="00172B6A">
        <w:rPr>
          <w:spacing w:val="-34"/>
          <w:sz w:val="20"/>
        </w:rPr>
        <w:t xml:space="preserve"> </w:t>
      </w:r>
      <w:r w:rsidRPr="00172B6A">
        <w:rPr>
          <w:sz w:val="20"/>
        </w:rPr>
        <w:t>and</w:t>
      </w:r>
    </w:p>
    <w:p w14:paraId="2E8179B9" w14:textId="77777777" w:rsidR="00172B6A" w:rsidRPr="00172B6A" w:rsidRDefault="00172B6A" w:rsidP="00172B6A">
      <w:pPr>
        <w:spacing w:line="226" w:lineRule="exact"/>
        <w:ind w:left="1313"/>
        <w:rPr>
          <w:sz w:val="20"/>
          <w:szCs w:val="20"/>
        </w:rPr>
      </w:pPr>
      <w:r w:rsidRPr="00172B6A">
        <w:rPr>
          <w:sz w:val="20"/>
          <w:szCs w:val="20"/>
        </w:rPr>
        <w:t>upgrades to improve the customer’s security posture.</w:t>
      </w:r>
    </w:p>
    <w:p w14:paraId="382770F8" w14:textId="77777777" w:rsidR="00172B6A" w:rsidRPr="00172B6A" w:rsidRDefault="00172B6A" w:rsidP="00172B6A">
      <w:pPr>
        <w:numPr>
          <w:ilvl w:val="0"/>
          <w:numId w:val="44"/>
        </w:numPr>
        <w:tabs>
          <w:tab w:val="left" w:pos="1313"/>
          <w:tab w:val="left" w:pos="1314"/>
        </w:tabs>
        <w:spacing w:line="242" w:lineRule="auto"/>
        <w:ind w:right="2146"/>
        <w:rPr>
          <w:sz w:val="20"/>
        </w:rPr>
      </w:pPr>
      <w:r w:rsidRPr="00172B6A">
        <w:rPr>
          <w:sz w:val="20"/>
        </w:rPr>
        <w:t>Conducts testing and audit log reviews to evaluate the effectiveness of current</w:t>
      </w:r>
      <w:r w:rsidRPr="00172B6A">
        <w:rPr>
          <w:spacing w:val="-38"/>
          <w:sz w:val="20"/>
        </w:rPr>
        <w:t xml:space="preserve"> </w:t>
      </w:r>
      <w:r w:rsidRPr="00172B6A">
        <w:rPr>
          <w:sz w:val="20"/>
        </w:rPr>
        <w:t>security measures.</w:t>
      </w:r>
    </w:p>
    <w:p w14:paraId="5C25ADDD" w14:textId="77777777" w:rsidR="00172B6A" w:rsidRPr="00172B6A" w:rsidRDefault="00172B6A" w:rsidP="00172B6A">
      <w:pPr>
        <w:rPr>
          <w:sz w:val="20"/>
          <w:szCs w:val="20"/>
        </w:rPr>
      </w:pPr>
    </w:p>
    <w:p w14:paraId="2C8BD3F9" w14:textId="77777777" w:rsidR="00172B6A" w:rsidRPr="00172B6A" w:rsidRDefault="00172B6A" w:rsidP="00172B6A">
      <w:pPr>
        <w:keepNext/>
        <w:keepLines/>
        <w:spacing w:before="1"/>
        <w:outlineLvl w:val="2"/>
        <w:rPr>
          <w:rFonts w:eastAsiaTheme="majorEastAsia"/>
          <w:b/>
          <w:bCs/>
        </w:rPr>
      </w:pPr>
      <w:r w:rsidRPr="00172B6A">
        <w:rPr>
          <w:rFonts w:eastAsiaTheme="majorEastAsia"/>
          <w:b/>
          <w:bCs/>
        </w:rPr>
        <w:t>Minimum Education/Experience:</w:t>
      </w:r>
    </w:p>
    <w:p w14:paraId="0B4FC563" w14:textId="77777777" w:rsidR="00172B6A" w:rsidRPr="00172B6A" w:rsidRDefault="00172B6A" w:rsidP="00172B6A">
      <w:pPr>
        <w:spacing w:before="4"/>
        <w:rPr>
          <w:sz w:val="15"/>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172B6A" w:rsidRPr="00172B6A" w14:paraId="4B4DFE13" w14:textId="77777777" w:rsidTr="00DA526B">
        <w:trPr>
          <w:trHeight w:val="1026"/>
        </w:trPr>
        <w:tc>
          <w:tcPr>
            <w:tcW w:w="8731" w:type="dxa"/>
            <w:gridSpan w:val="3"/>
          </w:tcPr>
          <w:p w14:paraId="0E5416D9" w14:textId="77777777" w:rsidR="00172B6A" w:rsidRPr="00172B6A" w:rsidRDefault="00172B6A" w:rsidP="00172B6A">
            <w:pPr>
              <w:numPr>
                <w:ilvl w:val="0"/>
                <w:numId w:val="43"/>
              </w:numPr>
              <w:tabs>
                <w:tab w:val="left" w:pos="760"/>
                <w:tab w:val="left" w:pos="761"/>
              </w:tabs>
              <w:spacing w:line="233" w:lineRule="exact"/>
              <w:rPr>
                <w:rFonts w:ascii="Arial" w:eastAsia="Arial" w:hAnsi="Arial" w:cs="Arial"/>
                <w:sz w:val="20"/>
              </w:rPr>
            </w:pPr>
            <w:r w:rsidRPr="00172B6A">
              <w:rPr>
                <w:rFonts w:ascii="Arial" w:eastAsia="Arial" w:hAnsi="Arial" w:cs="Arial"/>
                <w:sz w:val="20"/>
              </w:rPr>
              <w:t>Experience in the management, planning, control IT</w:t>
            </w:r>
            <w:r w:rsidRPr="00172B6A">
              <w:rPr>
                <w:rFonts w:ascii="Arial" w:eastAsia="Arial" w:hAnsi="Arial" w:cs="Arial"/>
                <w:spacing w:val="-6"/>
                <w:sz w:val="20"/>
              </w:rPr>
              <w:t xml:space="preserve"> </w:t>
            </w:r>
            <w:r w:rsidRPr="00172B6A">
              <w:rPr>
                <w:rFonts w:ascii="Arial" w:eastAsia="Arial" w:hAnsi="Arial" w:cs="Arial"/>
                <w:sz w:val="20"/>
              </w:rPr>
              <w:t>programs.</w:t>
            </w:r>
          </w:p>
          <w:p w14:paraId="4AFD38EE" w14:textId="77777777" w:rsidR="00172B6A" w:rsidRPr="00172B6A" w:rsidRDefault="00172B6A" w:rsidP="00172B6A">
            <w:pPr>
              <w:numPr>
                <w:ilvl w:val="0"/>
                <w:numId w:val="43"/>
              </w:numPr>
              <w:tabs>
                <w:tab w:val="left" w:pos="760"/>
                <w:tab w:val="left" w:pos="761"/>
              </w:tabs>
              <w:spacing w:line="247" w:lineRule="auto"/>
              <w:ind w:right="682"/>
              <w:rPr>
                <w:rFonts w:ascii="Arial" w:eastAsia="Arial" w:hAnsi="Arial" w:cs="Arial"/>
                <w:sz w:val="20"/>
              </w:rPr>
            </w:pPr>
            <w:r w:rsidRPr="00172B6A">
              <w:rPr>
                <w:rFonts w:ascii="Arial" w:eastAsia="Arial" w:hAnsi="Arial" w:cs="Arial"/>
                <w:sz w:val="20"/>
              </w:rPr>
              <w:t>Applicants must demonstrate excellent analytical, written, and oral communication skills.</w:t>
            </w:r>
            <w:r w:rsidRPr="00172B6A">
              <w:rPr>
                <w:rFonts w:ascii="Arial" w:eastAsia="Arial" w:hAnsi="Arial" w:cs="Arial"/>
                <w:spacing w:val="-6"/>
                <w:sz w:val="20"/>
              </w:rPr>
              <w:t xml:space="preserve"> </w:t>
            </w:r>
            <w:r w:rsidRPr="00172B6A">
              <w:rPr>
                <w:rFonts w:ascii="Arial" w:eastAsia="Arial" w:hAnsi="Arial" w:cs="Arial"/>
                <w:sz w:val="20"/>
              </w:rPr>
              <w:t>Applicants</w:t>
            </w:r>
            <w:r w:rsidRPr="00172B6A">
              <w:rPr>
                <w:rFonts w:ascii="Arial" w:eastAsia="Arial" w:hAnsi="Arial" w:cs="Arial"/>
                <w:spacing w:val="-6"/>
                <w:sz w:val="20"/>
              </w:rPr>
              <w:t xml:space="preserve"> </w:t>
            </w:r>
            <w:r w:rsidRPr="00172B6A">
              <w:rPr>
                <w:rFonts w:ascii="Arial" w:eastAsia="Arial" w:hAnsi="Arial" w:cs="Arial"/>
                <w:sz w:val="20"/>
              </w:rPr>
              <w:t>may</w:t>
            </w:r>
            <w:r w:rsidRPr="00172B6A">
              <w:rPr>
                <w:rFonts w:ascii="Arial" w:eastAsia="Arial" w:hAnsi="Arial" w:cs="Arial"/>
                <w:spacing w:val="-8"/>
                <w:sz w:val="20"/>
              </w:rPr>
              <w:t xml:space="preserve"> </w:t>
            </w:r>
            <w:r w:rsidRPr="00172B6A">
              <w:rPr>
                <w:rFonts w:ascii="Arial" w:eastAsia="Arial" w:hAnsi="Arial" w:cs="Arial"/>
                <w:sz w:val="20"/>
              </w:rPr>
              <w:t>be</w:t>
            </w:r>
            <w:r w:rsidRPr="00172B6A">
              <w:rPr>
                <w:rFonts w:ascii="Arial" w:eastAsia="Arial" w:hAnsi="Arial" w:cs="Arial"/>
                <w:spacing w:val="-6"/>
                <w:sz w:val="20"/>
              </w:rPr>
              <w:t xml:space="preserve"> </w:t>
            </w:r>
            <w:r w:rsidRPr="00172B6A">
              <w:rPr>
                <w:rFonts w:ascii="Arial" w:eastAsia="Arial" w:hAnsi="Arial" w:cs="Arial"/>
                <w:sz w:val="20"/>
              </w:rPr>
              <w:t>asked</w:t>
            </w:r>
            <w:r w:rsidRPr="00172B6A">
              <w:rPr>
                <w:rFonts w:ascii="Arial" w:eastAsia="Arial" w:hAnsi="Arial" w:cs="Arial"/>
                <w:spacing w:val="-5"/>
                <w:sz w:val="20"/>
              </w:rPr>
              <w:t xml:space="preserve"> </w:t>
            </w:r>
            <w:r w:rsidRPr="00172B6A">
              <w:rPr>
                <w:rFonts w:ascii="Arial" w:eastAsia="Arial" w:hAnsi="Arial" w:cs="Arial"/>
                <w:sz w:val="20"/>
              </w:rPr>
              <w:t>to</w:t>
            </w:r>
            <w:r w:rsidRPr="00172B6A">
              <w:rPr>
                <w:rFonts w:ascii="Arial" w:eastAsia="Arial" w:hAnsi="Arial" w:cs="Arial"/>
                <w:spacing w:val="-5"/>
                <w:sz w:val="20"/>
              </w:rPr>
              <w:t xml:space="preserve"> </w:t>
            </w:r>
            <w:r w:rsidRPr="00172B6A">
              <w:rPr>
                <w:rFonts w:ascii="Arial" w:eastAsia="Arial" w:hAnsi="Arial" w:cs="Arial"/>
                <w:sz w:val="20"/>
              </w:rPr>
              <w:t>produce</w:t>
            </w:r>
            <w:r w:rsidRPr="00172B6A">
              <w:rPr>
                <w:rFonts w:ascii="Arial" w:eastAsia="Arial" w:hAnsi="Arial" w:cs="Arial"/>
                <w:spacing w:val="-4"/>
                <w:sz w:val="20"/>
              </w:rPr>
              <w:t xml:space="preserve"> </w:t>
            </w:r>
            <w:r w:rsidRPr="00172B6A">
              <w:rPr>
                <w:rFonts w:ascii="Arial" w:eastAsia="Arial" w:hAnsi="Arial" w:cs="Arial"/>
                <w:sz w:val="20"/>
              </w:rPr>
              <w:t>previous</w:t>
            </w:r>
            <w:r w:rsidRPr="00172B6A">
              <w:rPr>
                <w:rFonts w:ascii="Arial" w:eastAsia="Arial" w:hAnsi="Arial" w:cs="Arial"/>
                <w:spacing w:val="-4"/>
                <w:sz w:val="20"/>
              </w:rPr>
              <w:t xml:space="preserve"> </w:t>
            </w:r>
            <w:r w:rsidRPr="00172B6A">
              <w:rPr>
                <w:rFonts w:ascii="Arial" w:eastAsia="Arial" w:hAnsi="Arial" w:cs="Arial"/>
                <w:sz w:val="20"/>
              </w:rPr>
              <w:t>examples</w:t>
            </w:r>
            <w:r w:rsidRPr="00172B6A">
              <w:rPr>
                <w:rFonts w:ascii="Arial" w:eastAsia="Arial" w:hAnsi="Arial" w:cs="Arial"/>
                <w:spacing w:val="-5"/>
                <w:sz w:val="20"/>
              </w:rPr>
              <w:t xml:space="preserve"> </w:t>
            </w:r>
            <w:r w:rsidRPr="00172B6A">
              <w:rPr>
                <w:rFonts w:ascii="Arial" w:eastAsia="Arial" w:hAnsi="Arial" w:cs="Arial"/>
                <w:sz w:val="20"/>
              </w:rPr>
              <w:t>of</w:t>
            </w:r>
            <w:r w:rsidRPr="00172B6A">
              <w:rPr>
                <w:rFonts w:ascii="Arial" w:eastAsia="Arial" w:hAnsi="Arial" w:cs="Arial"/>
                <w:spacing w:val="-4"/>
                <w:sz w:val="20"/>
              </w:rPr>
              <w:t xml:space="preserve"> </w:t>
            </w:r>
            <w:r w:rsidRPr="00172B6A">
              <w:rPr>
                <w:rFonts w:ascii="Arial" w:eastAsia="Arial" w:hAnsi="Arial" w:cs="Arial"/>
                <w:sz w:val="20"/>
              </w:rPr>
              <w:t>writing</w:t>
            </w:r>
            <w:r w:rsidRPr="00172B6A">
              <w:rPr>
                <w:rFonts w:ascii="Arial" w:eastAsia="Arial" w:hAnsi="Arial" w:cs="Arial"/>
                <w:spacing w:val="-5"/>
                <w:sz w:val="20"/>
              </w:rPr>
              <w:t xml:space="preserve"> </w:t>
            </w:r>
            <w:r w:rsidRPr="00172B6A">
              <w:rPr>
                <w:rFonts w:ascii="Arial" w:eastAsia="Arial" w:hAnsi="Arial" w:cs="Arial"/>
                <w:sz w:val="20"/>
              </w:rPr>
              <w:t>capability.</w:t>
            </w:r>
          </w:p>
          <w:p w14:paraId="6F7DE1D8" w14:textId="77777777" w:rsidR="00172B6A" w:rsidRPr="00172B6A" w:rsidRDefault="00172B6A" w:rsidP="00172B6A">
            <w:pPr>
              <w:numPr>
                <w:ilvl w:val="0"/>
                <w:numId w:val="43"/>
              </w:numPr>
              <w:tabs>
                <w:tab w:val="left" w:pos="760"/>
                <w:tab w:val="left" w:pos="761"/>
              </w:tabs>
              <w:spacing w:line="236" w:lineRule="exact"/>
              <w:rPr>
                <w:rFonts w:ascii="Arial" w:eastAsia="Arial" w:hAnsi="Arial" w:cs="Arial"/>
                <w:sz w:val="20"/>
              </w:rPr>
            </w:pPr>
            <w:r w:rsidRPr="00172B6A">
              <w:rPr>
                <w:rFonts w:ascii="Arial" w:eastAsia="Arial" w:hAnsi="Arial" w:cs="Arial"/>
                <w:sz w:val="20"/>
              </w:rPr>
              <w:t>In-depth functional expertise in providing Information Security Specialist</w:t>
            </w:r>
            <w:r w:rsidRPr="00172B6A">
              <w:rPr>
                <w:rFonts w:ascii="Arial" w:eastAsia="Arial" w:hAnsi="Arial" w:cs="Arial"/>
                <w:spacing w:val="-16"/>
                <w:sz w:val="20"/>
              </w:rPr>
              <w:t xml:space="preserve"> </w:t>
            </w:r>
            <w:r w:rsidRPr="00172B6A">
              <w:rPr>
                <w:rFonts w:ascii="Arial" w:eastAsia="Arial" w:hAnsi="Arial" w:cs="Arial"/>
                <w:sz w:val="20"/>
              </w:rPr>
              <w:t>support</w:t>
            </w:r>
          </w:p>
        </w:tc>
      </w:tr>
      <w:tr w:rsidR="00172B6A" w:rsidRPr="00172B6A" w14:paraId="398ECB71" w14:textId="77777777" w:rsidTr="00DA526B">
        <w:trPr>
          <w:trHeight w:val="249"/>
        </w:trPr>
        <w:tc>
          <w:tcPr>
            <w:tcW w:w="2431" w:type="dxa"/>
          </w:tcPr>
          <w:p w14:paraId="0A18FA3E" w14:textId="77777777" w:rsidR="00172B6A" w:rsidRPr="00172B6A" w:rsidRDefault="00172B6A" w:rsidP="00172B6A">
            <w:pPr>
              <w:spacing w:line="229" w:lineRule="exact"/>
              <w:ind w:left="289" w:right="277"/>
              <w:jc w:val="center"/>
              <w:rPr>
                <w:rFonts w:ascii="Arial" w:eastAsia="Arial" w:hAnsi="Arial" w:cs="Arial"/>
                <w:sz w:val="20"/>
              </w:rPr>
            </w:pPr>
            <w:r w:rsidRPr="00172B6A">
              <w:rPr>
                <w:rFonts w:ascii="Arial" w:eastAsia="Arial" w:hAnsi="Arial" w:cs="Arial"/>
                <w:sz w:val="20"/>
              </w:rPr>
              <w:t>Skill</w:t>
            </w:r>
          </w:p>
        </w:tc>
        <w:tc>
          <w:tcPr>
            <w:tcW w:w="3420" w:type="dxa"/>
          </w:tcPr>
          <w:p w14:paraId="7B44E01B" w14:textId="77777777" w:rsidR="00172B6A" w:rsidRPr="00172B6A" w:rsidRDefault="00172B6A" w:rsidP="00172B6A">
            <w:pPr>
              <w:spacing w:line="229" w:lineRule="exact"/>
              <w:ind w:left="789"/>
              <w:rPr>
                <w:rFonts w:ascii="Arial" w:eastAsia="Arial" w:hAnsi="Arial" w:cs="Arial"/>
                <w:sz w:val="20"/>
              </w:rPr>
            </w:pPr>
            <w:r w:rsidRPr="00172B6A">
              <w:rPr>
                <w:rFonts w:ascii="Arial" w:eastAsia="Arial" w:hAnsi="Arial" w:cs="Arial"/>
                <w:sz w:val="20"/>
              </w:rPr>
              <w:t>Degree Requirement</w:t>
            </w:r>
          </w:p>
        </w:tc>
        <w:tc>
          <w:tcPr>
            <w:tcW w:w="2880" w:type="dxa"/>
          </w:tcPr>
          <w:p w14:paraId="1C5665DF" w14:textId="77777777" w:rsidR="00172B6A" w:rsidRPr="00172B6A" w:rsidRDefault="00172B6A" w:rsidP="00172B6A">
            <w:pPr>
              <w:spacing w:line="229" w:lineRule="exact"/>
              <w:ind w:left="299"/>
              <w:rPr>
                <w:rFonts w:ascii="Arial" w:eastAsia="Arial" w:hAnsi="Arial" w:cs="Arial"/>
                <w:sz w:val="20"/>
              </w:rPr>
            </w:pPr>
            <w:r w:rsidRPr="00172B6A">
              <w:rPr>
                <w:rFonts w:ascii="Arial" w:eastAsia="Arial" w:hAnsi="Arial" w:cs="Arial"/>
                <w:sz w:val="20"/>
              </w:rPr>
              <w:t>Experience Requirements</w:t>
            </w:r>
          </w:p>
        </w:tc>
      </w:tr>
      <w:tr w:rsidR="00172B6A" w:rsidRPr="00172B6A" w14:paraId="139990FA" w14:textId="77777777" w:rsidTr="00DA526B">
        <w:trPr>
          <w:trHeight w:val="594"/>
        </w:trPr>
        <w:tc>
          <w:tcPr>
            <w:tcW w:w="2431" w:type="dxa"/>
          </w:tcPr>
          <w:p w14:paraId="361F8711" w14:textId="77777777" w:rsidR="00172B6A" w:rsidRPr="00172B6A" w:rsidRDefault="00172B6A" w:rsidP="00172B6A">
            <w:pPr>
              <w:ind w:left="40"/>
              <w:rPr>
                <w:rFonts w:ascii="Arial" w:eastAsia="Arial" w:hAnsi="Arial" w:cs="Arial"/>
                <w:sz w:val="20"/>
              </w:rPr>
            </w:pPr>
            <w:r w:rsidRPr="00172B6A">
              <w:rPr>
                <w:rFonts w:ascii="Arial" w:eastAsia="Arial" w:hAnsi="Arial" w:cs="Arial"/>
                <w:sz w:val="20"/>
              </w:rPr>
              <w:t>Information Security Specialist Basic</w:t>
            </w:r>
          </w:p>
        </w:tc>
        <w:tc>
          <w:tcPr>
            <w:tcW w:w="3420" w:type="dxa"/>
          </w:tcPr>
          <w:p w14:paraId="728D68EB" w14:textId="77777777" w:rsidR="00172B6A" w:rsidRPr="00172B6A" w:rsidRDefault="00172B6A" w:rsidP="00172B6A">
            <w:pPr>
              <w:ind w:left="38"/>
              <w:rPr>
                <w:rFonts w:ascii="Arial" w:eastAsia="Arial" w:hAnsi="Arial" w:cs="Arial"/>
                <w:sz w:val="20"/>
              </w:rPr>
            </w:pPr>
            <w:r w:rsidRPr="00172B6A">
              <w:rPr>
                <w:rFonts w:ascii="Arial" w:eastAsia="Arial" w:hAnsi="Arial" w:cs="Arial"/>
                <w:sz w:val="20"/>
              </w:rPr>
              <w:t>BS-BA Degree or 4 plus years of experience</w:t>
            </w:r>
          </w:p>
        </w:tc>
        <w:tc>
          <w:tcPr>
            <w:tcW w:w="2880" w:type="dxa"/>
          </w:tcPr>
          <w:p w14:paraId="35FF0618" w14:textId="77777777" w:rsidR="00172B6A" w:rsidRPr="00172B6A" w:rsidRDefault="00172B6A" w:rsidP="00172B6A">
            <w:pPr>
              <w:spacing w:line="229" w:lineRule="exact"/>
              <w:ind w:left="38"/>
              <w:rPr>
                <w:rFonts w:ascii="Arial" w:eastAsia="Arial" w:hAnsi="Arial" w:cs="Arial"/>
                <w:sz w:val="20"/>
              </w:rPr>
            </w:pPr>
            <w:r w:rsidRPr="00172B6A">
              <w:rPr>
                <w:rFonts w:ascii="Arial" w:eastAsia="Arial" w:hAnsi="Arial" w:cs="Arial"/>
                <w:sz w:val="20"/>
              </w:rPr>
              <w:t>1 Year</w:t>
            </w:r>
          </w:p>
        </w:tc>
      </w:tr>
      <w:tr w:rsidR="00172B6A" w:rsidRPr="00172B6A" w14:paraId="4F0AEFB1" w14:textId="77777777" w:rsidTr="00DA526B">
        <w:trPr>
          <w:trHeight w:val="692"/>
        </w:trPr>
        <w:tc>
          <w:tcPr>
            <w:tcW w:w="2431" w:type="dxa"/>
          </w:tcPr>
          <w:p w14:paraId="055B7A86" w14:textId="77777777" w:rsidR="00172B6A" w:rsidRPr="00172B6A" w:rsidRDefault="00172B6A" w:rsidP="00172B6A">
            <w:pPr>
              <w:ind w:left="40"/>
              <w:rPr>
                <w:rFonts w:ascii="Arial" w:eastAsia="Arial" w:hAnsi="Arial" w:cs="Arial"/>
                <w:sz w:val="20"/>
              </w:rPr>
            </w:pPr>
            <w:r w:rsidRPr="00172B6A">
              <w:rPr>
                <w:rFonts w:ascii="Arial" w:eastAsia="Arial" w:hAnsi="Arial" w:cs="Arial"/>
                <w:sz w:val="20"/>
              </w:rPr>
              <w:t>Information Security Specialist Principal</w:t>
            </w:r>
          </w:p>
        </w:tc>
        <w:tc>
          <w:tcPr>
            <w:tcW w:w="3420" w:type="dxa"/>
          </w:tcPr>
          <w:p w14:paraId="217826E5" w14:textId="77777777" w:rsidR="00172B6A" w:rsidRPr="00172B6A" w:rsidRDefault="00172B6A" w:rsidP="00172B6A">
            <w:pPr>
              <w:ind w:left="38"/>
              <w:rPr>
                <w:rFonts w:ascii="Arial" w:eastAsia="Arial" w:hAnsi="Arial" w:cs="Arial"/>
                <w:sz w:val="20"/>
              </w:rPr>
            </w:pPr>
            <w:r w:rsidRPr="00172B6A">
              <w:rPr>
                <w:rFonts w:ascii="Arial" w:eastAsia="Arial" w:hAnsi="Arial" w:cs="Arial"/>
                <w:sz w:val="20"/>
              </w:rPr>
              <w:t>BS-BA Degree or 4 plus years of experience</w:t>
            </w:r>
          </w:p>
        </w:tc>
        <w:tc>
          <w:tcPr>
            <w:tcW w:w="2880" w:type="dxa"/>
          </w:tcPr>
          <w:p w14:paraId="1978EC38" w14:textId="77777777" w:rsidR="00172B6A" w:rsidRPr="00172B6A" w:rsidRDefault="00172B6A" w:rsidP="00172B6A">
            <w:pPr>
              <w:spacing w:line="227" w:lineRule="exact"/>
              <w:ind w:left="38"/>
              <w:rPr>
                <w:rFonts w:ascii="Arial" w:eastAsia="Arial" w:hAnsi="Arial" w:cs="Arial"/>
                <w:sz w:val="20"/>
              </w:rPr>
            </w:pPr>
            <w:r w:rsidRPr="00172B6A">
              <w:rPr>
                <w:rFonts w:ascii="Arial" w:eastAsia="Arial" w:hAnsi="Arial" w:cs="Arial"/>
                <w:sz w:val="20"/>
              </w:rPr>
              <w:t>4 years</w:t>
            </w:r>
          </w:p>
        </w:tc>
      </w:tr>
    </w:tbl>
    <w:p w14:paraId="4F4E7688" w14:textId="0B82BA79" w:rsidR="00172B6A" w:rsidRDefault="00172B6A" w:rsidP="00172B6A">
      <w:pPr>
        <w:tabs>
          <w:tab w:val="left" w:pos="580"/>
          <w:tab w:val="left" w:pos="581"/>
        </w:tabs>
        <w:spacing w:before="1"/>
        <w:rPr>
          <w:rFonts w:ascii="Symbol" w:hAnsi="Symbol"/>
        </w:rPr>
      </w:pPr>
    </w:p>
    <w:p w14:paraId="313862A3" w14:textId="4F49C33D" w:rsidR="00106B90" w:rsidRPr="00172B6A" w:rsidRDefault="00106B90" w:rsidP="00172B6A">
      <w:pPr>
        <w:tabs>
          <w:tab w:val="left" w:pos="580"/>
          <w:tab w:val="left" w:pos="581"/>
        </w:tabs>
        <w:spacing w:before="1"/>
        <w:rPr>
          <w:b/>
          <w:bCs/>
          <w:i/>
          <w:iCs/>
          <w:sz w:val="24"/>
          <w:szCs w:val="24"/>
        </w:rPr>
      </w:pPr>
      <w:r w:rsidRPr="00106B90">
        <w:rPr>
          <w:b/>
          <w:bCs/>
          <w:i/>
          <w:iCs/>
          <w:sz w:val="24"/>
          <w:szCs w:val="24"/>
        </w:rPr>
        <w:t>Information</w:t>
      </w:r>
      <w:r>
        <w:rPr>
          <w:b/>
          <w:bCs/>
          <w:i/>
          <w:iCs/>
          <w:sz w:val="24"/>
          <w:szCs w:val="24"/>
        </w:rPr>
        <w:t xml:space="preserve"> Technical Consultant Senior</w:t>
      </w:r>
    </w:p>
    <w:p w14:paraId="6A4FFCA9" w14:textId="77777777" w:rsidR="00106B90" w:rsidRPr="00106B90" w:rsidRDefault="00106B90" w:rsidP="00106B90">
      <w:pPr>
        <w:numPr>
          <w:ilvl w:val="0"/>
          <w:numId w:val="30"/>
        </w:numPr>
        <w:tabs>
          <w:tab w:val="left" w:pos="580"/>
          <w:tab w:val="left" w:pos="581"/>
        </w:tabs>
        <w:spacing w:before="101"/>
        <w:rPr>
          <w:rFonts w:ascii="Symbol" w:hAnsi="Symbol"/>
        </w:rPr>
      </w:pPr>
      <w:r w:rsidRPr="00106B90">
        <w:rPr>
          <w:b/>
        </w:rPr>
        <w:t xml:space="preserve">Minimum/General Experience: </w:t>
      </w:r>
      <w:r w:rsidRPr="00106B90">
        <w:t>7 years of</w:t>
      </w:r>
      <w:r w:rsidRPr="00106B90">
        <w:rPr>
          <w:spacing w:val="-4"/>
        </w:rPr>
        <w:t xml:space="preserve"> </w:t>
      </w:r>
      <w:r w:rsidRPr="00106B90">
        <w:t>Experience</w:t>
      </w:r>
    </w:p>
    <w:p w14:paraId="199CBCD5" w14:textId="77777777" w:rsidR="00106B90" w:rsidRPr="00106B90" w:rsidRDefault="00106B90" w:rsidP="00106B90">
      <w:pPr>
        <w:spacing w:before="10"/>
        <w:rPr>
          <w:sz w:val="21"/>
          <w:szCs w:val="20"/>
        </w:rPr>
      </w:pPr>
    </w:p>
    <w:p w14:paraId="2D04FE43" w14:textId="77777777" w:rsidR="00106B90" w:rsidRPr="00106B90" w:rsidRDefault="00106B90" w:rsidP="00106B90">
      <w:pPr>
        <w:numPr>
          <w:ilvl w:val="0"/>
          <w:numId w:val="30"/>
        </w:numPr>
        <w:tabs>
          <w:tab w:val="left" w:pos="580"/>
          <w:tab w:val="left" w:pos="581"/>
        </w:tabs>
        <w:ind w:right="229"/>
        <w:rPr>
          <w:rFonts w:ascii="Symbol" w:hAnsi="Symbol"/>
        </w:rPr>
      </w:pPr>
      <w:r w:rsidRPr="00106B90">
        <w:rPr>
          <w:b/>
        </w:rPr>
        <w:t xml:space="preserve">Functional Responsibility: </w:t>
      </w:r>
      <w:r w:rsidRPr="00106B90">
        <w:t xml:space="preserve">Top-level technical expert supporting unlimited end user groups. Works with user groups to solve business problems with available technology including hardware, software, databases, and peripherals.  Requires high level of diverse technical experience related to studying and analyzing systems needs, systems development, systems process analysis, design, and </w:t>
      </w:r>
      <w:r w:rsidRPr="00106B90">
        <w:rPr>
          <w:spacing w:val="2"/>
        </w:rPr>
        <w:t xml:space="preserve">re- </w:t>
      </w:r>
      <w:r w:rsidRPr="00106B90">
        <w:t>engineering. Has skills and experience related to business management, systems engineering, operations research, and management engineering. Typically requires specialization in particular software or business application utilized in an end user environment. Keeps abreast of technological developments and</w:t>
      </w:r>
      <w:r w:rsidRPr="00106B90">
        <w:rPr>
          <w:spacing w:val="-1"/>
        </w:rPr>
        <w:t xml:space="preserve"> </w:t>
      </w:r>
      <w:r w:rsidRPr="00106B90">
        <w:t>applications.</w:t>
      </w:r>
    </w:p>
    <w:p w14:paraId="339B23BC" w14:textId="77777777" w:rsidR="00106B90" w:rsidRPr="00106B90" w:rsidRDefault="00106B90" w:rsidP="00106B90">
      <w:pPr>
        <w:spacing w:before="2"/>
        <w:rPr>
          <w:sz w:val="20"/>
          <w:szCs w:val="20"/>
        </w:rPr>
      </w:pPr>
    </w:p>
    <w:p w14:paraId="61B6C381" w14:textId="5BD3D5D2" w:rsidR="00106B90" w:rsidRPr="00106B90" w:rsidRDefault="00106B90" w:rsidP="00106B90">
      <w:pPr>
        <w:numPr>
          <w:ilvl w:val="0"/>
          <w:numId w:val="30"/>
        </w:numPr>
        <w:tabs>
          <w:tab w:val="left" w:pos="580"/>
          <w:tab w:val="left" w:pos="581"/>
        </w:tabs>
        <w:rPr>
          <w:rFonts w:ascii="Symbol" w:hAnsi="Symbol"/>
        </w:rPr>
      </w:pPr>
      <w:r w:rsidRPr="00106B90">
        <w:rPr>
          <w:b/>
        </w:rPr>
        <w:t xml:space="preserve">Minimum Education: </w:t>
      </w:r>
      <w:r w:rsidRPr="00106B90">
        <w:t>Bachelor's degree</w:t>
      </w:r>
      <w:r w:rsidRPr="00106B90">
        <w:rPr>
          <w:spacing w:val="3"/>
        </w:rPr>
        <w:t xml:space="preserve"> </w:t>
      </w:r>
      <w:r w:rsidRPr="00106B90">
        <w:t>required.</w:t>
      </w:r>
    </w:p>
    <w:p w14:paraId="7B6E56AB" w14:textId="77777777" w:rsidR="00106B90" w:rsidRDefault="00106B90" w:rsidP="00106B90">
      <w:pPr>
        <w:pStyle w:val="ListParagraph"/>
        <w:rPr>
          <w:rFonts w:ascii="Symbol" w:hAnsi="Symbol"/>
        </w:rPr>
      </w:pPr>
    </w:p>
    <w:p w14:paraId="68BED13F" w14:textId="3330A200" w:rsidR="00106B90" w:rsidRPr="00106B90" w:rsidRDefault="00106B90" w:rsidP="00106B90">
      <w:pPr>
        <w:tabs>
          <w:tab w:val="left" w:pos="580"/>
          <w:tab w:val="left" w:pos="581"/>
        </w:tabs>
        <w:rPr>
          <w:b/>
          <w:bCs/>
          <w:i/>
          <w:iCs/>
          <w:sz w:val="24"/>
          <w:szCs w:val="24"/>
        </w:rPr>
      </w:pPr>
      <w:r>
        <w:rPr>
          <w:b/>
          <w:bCs/>
          <w:i/>
          <w:iCs/>
          <w:sz w:val="24"/>
          <w:szCs w:val="24"/>
        </w:rPr>
        <w:t>Internet Communications Engineer</w:t>
      </w:r>
    </w:p>
    <w:p w14:paraId="099A7093" w14:textId="77777777" w:rsidR="00106B90" w:rsidRPr="00106B90" w:rsidRDefault="00106B90" w:rsidP="00106B90">
      <w:pPr>
        <w:numPr>
          <w:ilvl w:val="0"/>
          <w:numId w:val="30"/>
        </w:numPr>
        <w:tabs>
          <w:tab w:val="left" w:pos="580"/>
          <w:tab w:val="left" w:pos="581"/>
        </w:tabs>
        <w:spacing w:before="101"/>
        <w:ind w:right="499"/>
        <w:rPr>
          <w:rFonts w:ascii="Symbol" w:hAnsi="Symbol"/>
        </w:rPr>
      </w:pPr>
      <w:r w:rsidRPr="00106B90">
        <w:rPr>
          <w:b/>
        </w:rPr>
        <w:t xml:space="preserve">Minimum/General Experience: </w:t>
      </w:r>
      <w:r w:rsidRPr="00106B90">
        <w:t>Two (2) years of experience in systems analysis and design with growing responsibilities in development and integration and acquisition of multiple</w:t>
      </w:r>
      <w:r w:rsidRPr="00106B90">
        <w:rPr>
          <w:spacing w:val="-22"/>
        </w:rPr>
        <w:t xml:space="preserve"> </w:t>
      </w:r>
      <w:r w:rsidRPr="00106B90">
        <w:t>systems.</w:t>
      </w:r>
    </w:p>
    <w:p w14:paraId="04DD61E4" w14:textId="77777777" w:rsidR="00106B90" w:rsidRPr="00106B90" w:rsidRDefault="00106B90" w:rsidP="00106B90">
      <w:pPr>
        <w:rPr>
          <w:sz w:val="20"/>
          <w:szCs w:val="20"/>
        </w:rPr>
      </w:pPr>
    </w:p>
    <w:p w14:paraId="3C011AEE" w14:textId="77777777" w:rsidR="00106B90" w:rsidRPr="00106B90" w:rsidRDefault="00106B90" w:rsidP="00106B90">
      <w:pPr>
        <w:numPr>
          <w:ilvl w:val="0"/>
          <w:numId w:val="30"/>
        </w:numPr>
        <w:tabs>
          <w:tab w:val="left" w:pos="580"/>
          <w:tab w:val="left" w:pos="581"/>
        </w:tabs>
        <w:ind w:right="436"/>
        <w:rPr>
          <w:rFonts w:ascii="Symbol" w:hAnsi="Symbol"/>
        </w:rPr>
      </w:pPr>
      <w:r w:rsidRPr="00106B90">
        <w:rPr>
          <w:b/>
        </w:rPr>
        <w:t xml:space="preserve">Functional Responsibility: </w:t>
      </w:r>
      <w:r w:rsidRPr="00106B90">
        <w:t>Under general supervision, applies software, hardware and standards information technology skills in the analysis specification, development, integration and</w:t>
      </w:r>
      <w:r w:rsidRPr="00106B90">
        <w:rPr>
          <w:spacing w:val="-33"/>
        </w:rPr>
        <w:t xml:space="preserve"> </w:t>
      </w:r>
      <w:r w:rsidRPr="00106B90">
        <w:t>acquisition of open systems. Performs analysis and validation of reusable software/hardware components to ensure the integration of the components in to interoperable IP</w:t>
      </w:r>
      <w:r w:rsidRPr="00106B90">
        <w:rPr>
          <w:spacing w:val="-11"/>
        </w:rPr>
        <w:t xml:space="preserve"> </w:t>
      </w:r>
      <w:r w:rsidRPr="00106B90">
        <w:t>designs.</w:t>
      </w:r>
    </w:p>
    <w:p w14:paraId="1172F1A8" w14:textId="77777777" w:rsidR="00106B90" w:rsidRPr="00106B90" w:rsidRDefault="00106B90" w:rsidP="00106B90">
      <w:pPr>
        <w:spacing w:before="9"/>
        <w:rPr>
          <w:sz w:val="21"/>
          <w:szCs w:val="20"/>
        </w:rPr>
      </w:pPr>
    </w:p>
    <w:p w14:paraId="01AD81AB" w14:textId="79C41A48" w:rsidR="00106B90" w:rsidRPr="00106B90" w:rsidRDefault="00106B90" w:rsidP="00106B90">
      <w:pPr>
        <w:numPr>
          <w:ilvl w:val="0"/>
          <w:numId w:val="30"/>
        </w:numPr>
        <w:tabs>
          <w:tab w:val="left" w:pos="580"/>
          <w:tab w:val="left" w:pos="581"/>
        </w:tabs>
        <w:ind w:right="585"/>
        <w:rPr>
          <w:rFonts w:ascii="Symbol" w:hAnsi="Symbol"/>
        </w:rPr>
      </w:pPr>
      <w:r w:rsidRPr="00106B90">
        <w:rPr>
          <w:b/>
        </w:rPr>
        <w:t xml:space="preserve">Minimum Education: </w:t>
      </w:r>
      <w:r w:rsidRPr="00106B90">
        <w:t>Bachelor’s degree required. Coursework towards master’s degree and/or formal certification preferred.</w:t>
      </w:r>
    </w:p>
    <w:p w14:paraId="3F1F929F" w14:textId="77777777" w:rsidR="00106B90" w:rsidRDefault="00106B90" w:rsidP="00106B90">
      <w:pPr>
        <w:pStyle w:val="ListParagraph"/>
        <w:rPr>
          <w:rFonts w:ascii="Symbol" w:hAnsi="Symbol"/>
        </w:rPr>
      </w:pPr>
    </w:p>
    <w:p w14:paraId="7331232E" w14:textId="77777777" w:rsidR="00106B90" w:rsidRPr="00106B90" w:rsidRDefault="00106B90" w:rsidP="00106B90">
      <w:pPr>
        <w:tabs>
          <w:tab w:val="left" w:pos="580"/>
          <w:tab w:val="left" w:pos="581"/>
        </w:tabs>
        <w:ind w:left="580" w:right="585"/>
        <w:rPr>
          <w:rFonts w:ascii="Symbol" w:hAnsi="Symbol"/>
        </w:rPr>
      </w:pPr>
    </w:p>
    <w:p w14:paraId="05C7F50C" w14:textId="4E42279F" w:rsidR="00106B90" w:rsidRPr="00106B90" w:rsidRDefault="00106B90" w:rsidP="00106B90">
      <w:pPr>
        <w:rPr>
          <w:b/>
          <w:bCs/>
          <w:i/>
          <w:iCs/>
          <w:sz w:val="24"/>
          <w:szCs w:val="24"/>
        </w:rPr>
      </w:pPr>
      <w:r>
        <w:rPr>
          <w:b/>
          <w:bCs/>
          <w:i/>
          <w:iCs/>
          <w:sz w:val="24"/>
          <w:szCs w:val="24"/>
        </w:rPr>
        <w:t xml:space="preserve">Internet </w:t>
      </w:r>
      <w:r w:rsidRPr="00106B90">
        <w:rPr>
          <w:b/>
          <w:bCs/>
          <w:i/>
          <w:iCs/>
          <w:sz w:val="24"/>
          <w:szCs w:val="24"/>
        </w:rPr>
        <w:t>Infrastructure</w:t>
      </w:r>
      <w:r>
        <w:rPr>
          <w:b/>
          <w:bCs/>
          <w:i/>
          <w:iCs/>
          <w:sz w:val="24"/>
          <w:szCs w:val="24"/>
        </w:rPr>
        <w:t xml:space="preserve"> Advisor</w:t>
      </w:r>
    </w:p>
    <w:p w14:paraId="120CD031" w14:textId="77777777" w:rsidR="00106B90" w:rsidRPr="00106B90" w:rsidRDefault="00106B90" w:rsidP="00106B90">
      <w:pPr>
        <w:numPr>
          <w:ilvl w:val="0"/>
          <w:numId w:val="30"/>
        </w:numPr>
        <w:tabs>
          <w:tab w:val="left" w:pos="580"/>
          <w:tab w:val="left" w:pos="581"/>
        </w:tabs>
        <w:spacing w:before="101"/>
        <w:ind w:right="565"/>
        <w:rPr>
          <w:rFonts w:ascii="Symbol" w:hAnsi="Symbol"/>
        </w:rPr>
      </w:pPr>
      <w:r w:rsidRPr="00106B90">
        <w:rPr>
          <w:b/>
        </w:rPr>
        <w:t xml:space="preserve">Minimum/General Experience: </w:t>
      </w:r>
      <w:r w:rsidRPr="00106B90">
        <w:t>Fifteen years of technical experience with complex systems development and technical service implementation with increasing experience related to a</w:t>
      </w:r>
      <w:r w:rsidRPr="00106B90">
        <w:rPr>
          <w:spacing w:val="-30"/>
        </w:rPr>
        <w:t xml:space="preserve"> </w:t>
      </w:r>
      <w:r w:rsidRPr="00106B90">
        <w:t>specific area of</w:t>
      </w:r>
      <w:r w:rsidRPr="00106B90">
        <w:rPr>
          <w:spacing w:val="-4"/>
        </w:rPr>
        <w:t xml:space="preserve"> </w:t>
      </w:r>
      <w:r w:rsidRPr="00106B90">
        <w:t>concentration.</w:t>
      </w:r>
    </w:p>
    <w:p w14:paraId="109BA3AC" w14:textId="77777777" w:rsidR="00106B90" w:rsidRPr="00106B90" w:rsidRDefault="00106B90" w:rsidP="00106B90">
      <w:pPr>
        <w:spacing w:before="10"/>
        <w:rPr>
          <w:sz w:val="21"/>
          <w:szCs w:val="20"/>
        </w:rPr>
      </w:pPr>
    </w:p>
    <w:p w14:paraId="3DE2B5FB" w14:textId="77777777" w:rsidR="00106B90" w:rsidRPr="00106B90" w:rsidRDefault="00106B90" w:rsidP="00106B90">
      <w:pPr>
        <w:numPr>
          <w:ilvl w:val="0"/>
          <w:numId w:val="30"/>
        </w:numPr>
        <w:tabs>
          <w:tab w:val="left" w:pos="580"/>
          <w:tab w:val="left" w:pos="581"/>
        </w:tabs>
        <w:spacing w:before="1"/>
        <w:ind w:right="639"/>
        <w:rPr>
          <w:rFonts w:ascii="Symbol" w:hAnsi="Symbol"/>
        </w:rPr>
      </w:pPr>
      <w:r w:rsidRPr="00106B90">
        <w:rPr>
          <w:b/>
        </w:rPr>
        <w:t xml:space="preserve">Functional /Responsibility: </w:t>
      </w:r>
      <w:r w:rsidRPr="00106B90">
        <w:t>Senior technical or functional professional. Typically considered a resident subject matter expert. Provides expert consultation and direction for complex system development and technical service implementation. The Internet Infrastructure Specialist will primarily be used on a project on an as needed temporary basis. The Internet Senior Advisor will have a specific field of</w:t>
      </w:r>
      <w:r w:rsidRPr="00106B90">
        <w:rPr>
          <w:spacing w:val="-8"/>
        </w:rPr>
        <w:t xml:space="preserve"> </w:t>
      </w:r>
      <w:r w:rsidRPr="00106B90">
        <w:t>expertise.</w:t>
      </w:r>
    </w:p>
    <w:p w14:paraId="3D6C3660" w14:textId="77777777" w:rsidR="00106B90" w:rsidRPr="00106B90" w:rsidRDefault="00106B90" w:rsidP="00106B90">
      <w:pPr>
        <w:spacing w:before="11"/>
        <w:rPr>
          <w:sz w:val="21"/>
          <w:szCs w:val="20"/>
        </w:rPr>
      </w:pPr>
    </w:p>
    <w:p w14:paraId="7B6ED2B2" w14:textId="77777777" w:rsidR="00106B90" w:rsidRPr="00106B90" w:rsidRDefault="00106B90" w:rsidP="00106B90">
      <w:pPr>
        <w:numPr>
          <w:ilvl w:val="0"/>
          <w:numId w:val="30"/>
        </w:numPr>
        <w:tabs>
          <w:tab w:val="left" w:pos="580"/>
          <w:tab w:val="left" w:pos="581"/>
        </w:tabs>
        <w:ind w:right="797"/>
        <w:rPr>
          <w:rFonts w:ascii="Symbol" w:hAnsi="Symbol"/>
        </w:rPr>
      </w:pPr>
      <w:r w:rsidRPr="00106B90">
        <w:rPr>
          <w:b/>
        </w:rPr>
        <w:t xml:space="preserve">Minimum Education: </w:t>
      </w:r>
      <w:r w:rsidRPr="00106B90">
        <w:t>Bachelor’s degree required, Master’s preferred. Typically has a formal certification.</w:t>
      </w:r>
    </w:p>
    <w:p w14:paraId="4A369A8D" w14:textId="77777777" w:rsidR="00106B90" w:rsidRPr="00106B90" w:rsidRDefault="00106B90" w:rsidP="00106B90">
      <w:pPr>
        <w:tabs>
          <w:tab w:val="left" w:pos="580"/>
          <w:tab w:val="left" w:pos="581"/>
        </w:tabs>
        <w:ind w:right="585"/>
        <w:rPr>
          <w:rFonts w:ascii="Symbol" w:hAnsi="Symbol"/>
        </w:rPr>
      </w:pPr>
    </w:p>
    <w:p w14:paraId="4DA6632A" w14:textId="77777777" w:rsidR="007F074F" w:rsidRPr="007F074F" w:rsidRDefault="007F074F" w:rsidP="007F074F">
      <w:pPr>
        <w:spacing w:before="1"/>
        <w:ind w:left="320"/>
        <w:rPr>
          <w:b/>
          <w:i/>
          <w:sz w:val="24"/>
          <w:szCs w:val="24"/>
        </w:rPr>
      </w:pPr>
      <w:r w:rsidRPr="007F074F">
        <w:rPr>
          <w:b/>
          <w:i/>
          <w:sz w:val="24"/>
          <w:szCs w:val="24"/>
        </w:rPr>
        <w:t>Investment Management Specialist</w:t>
      </w:r>
    </w:p>
    <w:p w14:paraId="0337234B" w14:textId="77777777" w:rsidR="007F074F" w:rsidRPr="007F074F" w:rsidRDefault="007F074F" w:rsidP="007F074F">
      <w:pPr>
        <w:spacing w:before="60"/>
        <w:ind w:left="320" w:firstLine="360"/>
        <w:rPr>
          <w:b/>
          <w:bCs/>
        </w:rPr>
      </w:pPr>
      <w:r w:rsidRPr="007F074F">
        <w:rPr>
          <w:b/>
          <w:bCs/>
        </w:rPr>
        <w:t>Functional Responsibility:</w:t>
      </w:r>
    </w:p>
    <w:p w14:paraId="7551B056" w14:textId="77777777" w:rsidR="007F074F" w:rsidRPr="007F074F" w:rsidRDefault="007F074F" w:rsidP="007F074F">
      <w:pPr>
        <w:numPr>
          <w:ilvl w:val="0"/>
          <w:numId w:val="37"/>
        </w:numPr>
        <w:tabs>
          <w:tab w:val="left" w:pos="1039"/>
          <w:tab w:val="left" w:pos="1040"/>
        </w:tabs>
        <w:spacing w:before="117"/>
        <w:ind w:hanging="359"/>
        <w:rPr>
          <w:sz w:val="20"/>
        </w:rPr>
      </w:pPr>
      <w:r w:rsidRPr="007F074F">
        <w:rPr>
          <w:sz w:val="20"/>
        </w:rPr>
        <w:t>Support an IT Policy and Planning Office to assist in managing an enterprise and ITIM</w:t>
      </w:r>
      <w:r w:rsidRPr="007F074F">
        <w:rPr>
          <w:spacing w:val="-17"/>
          <w:sz w:val="20"/>
        </w:rPr>
        <w:t xml:space="preserve"> </w:t>
      </w:r>
      <w:r w:rsidRPr="007F074F">
        <w:rPr>
          <w:sz w:val="20"/>
        </w:rPr>
        <w:t>processes</w:t>
      </w:r>
    </w:p>
    <w:p w14:paraId="59E6C702" w14:textId="77777777" w:rsidR="007F074F" w:rsidRPr="007F074F" w:rsidRDefault="007F074F" w:rsidP="007F074F">
      <w:pPr>
        <w:numPr>
          <w:ilvl w:val="0"/>
          <w:numId w:val="37"/>
        </w:numPr>
        <w:tabs>
          <w:tab w:val="left" w:pos="1039"/>
          <w:tab w:val="left" w:pos="1040"/>
        </w:tabs>
        <w:spacing w:before="21" w:line="235" w:lineRule="auto"/>
        <w:ind w:left="1040" w:right="1510"/>
        <w:rPr>
          <w:sz w:val="20"/>
        </w:rPr>
      </w:pPr>
      <w:r w:rsidRPr="007F074F">
        <w:rPr>
          <w:sz w:val="20"/>
        </w:rPr>
        <w:t>Work</w:t>
      </w:r>
      <w:r w:rsidRPr="007F074F">
        <w:rPr>
          <w:spacing w:val="-1"/>
          <w:sz w:val="20"/>
        </w:rPr>
        <w:t xml:space="preserve"> </w:t>
      </w:r>
      <w:r w:rsidRPr="007F074F">
        <w:rPr>
          <w:sz w:val="20"/>
        </w:rPr>
        <w:t>as</w:t>
      </w:r>
      <w:r w:rsidRPr="007F074F">
        <w:rPr>
          <w:spacing w:val="-3"/>
          <w:sz w:val="20"/>
        </w:rPr>
        <w:t xml:space="preserve"> </w:t>
      </w:r>
      <w:r w:rsidRPr="007F074F">
        <w:rPr>
          <w:sz w:val="20"/>
        </w:rPr>
        <w:t>a</w:t>
      </w:r>
      <w:r w:rsidRPr="007F074F">
        <w:rPr>
          <w:spacing w:val="-4"/>
          <w:sz w:val="20"/>
        </w:rPr>
        <w:t xml:space="preserve"> </w:t>
      </w:r>
      <w:r w:rsidRPr="007F074F">
        <w:rPr>
          <w:sz w:val="20"/>
        </w:rPr>
        <w:t>part</w:t>
      </w:r>
      <w:r w:rsidRPr="007F074F">
        <w:rPr>
          <w:spacing w:val="-4"/>
          <w:sz w:val="20"/>
        </w:rPr>
        <w:t xml:space="preserve"> </w:t>
      </w:r>
      <w:r w:rsidRPr="007F074F">
        <w:rPr>
          <w:sz w:val="20"/>
        </w:rPr>
        <w:t>of</w:t>
      </w:r>
      <w:r w:rsidRPr="007F074F">
        <w:rPr>
          <w:spacing w:val="-2"/>
          <w:sz w:val="20"/>
        </w:rPr>
        <w:t xml:space="preserve"> </w:t>
      </w:r>
      <w:r w:rsidRPr="007F074F">
        <w:rPr>
          <w:sz w:val="20"/>
        </w:rPr>
        <w:t>the</w:t>
      </w:r>
      <w:r w:rsidRPr="007F074F">
        <w:rPr>
          <w:spacing w:val="-4"/>
          <w:sz w:val="20"/>
        </w:rPr>
        <w:t xml:space="preserve"> </w:t>
      </w:r>
      <w:r w:rsidRPr="007F074F">
        <w:rPr>
          <w:sz w:val="20"/>
        </w:rPr>
        <w:t>Investment</w:t>
      </w:r>
      <w:r w:rsidRPr="007F074F">
        <w:rPr>
          <w:spacing w:val="-4"/>
          <w:sz w:val="20"/>
        </w:rPr>
        <w:t xml:space="preserve"> </w:t>
      </w:r>
      <w:r w:rsidRPr="007F074F">
        <w:rPr>
          <w:sz w:val="20"/>
        </w:rPr>
        <w:t>Management</w:t>
      </w:r>
      <w:r w:rsidRPr="007F074F">
        <w:rPr>
          <w:spacing w:val="-4"/>
          <w:sz w:val="20"/>
        </w:rPr>
        <w:t xml:space="preserve"> </w:t>
      </w:r>
      <w:r w:rsidRPr="007F074F">
        <w:rPr>
          <w:sz w:val="20"/>
        </w:rPr>
        <w:t>Unit</w:t>
      </w:r>
      <w:r w:rsidRPr="007F074F">
        <w:rPr>
          <w:spacing w:val="-2"/>
          <w:sz w:val="20"/>
        </w:rPr>
        <w:t xml:space="preserve"> </w:t>
      </w:r>
      <w:r w:rsidRPr="007F074F">
        <w:rPr>
          <w:sz w:val="20"/>
        </w:rPr>
        <w:t>to</w:t>
      </w:r>
      <w:r w:rsidRPr="007F074F">
        <w:rPr>
          <w:spacing w:val="-2"/>
          <w:sz w:val="20"/>
        </w:rPr>
        <w:t xml:space="preserve"> </w:t>
      </w:r>
      <w:r w:rsidRPr="007F074F">
        <w:rPr>
          <w:sz w:val="20"/>
        </w:rPr>
        <w:t>assist</w:t>
      </w:r>
      <w:r w:rsidRPr="007F074F">
        <w:rPr>
          <w:spacing w:val="-4"/>
          <w:sz w:val="20"/>
        </w:rPr>
        <w:t xml:space="preserve"> </w:t>
      </w:r>
      <w:r w:rsidRPr="007F074F">
        <w:rPr>
          <w:sz w:val="20"/>
        </w:rPr>
        <w:t>with</w:t>
      </w:r>
      <w:r w:rsidRPr="007F074F">
        <w:rPr>
          <w:spacing w:val="-2"/>
          <w:sz w:val="20"/>
        </w:rPr>
        <w:t xml:space="preserve"> </w:t>
      </w:r>
      <w:r w:rsidRPr="007F074F">
        <w:rPr>
          <w:sz w:val="20"/>
        </w:rPr>
        <w:t>drafting,</w:t>
      </w:r>
      <w:r w:rsidRPr="007F074F">
        <w:rPr>
          <w:spacing w:val="-4"/>
          <w:sz w:val="20"/>
        </w:rPr>
        <w:t xml:space="preserve"> </w:t>
      </w:r>
      <w:r w:rsidRPr="007F074F">
        <w:rPr>
          <w:sz w:val="20"/>
        </w:rPr>
        <w:t>refining,</w:t>
      </w:r>
      <w:r w:rsidRPr="007F074F">
        <w:rPr>
          <w:spacing w:val="-4"/>
          <w:sz w:val="20"/>
        </w:rPr>
        <w:t xml:space="preserve"> </w:t>
      </w:r>
      <w:r w:rsidRPr="007F074F">
        <w:rPr>
          <w:sz w:val="20"/>
        </w:rPr>
        <w:t>and</w:t>
      </w:r>
      <w:r w:rsidRPr="007F074F">
        <w:rPr>
          <w:spacing w:val="-2"/>
          <w:sz w:val="20"/>
        </w:rPr>
        <w:t xml:space="preserve"> </w:t>
      </w:r>
      <w:r w:rsidRPr="007F074F">
        <w:rPr>
          <w:sz w:val="20"/>
        </w:rPr>
        <w:t>executing Capital Planning Investment Control (CPIC) policies and</w:t>
      </w:r>
      <w:r w:rsidRPr="007F074F">
        <w:rPr>
          <w:spacing w:val="-9"/>
          <w:sz w:val="20"/>
        </w:rPr>
        <w:t xml:space="preserve"> </w:t>
      </w:r>
      <w:r w:rsidRPr="007F074F">
        <w:rPr>
          <w:sz w:val="20"/>
        </w:rPr>
        <w:t>procedures</w:t>
      </w:r>
    </w:p>
    <w:p w14:paraId="056D7A90" w14:textId="77777777" w:rsidR="007F074F" w:rsidRPr="007F074F" w:rsidRDefault="007F074F" w:rsidP="007F074F">
      <w:pPr>
        <w:numPr>
          <w:ilvl w:val="0"/>
          <w:numId w:val="37"/>
        </w:numPr>
        <w:tabs>
          <w:tab w:val="left" w:pos="1039"/>
          <w:tab w:val="left" w:pos="1040"/>
        </w:tabs>
        <w:spacing w:before="26" w:line="235" w:lineRule="auto"/>
        <w:ind w:left="1040" w:right="1756"/>
        <w:rPr>
          <w:sz w:val="20"/>
        </w:rPr>
      </w:pPr>
      <w:r w:rsidRPr="007F074F">
        <w:rPr>
          <w:sz w:val="20"/>
        </w:rPr>
        <w:t>Consult</w:t>
      </w:r>
      <w:r w:rsidRPr="007F074F">
        <w:rPr>
          <w:spacing w:val="-2"/>
          <w:sz w:val="20"/>
        </w:rPr>
        <w:t xml:space="preserve"> </w:t>
      </w:r>
      <w:r w:rsidRPr="007F074F">
        <w:rPr>
          <w:sz w:val="20"/>
        </w:rPr>
        <w:t>with</w:t>
      </w:r>
      <w:r w:rsidRPr="007F074F">
        <w:rPr>
          <w:spacing w:val="-2"/>
          <w:sz w:val="20"/>
        </w:rPr>
        <w:t xml:space="preserve"> </w:t>
      </w:r>
      <w:r w:rsidRPr="007F074F">
        <w:rPr>
          <w:sz w:val="20"/>
        </w:rPr>
        <w:t>Project</w:t>
      </w:r>
      <w:r w:rsidRPr="007F074F">
        <w:rPr>
          <w:spacing w:val="-4"/>
          <w:sz w:val="20"/>
        </w:rPr>
        <w:t xml:space="preserve"> </w:t>
      </w:r>
      <w:r w:rsidRPr="007F074F">
        <w:rPr>
          <w:sz w:val="20"/>
        </w:rPr>
        <w:t>Managers</w:t>
      </w:r>
      <w:r w:rsidRPr="007F074F">
        <w:rPr>
          <w:spacing w:val="-3"/>
          <w:sz w:val="20"/>
        </w:rPr>
        <w:t xml:space="preserve"> </w:t>
      </w:r>
      <w:r w:rsidRPr="007F074F">
        <w:rPr>
          <w:sz w:val="20"/>
        </w:rPr>
        <w:t>and</w:t>
      </w:r>
      <w:r w:rsidRPr="007F074F">
        <w:rPr>
          <w:spacing w:val="-4"/>
          <w:sz w:val="20"/>
        </w:rPr>
        <w:t xml:space="preserve"> </w:t>
      </w:r>
      <w:r w:rsidRPr="007F074F">
        <w:rPr>
          <w:sz w:val="20"/>
        </w:rPr>
        <w:t>Investment</w:t>
      </w:r>
      <w:r w:rsidRPr="007F074F">
        <w:rPr>
          <w:spacing w:val="-4"/>
          <w:sz w:val="20"/>
        </w:rPr>
        <w:t xml:space="preserve"> </w:t>
      </w:r>
      <w:r w:rsidRPr="007F074F">
        <w:rPr>
          <w:sz w:val="20"/>
        </w:rPr>
        <w:t>Sponsors</w:t>
      </w:r>
      <w:r w:rsidRPr="007F074F">
        <w:rPr>
          <w:spacing w:val="-3"/>
          <w:sz w:val="20"/>
        </w:rPr>
        <w:t xml:space="preserve"> </w:t>
      </w:r>
      <w:r w:rsidRPr="007F074F">
        <w:rPr>
          <w:sz w:val="20"/>
        </w:rPr>
        <w:t>on</w:t>
      </w:r>
      <w:r w:rsidRPr="007F074F">
        <w:rPr>
          <w:spacing w:val="-4"/>
          <w:sz w:val="20"/>
        </w:rPr>
        <w:t xml:space="preserve"> </w:t>
      </w:r>
      <w:r w:rsidRPr="007F074F">
        <w:rPr>
          <w:sz w:val="20"/>
        </w:rPr>
        <w:t>how</w:t>
      </w:r>
      <w:r w:rsidRPr="007F074F">
        <w:rPr>
          <w:spacing w:val="-3"/>
          <w:sz w:val="20"/>
        </w:rPr>
        <w:t xml:space="preserve"> </w:t>
      </w:r>
      <w:r w:rsidRPr="007F074F">
        <w:rPr>
          <w:sz w:val="20"/>
        </w:rPr>
        <w:t>to</w:t>
      </w:r>
      <w:r w:rsidRPr="007F074F">
        <w:rPr>
          <w:spacing w:val="-4"/>
          <w:sz w:val="20"/>
        </w:rPr>
        <w:t xml:space="preserve"> </w:t>
      </w:r>
      <w:r w:rsidRPr="007F074F">
        <w:rPr>
          <w:sz w:val="20"/>
        </w:rPr>
        <w:t>build</w:t>
      </w:r>
      <w:r w:rsidRPr="007F074F">
        <w:rPr>
          <w:spacing w:val="-2"/>
          <w:sz w:val="20"/>
        </w:rPr>
        <w:t xml:space="preserve"> </w:t>
      </w:r>
      <w:r w:rsidRPr="007F074F">
        <w:rPr>
          <w:sz w:val="20"/>
        </w:rPr>
        <w:t>and/or</w:t>
      </w:r>
      <w:r w:rsidRPr="007F074F">
        <w:rPr>
          <w:spacing w:val="-3"/>
          <w:sz w:val="20"/>
        </w:rPr>
        <w:t xml:space="preserve"> </w:t>
      </w:r>
      <w:r w:rsidRPr="007F074F">
        <w:rPr>
          <w:sz w:val="20"/>
        </w:rPr>
        <w:t>improve</w:t>
      </w:r>
      <w:r w:rsidRPr="007F074F">
        <w:rPr>
          <w:spacing w:val="-4"/>
          <w:sz w:val="20"/>
        </w:rPr>
        <w:t xml:space="preserve"> </w:t>
      </w:r>
      <w:r w:rsidRPr="007F074F">
        <w:rPr>
          <w:sz w:val="20"/>
        </w:rPr>
        <w:t>upon their OMB Exhibits 300. Specific topics will</w:t>
      </w:r>
      <w:r w:rsidRPr="007F074F">
        <w:rPr>
          <w:spacing w:val="2"/>
          <w:sz w:val="20"/>
        </w:rPr>
        <w:t xml:space="preserve"> </w:t>
      </w:r>
      <w:r w:rsidRPr="007F074F">
        <w:rPr>
          <w:sz w:val="20"/>
        </w:rPr>
        <w:t>include;</w:t>
      </w:r>
    </w:p>
    <w:p w14:paraId="540389D4" w14:textId="77777777" w:rsidR="007F074F" w:rsidRPr="007F074F" w:rsidRDefault="007F074F" w:rsidP="007F074F">
      <w:pPr>
        <w:numPr>
          <w:ilvl w:val="1"/>
          <w:numId w:val="37"/>
        </w:numPr>
        <w:tabs>
          <w:tab w:val="left" w:pos="1759"/>
          <w:tab w:val="left" w:pos="1760"/>
        </w:tabs>
        <w:spacing w:before="20" w:line="232" w:lineRule="auto"/>
        <w:ind w:left="1760" w:right="2845"/>
        <w:rPr>
          <w:sz w:val="20"/>
        </w:rPr>
      </w:pPr>
      <w:r w:rsidRPr="007F074F">
        <w:rPr>
          <w:sz w:val="20"/>
        </w:rPr>
        <w:t>Strategies for justifying investments in terms of its alignment with</w:t>
      </w:r>
      <w:r w:rsidRPr="007F074F">
        <w:rPr>
          <w:spacing w:val="-37"/>
          <w:sz w:val="20"/>
        </w:rPr>
        <w:t xml:space="preserve"> </w:t>
      </w:r>
      <w:r w:rsidRPr="007F074F">
        <w:rPr>
          <w:sz w:val="20"/>
        </w:rPr>
        <w:t>mission, strategic goals/objectives, and the President's Management</w:t>
      </w:r>
      <w:r w:rsidRPr="007F074F">
        <w:rPr>
          <w:spacing w:val="-14"/>
          <w:sz w:val="20"/>
        </w:rPr>
        <w:t xml:space="preserve"> </w:t>
      </w:r>
      <w:r w:rsidRPr="007F074F">
        <w:rPr>
          <w:sz w:val="20"/>
        </w:rPr>
        <w:t>Agenda</w:t>
      </w:r>
    </w:p>
    <w:p w14:paraId="26CB679A" w14:textId="77777777" w:rsidR="007F074F" w:rsidRPr="007F074F" w:rsidRDefault="007F074F" w:rsidP="007F074F">
      <w:pPr>
        <w:numPr>
          <w:ilvl w:val="1"/>
          <w:numId w:val="37"/>
        </w:numPr>
        <w:tabs>
          <w:tab w:val="left" w:pos="1759"/>
          <w:tab w:val="left" w:pos="1760"/>
        </w:tabs>
        <w:spacing w:before="15" w:line="246" w:lineRule="exact"/>
        <w:ind w:hanging="359"/>
        <w:rPr>
          <w:sz w:val="20"/>
        </w:rPr>
      </w:pPr>
      <w:r w:rsidRPr="007F074F">
        <w:rPr>
          <w:sz w:val="20"/>
        </w:rPr>
        <w:t>Creating performance</w:t>
      </w:r>
      <w:r w:rsidRPr="007F074F">
        <w:rPr>
          <w:spacing w:val="-1"/>
          <w:sz w:val="20"/>
        </w:rPr>
        <w:t xml:space="preserve"> </w:t>
      </w:r>
      <w:r w:rsidRPr="007F074F">
        <w:rPr>
          <w:sz w:val="20"/>
        </w:rPr>
        <w:t>goals</w:t>
      </w:r>
    </w:p>
    <w:p w14:paraId="645253C3" w14:textId="77777777" w:rsidR="007F074F" w:rsidRPr="007F074F" w:rsidRDefault="007F074F" w:rsidP="007F074F">
      <w:pPr>
        <w:numPr>
          <w:ilvl w:val="1"/>
          <w:numId w:val="37"/>
        </w:numPr>
        <w:tabs>
          <w:tab w:val="left" w:pos="1759"/>
          <w:tab w:val="left" w:pos="1760"/>
        </w:tabs>
        <w:spacing w:line="245" w:lineRule="exact"/>
        <w:ind w:hanging="359"/>
        <w:rPr>
          <w:sz w:val="20"/>
        </w:rPr>
      </w:pPr>
      <w:r w:rsidRPr="007F074F">
        <w:rPr>
          <w:sz w:val="20"/>
        </w:rPr>
        <w:t>Conducting alternative</w:t>
      </w:r>
      <w:r w:rsidRPr="007F074F">
        <w:rPr>
          <w:spacing w:val="-1"/>
          <w:sz w:val="20"/>
        </w:rPr>
        <w:t xml:space="preserve"> </w:t>
      </w:r>
      <w:r w:rsidRPr="007F074F">
        <w:rPr>
          <w:sz w:val="20"/>
        </w:rPr>
        <w:t>analysis</w:t>
      </w:r>
    </w:p>
    <w:p w14:paraId="4564515B" w14:textId="77777777" w:rsidR="007F074F" w:rsidRPr="007F074F" w:rsidRDefault="007F074F" w:rsidP="007F074F">
      <w:pPr>
        <w:numPr>
          <w:ilvl w:val="1"/>
          <w:numId w:val="37"/>
        </w:numPr>
        <w:tabs>
          <w:tab w:val="left" w:pos="1759"/>
          <w:tab w:val="left" w:pos="1760"/>
        </w:tabs>
        <w:spacing w:line="246" w:lineRule="exact"/>
        <w:ind w:hanging="359"/>
        <w:rPr>
          <w:sz w:val="20"/>
        </w:rPr>
      </w:pPr>
      <w:r w:rsidRPr="007F074F">
        <w:rPr>
          <w:sz w:val="20"/>
        </w:rPr>
        <w:t>Performing life cycle cost</w:t>
      </w:r>
      <w:r w:rsidRPr="007F074F">
        <w:rPr>
          <w:spacing w:val="-3"/>
          <w:sz w:val="20"/>
        </w:rPr>
        <w:t xml:space="preserve"> </w:t>
      </w:r>
      <w:r w:rsidRPr="007F074F">
        <w:rPr>
          <w:sz w:val="20"/>
        </w:rPr>
        <w:t>estimates</w:t>
      </w:r>
    </w:p>
    <w:p w14:paraId="3491F104" w14:textId="77777777" w:rsidR="007F074F" w:rsidRPr="007F074F" w:rsidRDefault="007F074F" w:rsidP="007F074F">
      <w:pPr>
        <w:numPr>
          <w:ilvl w:val="1"/>
          <w:numId w:val="37"/>
        </w:numPr>
        <w:tabs>
          <w:tab w:val="left" w:pos="1759"/>
          <w:tab w:val="left" w:pos="1760"/>
        </w:tabs>
        <w:spacing w:before="10" w:line="232" w:lineRule="auto"/>
        <w:ind w:left="1760" w:right="1932"/>
        <w:rPr>
          <w:sz w:val="20"/>
        </w:rPr>
      </w:pPr>
      <w:r w:rsidRPr="007F074F">
        <w:rPr>
          <w:sz w:val="20"/>
        </w:rPr>
        <w:t>Defining project milestones, creating schedules, estimating costs per milestone, and reporting actual cost and schedule performance (earned</w:t>
      </w:r>
      <w:r w:rsidRPr="007F074F">
        <w:rPr>
          <w:spacing w:val="-9"/>
          <w:sz w:val="20"/>
        </w:rPr>
        <w:t xml:space="preserve"> </w:t>
      </w:r>
      <w:r w:rsidRPr="007F074F">
        <w:rPr>
          <w:sz w:val="20"/>
        </w:rPr>
        <w:t>value)</w:t>
      </w:r>
    </w:p>
    <w:p w14:paraId="5DD801F0" w14:textId="77777777" w:rsidR="007F074F" w:rsidRPr="007F074F" w:rsidRDefault="007F074F" w:rsidP="007F074F">
      <w:pPr>
        <w:numPr>
          <w:ilvl w:val="1"/>
          <w:numId w:val="37"/>
        </w:numPr>
        <w:tabs>
          <w:tab w:val="left" w:pos="1759"/>
          <w:tab w:val="left" w:pos="1760"/>
        </w:tabs>
        <w:spacing w:before="16" w:line="246" w:lineRule="exact"/>
        <w:ind w:hanging="359"/>
        <w:rPr>
          <w:sz w:val="20"/>
        </w:rPr>
      </w:pPr>
      <w:r w:rsidRPr="007F074F">
        <w:rPr>
          <w:sz w:val="20"/>
        </w:rPr>
        <w:t>Mapping to the Federal Enterprise</w:t>
      </w:r>
      <w:r w:rsidRPr="007F074F">
        <w:rPr>
          <w:spacing w:val="-1"/>
          <w:sz w:val="20"/>
        </w:rPr>
        <w:t xml:space="preserve"> </w:t>
      </w:r>
      <w:r w:rsidRPr="007F074F">
        <w:rPr>
          <w:sz w:val="20"/>
        </w:rPr>
        <w:t>Architecture</w:t>
      </w:r>
    </w:p>
    <w:p w14:paraId="42CF4C13" w14:textId="77777777" w:rsidR="007F074F" w:rsidRPr="007F074F" w:rsidRDefault="007F074F" w:rsidP="007F074F">
      <w:pPr>
        <w:numPr>
          <w:ilvl w:val="1"/>
          <w:numId w:val="37"/>
        </w:numPr>
        <w:tabs>
          <w:tab w:val="left" w:pos="1759"/>
          <w:tab w:val="left" w:pos="1760"/>
        </w:tabs>
        <w:spacing w:line="246" w:lineRule="exact"/>
        <w:ind w:hanging="359"/>
        <w:rPr>
          <w:sz w:val="20"/>
        </w:rPr>
      </w:pPr>
      <w:r w:rsidRPr="007F074F">
        <w:rPr>
          <w:sz w:val="20"/>
        </w:rPr>
        <w:t>Security and Privacy</w:t>
      </w:r>
      <w:r w:rsidRPr="007F074F">
        <w:rPr>
          <w:spacing w:val="-6"/>
          <w:sz w:val="20"/>
        </w:rPr>
        <w:t xml:space="preserve"> </w:t>
      </w:r>
      <w:r w:rsidRPr="007F074F">
        <w:rPr>
          <w:sz w:val="20"/>
        </w:rPr>
        <w:t>Planning</w:t>
      </w:r>
    </w:p>
    <w:p w14:paraId="25A6405B" w14:textId="77777777" w:rsidR="007F074F" w:rsidRPr="007F074F" w:rsidRDefault="007F074F" w:rsidP="007F074F">
      <w:pPr>
        <w:numPr>
          <w:ilvl w:val="1"/>
          <w:numId w:val="37"/>
        </w:numPr>
        <w:tabs>
          <w:tab w:val="left" w:pos="1759"/>
          <w:tab w:val="left" w:pos="1760"/>
        </w:tabs>
        <w:spacing w:before="2" w:line="244" w:lineRule="exact"/>
        <w:ind w:hanging="359"/>
        <w:rPr>
          <w:sz w:val="20"/>
        </w:rPr>
      </w:pPr>
      <w:r w:rsidRPr="007F074F">
        <w:rPr>
          <w:sz w:val="20"/>
        </w:rPr>
        <w:t>Assessing investments risks, creating mitigation strategies, and reporting</w:t>
      </w:r>
      <w:r w:rsidRPr="007F074F">
        <w:rPr>
          <w:spacing w:val="-9"/>
          <w:sz w:val="20"/>
        </w:rPr>
        <w:t xml:space="preserve"> </w:t>
      </w:r>
      <w:r w:rsidRPr="007F074F">
        <w:rPr>
          <w:sz w:val="20"/>
        </w:rPr>
        <w:t>status</w:t>
      </w:r>
    </w:p>
    <w:p w14:paraId="56304B47" w14:textId="77777777" w:rsidR="007F074F" w:rsidRPr="007F074F" w:rsidRDefault="007F074F" w:rsidP="007F074F">
      <w:pPr>
        <w:numPr>
          <w:ilvl w:val="1"/>
          <w:numId w:val="37"/>
        </w:numPr>
        <w:tabs>
          <w:tab w:val="left" w:pos="1759"/>
          <w:tab w:val="left" w:pos="1760"/>
        </w:tabs>
        <w:spacing w:line="244" w:lineRule="auto"/>
        <w:ind w:left="1760" w:right="2316"/>
        <w:rPr>
          <w:sz w:val="20"/>
        </w:rPr>
      </w:pPr>
      <w:r w:rsidRPr="007F074F">
        <w:rPr>
          <w:sz w:val="20"/>
        </w:rPr>
        <w:t>Evaluating acquisition strategies Score OMB Exhibits 300 against OMB</w:t>
      </w:r>
      <w:r w:rsidRPr="007F074F">
        <w:rPr>
          <w:spacing w:val="-38"/>
          <w:sz w:val="20"/>
        </w:rPr>
        <w:t xml:space="preserve"> </w:t>
      </w:r>
      <w:r w:rsidRPr="007F074F">
        <w:rPr>
          <w:sz w:val="20"/>
        </w:rPr>
        <w:t>Circular A-11 criteria and provide Investment Managers recommendations for improving the score and quality of their business cases Support the annual enterprise budget formulation process by creating and updating OMB Exhibit 53 Facilitate the selection of IT Investment</w:t>
      </w:r>
      <w:r w:rsidRPr="007F074F">
        <w:rPr>
          <w:spacing w:val="-2"/>
          <w:sz w:val="20"/>
        </w:rPr>
        <w:t xml:space="preserve"> </w:t>
      </w:r>
      <w:r w:rsidRPr="007F074F">
        <w:rPr>
          <w:sz w:val="20"/>
        </w:rPr>
        <w:t>portfolio</w:t>
      </w:r>
    </w:p>
    <w:p w14:paraId="15C4C4CD" w14:textId="77777777" w:rsidR="007F074F" w:rsidRPr="007F074F" w:rsidRDefault="007F074F" w:rsidP="007F074F">
      <w:pPr>
        <w:numPr>
          <w:ilvl w:val="0"/>
          <w:numId w:val="46"/>
        </w:numPr>
        <w:tabs>
          <w:tab w:val="left" w:pos="1399"/>
          <w:tab w:val="left" w:pos="1400"/>
        </w:tabs>
        <w:spacing w:before="1" w:line="235" w:lineRule="auto"/>
        <w:ind w:right="1788"/>
        <w:rPr>
          <w:sz w:val="20"/>
        </w:rPr>
      </w:pPr>
      <w:r w:rsidRPr="007F074F">
        <w:rPr>
          <w:sz w:val="20"/>
        </w:rPr>
        <w:t xml:space="preserve">Assist and make recommendations to Executive Investment Review Boards </w:t>
      </w:r>
      <w:r w:rsidRPr="007F074F">
        <w:rPr>
          <w:sz w:val="20"/>
        </w:rPr>
        <w:lastRenderedPageBreak/>
        <w:t>by assessing OMB</w:t>
      </w:r>
      <w:r w:rsidRPr="007F074F">
        <w:rPr>
          <w:spacing w:val="-7"/>
          <w:sz w:val="20"/>
        </w:rPr>
        <w:t xml:space="preserve"> </w:t>
      </w:r>
      <w:r w:rsidRPr="007F074F">
        <w:rPr>
          <w:sz w:val="20"/>
        </w:rPr>
        <w:t>Exhibit</w:t>
      </w:r>
      <w:r w:rsidRPr="007F074F">
        <w:rPr>
          <w:spacing w:val="-8"/>
          <w:sz w:val="20"/>
        </w:rPr>
        <w:t xml:space="preserve"> </w:t>
      </w:r>
      <w:r w:rsidRPr="007F074F">
        <w:rPr>
          <w:sz w:val="20"/>
        </w:rPr>
        <w:t>300</w:t>
      </w:r>
      <w:r w:rsidRPr="007F074F">
        <w:rPr>
          <w:spacing w:val="-5"/>
          <w:sz w:val="20"/>
        </w:rPr>
        <w:t xml:space="preserve"> </w:t>
      </w:r>
      <w:r w:rsidRPr="007F074F">
        <w:rPr>
          <w:sz w:val="20"/>
        </w:rPr>
        <w:t>business</w:t>
      </w:r>
      <w:r w:rsidRPr="007F074F">
        <w:rPr>
          <w:spacing w:val="-5"/>
          <w:sz w:val="20"/>
        </w:rPr>
        <w:t xml:space="preserve"> </w:t>
      </w:r>
      <w:r w:rsidRPr="007F074F">
        <w:rPr>
          <w:sz w:val="20"/>
        </w:rPr>
        <w:t>cases</w:t>
      </w:r>
      <w:r w:rsidRPr="007F074F">
        <w:rPr>
          <w:spacing w:val="-5"/>
          <w:sz w:val="20"/>
        </w:rPr>
        <w:t xml:space="preserve"> </w:t>
      </w:r>
      <w:r w:rsidRPr="007F074F">
        <w:rPr>
          <w:sz w:val="20"/>
        </w:rPr>
        <w:t>for</w:t>
      </w:r>
      <w:r w:rsidRPr="007F074F">
        <w:rPr>
          <w:spacing w:val="-4"/>
          <w:sz w:val="20"/>
        </w:rPr>
        <w:t xml:space="preserve"> </w:t>
      </w:r>
      <w:r w:rsidRPr="007F074F">
        <w:rPr>
          <w:sz w:val="20"/>
        </w:rPr>
        <w:t>their</w:t>
      </w:r>
      <w:r w:rsidRPr="007F074F">
        <w:rPr>
          <w:spacing w:val="-5"/>
          <w:sz w:val="20"/>
        </w:rPr>
        <w:t xml:space="preserve"> </w:t>
      </w:r>
      <w:r w:rsidRPr="007F074F">
        <w:rPr>
          <w:sz w:val="20"/>
        </w:rPr>
        <w:t>technical</w:t>
      </w:r>
      <w:r w:rsidRPr="007F074F">
        <w:rPr>
          <w:spacing w:val="-5"/>
          <w:sz w:val="20"/>
        </w:rPr>
        <w:t xml:space="preserve"> </w:t>
      </w:r>
      <w:r w:rsidRPr="007F074F">
        <w:rPr>
          <w:sz w:val="20"/>
        </w:rPr>
        <w:t>merit,</w:t>
      </w:r>
      <w:r w:rsidRPr="007F074F">
        <w:rPr>
          <w:spacing w:val="-5"/>
          <w:sz w:val="20"/>
        </w:rPr>
        <w:t xml:space="preserve"> </w:t>
      </w:r>
      <w:r w:rsidRPr="007F074F">
        <w:rPr>
          <w:sz w:val="20"/>
        </w:rPr>
        <w:t>strategic</w:t>
      </w:r>
      <w:r w:rsidRPr="007F074F">
        <w:rPr>
          <w:spacing w:val="-5"/>
          <w:sz w:val="20"/>
        </w:rPr>
        <w:t xml:space="preserve"> </w:t>
      </w:r>
      <w:r w:rsidRPr="007F074F">
        <w:rPr>
          <w:sz w:val="20"/>
        </w:rPr>
        <w:t>alignment,</w:t>
      </w:r>
      <w:r w:rsidRPr="007F074F">
        <w:rPr>
          <w:spacing w:val="-6"/>
          <w:sz w:val="20"/>
        </w:rPr>
        <w:t xml:space="preserve"> </w:t>
      </w:r>
      <w:r w:rsidRPr="007F074F">
        <w:rPr>
          <w:sz w:val="20"/>
        </w:rPr>
        <w:t>architecture compliance, and return on</w:t>
      </w:r>
      <w:r w:rsidRPr="007F074F">
        <w:rPr>
          <w:spacing w:val="-5"/>
          <w:sz w:val="20"/>
        </w:rPr>
        <w:t xml:space="preserve"> </w:t>
      </w:r>
      <w:r w:rsidRPr="007F074F">
        <w:rPr>
          <w:sz w:val="20"/>
        </w:rPr>
        <w:t>investment</w:t>
      </w:r>
    </w:p>
    <w:p w14:paraId="38BEB66D" w14:textId="77777777" w:rsidR="007F074F" w:rsidRPr="007F074F" w:rsidRDefault="007F074F" w:rsidP="007F074F">
      <w:pPr>
        <w:spacing w:before="8"/>
        <w:rPr>
          <w:sz w:val="20"/>
          <w:szCs w:val="20"/>
        </w:rPr>
      </w:pPr>
    </w:p>
    <w:p w14:paraId="07695828" w14:textId="77777777" w:rsidR="007F074F" w:rsidRPr="007F074F" w:rsidRDefault="007F074F" w:rsidP="007F074F">
      <w:pPr>
        <w:keepNext/>
        <w:keepLines/>
        <w:spacing w:before="40"/>
        <w:ind w:firstLine="720"/>
        <w:outlineLvl w:val="2"/>
        <w:rPr>
          <w:rFonts w:eastAsiaTheme="majorEastAsia"/>
          <w:b/>
          <w:bCs/>
        </w:rPr>
      </w:pPr>
      <w:r w:rsidRPr="007F074F">
        <w:rPr>
          <w:rFonts w:eastAsiaTheme="majorEastAsia"/>
          <w:b/>
          <w:bCs/>
        </w:rPr>
        <w:t>Minimum Education/Experience:</w:t>
      </w:r>
    </w:p>
    <w:p w14:paraId="6F67A0DD" w14:textId="77777777" w:rsidR="007F074F" w:rsidRPr="007F074F" w:rsidRDefault="007F074F" w:rsidP="007F074F"/>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7F074F" w:rsidRPr="007F074F" w14:paraId="1E14582A" w14:textId="77777777" w:rsidTr="00DA526B">
        <w:trPr>
          <w:trHeight w:val="1439"/>
        </w:trPr>
        <w:tc>
          <w:tcPr>
            <w:tcW w:w="8731" w:type="dxa"/>
            <w:gridSpan w:val="3"/>
          </w:tcPr>
          <w:p w14:paraId="7593302C" w14:textId="77777777" w:rsidR="007F074F" w:rsidRPr="007F074F" w:rsidRDefault="007F074F" w:rsidP="007F074F">
            <w:pPr>
              <w:numPr>
                <w:ilvl w:val="0"/>
                <w:numId w:val="45"/>
              </w:numPr>
              <w:tabs>
                <w:tab w:val="left" w:pos="760"/>
                <w:tab w:val="left" w:pos="761"/>
              </w:tabs>
              <w:spacing w:line="226" w:lineRule="exact"/>
              <w:rPr>
                <w:rFonts w:ascii="Arial" w:eastAsia="Arial" w:hAnsi="Arial" w:cs="Arial"/>
                <w:sz w:val="20"/>
              </w:rPr>
            </w:pPr>
            <w:r w:rsidRPr="007F074F">
              <w:rPr>
                <w:rFonts w:ascii="Arial" w:eastAsia="Arial" w:hAnsi="Arial" w:cs="Arial"/>
                <w:sz w:val="20"/>
              </w:rPr>
              <w:t>Experience in the management, planning, control or finance of IT</w:t>
            </w:r>
            <w:r w:rsidRPr="007F074F">
              <w:rPr>
                <w:rFonts w:ascii="Arial" w:eastAsia="Arial" w:hAnsi="Arial" w:cs="Arial"/>
                <w:spacing w:val="-34"/>
                <w:sz w:val="20"/>
              </w:rPr>
              <w:t xml:space="preserve"> </w:t>
            </w:r>
            <w:r w:rsidRPr="007F074F">
              <w:rPr>
                <w:rFonts w:ascii="Arial" w:eastAsia="Arial" w:hAnsi="Arial" w:cs="Arial"/>
                <w:sz w:val="20"/>
              </w:rPr>
              <w:t>programs.</w:t>
            </w:r>
          </w:p>
          <w:p w14:paraId="2AAC0BC9" w14:textId="77777777" w:rsidR="007F074F" w:rsidRPr="007F074F" w:rsidRDefault="007F074F" w:rsidP="007F074F">
            <w:pPr>
              <w:numPr>
                <w:ilvl w:val="0"/>
                <w:numId w:val="45"/>
              </w:numPr>
              <w:tabs>
                <w:tab w:val="left" w:pos="760"/>
                <w:tab w:val="left" w:pos="761"/>
              </w:tabs>
              <w:spacing w:line="235" w:lineRule="exact"/>
              <w:rPr>
                <w:rFonts w:ascii="Arial" w:eastAsia="Arial" w:hAnsi="Arial" w:cs="Arial"/>
                <w:sz w:val="20"/>
              </w:rPr>
            </w:pPr>
            <w:r w:rsidRPr="007F074F">
              <w:rPr>
                <w:rFonts w:ascii="Arial" w:eastAsia="Arial" w:hAnsi="Arial" w:cs="Arial"/>
                <w:sz w:val="20"/>
              </w:rPr>
              <w:t>Must be experienced in planning and/or executing CPIC or ITIM</w:t>
            </w:r>
            <w:r w:rsidRPr="007F074F">
              <w:rPr>
                <w:rFonts w:ascii="Arial" w:eastAsia="Arial" w:hAnsi="Arial" w:cs="Arial"/>
                <w:spacing w:val="-31"/>
                <w:sz w:val="20"/>
              </w:rPr>
              <w:t xml:space="preserve"> </w:t>
            </w:r>
            <w:r w:rsidRPr="007F074F">
              <w:rPr>
                <w:rFonts w:ascii="Arial" w:eastAsia="Arial" w:hAnsi="Arial" w:cs="Arial"/>
                <w:sz w:val="20"/>
              </w:rPr>
              <w:t>processes.</w:t>
            </w:r>
          </w:p>
          <w:p w14:paraId="254CE4FB" w14:textId="77777777" w:rsidR="007F074F" w:rsidRPr="007F074F" w:rsidRDefault="007F074F" w:rsidP="007F074F">
            <w:pPr>
              <w:numPr>
                <w:ilvl w:val="0"/>
                <w:numId w:val="45"/>
              </w:numPr>
              <w:tabs>
                <w:tab w:val="left" w:pos="760"/>
                <w:tab w:val="left" w:pos="761"/>
              </w:tabs>
              <w:spacing w:line="242" w:lineRule="auto"/>
              <w:ind w:right="156"/>
              <w:rPr>
                <w:rFonts w:ascii="Arial" w:eastAsia="Arial" w:hAnsi="Arial" w:cs="Arial"/>
                <w:sz w:val="20"/>
              </w:rPr>
            </w:pPr>
            <w:r w:rsidRPr="007F074F">
              <w:rPr>
                <w:rFonts w:ascii="Arial" w:eastAsia="Arial" w:hAnsi="Arial" w:cs="Arial"/>
                <w:sz w:val="20"/>
              </w:rPr>
              <w:t>Demonstrated</w:t>
            </w:r>
            <w:r w:rsidRPr="007F074F">
              <w:rPr>
                <w:rFonts w:ascii="Arial" w:eastAsia="Arial" w:hAnsi="Arial" w:cs="Arial"/>
                <w:spacing w:val="-13"/>
                <w:sz w:val="20"/>
              </w:rPr>
              <w:t xml:space="preserve"> </w:t>
            </w:r>
            <w:r w:rsidRPr="007F074F">
              <w:rPr>
                <w:rFonts w:ascii="Arial" w:eastAsia="Arial" w:hAnsi="Arial" w:cs="Arial"/>
                <w:sz w:val="20"/>
              </w:rPr>
              <w:t>excellent</w:t>
            </w:r>
            <w:r w:rsidRPr="007F074F">
              <w:rPr>
                <w:rFonts w:ascii="Arial" w:eastAsia="Arial" w:hAnsi="Arial" w:cs="Arial"/>
                <w:spacing w:val="-12"/>
                <w:sz w:val="20"/>
              </w:rPr>
              <w:t xml:space="preserve"> </w:t>
            </w:r>
            <w:r w:rsidRPr="007F074F">
              <w:rPr>
                <w:rFonts w:ascii="Arial" w:eastAsia="Arial" w:hAnsi="Arial" w:cs="Arial"/>
                <w:sz w:val="20"/>
              </w:rPr>
              <w:t>analytical,</w:t>
            </w:r>
            <w:r w:rsidRPr="007F074F">
              <w:rPr>
                <w:rFonts w:ascii="Arial" w:eastAsia="Arial" w:hAnsi="Arial" w:cs="Arial"/>
                <w:spacing w:val="-13"/>
                <w:sz w:val="20"/>
              </w:rPr>
              <w:t xml:space="preserve"> </w:t>
            </w:r>
            <w:r w:rsidRPr="007F074F">
              <w:rPr>
                <w:rFonts w:ascii="Arial" w:eastAsia="Arial" w:hAnsi="Arial" w:cs="Arial"/>
                <w:sz w:val="20"/>
              </w:rPr>
              <w:t>written,</w:t>
            </w:r>
            <w:r w:rsidRPr="007F074F">
              <w:rPr>
                <w:rFonts w:ascii="Arial" w:eastAsia="Arial" w:hAnsi="Arial" w:cs="Arial"/>
                <w:spacing w:val="-12"/>
                <w:sz w:val="20"/>
              </w:rPr>
              <w:t xml:space="preserve"> </w:t>
            </w:r>
            <w:r w:rsidRPr="007F074F">
              <w:rPr>
                <w:rFonts w:ascii="Arial" w:eastAsia="Arial" w:hAnsi="Arial" w:cs="Arial"/>
                <w:sz w:val="20"/>
              </w:rPr>
              <w:t>and</w:t>
            </w:r>
            <w:r w:rsidRPr="007F074F">
              <w:rPr>
                <w:rFonts w:ascii="Arial" w:eastAsia="Arial" w:hAnsi="Arial" w:cs="Arial"/>
                <w:spacing w:val="-15"/>
                <w:sz w:val="20"/>
              </w:rPr>
              <w:t xml:space="preserve"> </w:t>
            </w:r>
            <w:r w:rsidRPr="007F074F">
              <w:rPr>
                <w:rFonts w:ascii="Arial" w:eastAsia="Arial" w:hAnsi="Arial" w:cs="Arial"/>
                <w:sz w:val="20"/>
              </w:rPr>
              <w:t>oral</w:t>
            </w:r>
            <w:r w:rsidRPr="007F074F">
              <w:rPr>
                <w:rFonts w:ascii="Arial" w:eastAsia="Arial" w:hAnsi="Arial" w:cs="Arial"/>
                <w:spacing w:val="-15"/>
                <w:sz w:val="20"/>
              </w:rPr>
              <w:t xml:space="preserve"> </w:t>
            </w:r>
            <w:r w:rsidRPr="007F074F">
              <w:rPr>
                <w:rFonts w:ascii="Arial" w:eastAsia="Arial" w:hAnsi="Arial" w:cs="Arial"/>
                <w:sz w:val="20"/>
              </w:rPr>
              <w:t>communication</w:t>
            </w:r>
            <w:r w:rsidRPr="007F074F">
              <w:rPr>
                <w:rFonts w:ascii="Arial" w:eastAsia="Arial" w:hAnsi="Arial" w:cs="Arial"/>
                <w:spacing w:val="-14"/>
                <w:sz w:val="20"/>
              </w:rPr>
              <w:t xml:space="preserve"> </w:t>
            </w:r>
            <w:r w:rsidRPr="007F074F">
              <w:rPr>
                <w:rFonts w:ascii="Arial" w:eastAsia="Arial" w:hAnsi="Arial" w:cs="Arial"/>
                <w:sz w:val="20"/>
              </w:rPr>
              <w:t>skills.</w:t>
            </w:r>
            <w:r w:rsidRPr="007F074F">
              <w:rPr>
                <w:rFonts w:ascii="Arial" w:eastAsia="Arial" w:hAnsi="Arial" w:cs="Arial"/>
                <w:spacing w:val="-13"/>
                <w:sz w:val="20"/>
              </w:rPr>
              <w:t xml:space="preserve"> </w:t>
            </w:r>
            <w:r w:rsidRPr="007F074F">
              <w:rPr>
                <w:rFonts w:ascii="Arial" w:eastAsia="Arial" w:hAnsi="Arial" w:cs="Arial"/>
                <w:sz w:val="20"/>
              </w:rPr>
              <w:t>Applicants</w:t>
            </w:r>
            <w:r w:rsidRPr="007F074F">
              <w:rPr>
                <w:rFonts w:ascii="Arial" w:eastAsia="Arial" w:hAnsi="Arial" w:cs="Arial"/>
                <w:spacing w:val="-13"/>
                <w:sz w:val="20"/>
              </w:rPr>
              <w:t xml:space="preserve"> </w:t>
            </w:r>
            <w:r w:rsidRPr="007F074F">
              <w:rPr>
                <w:rFonts w:ascii="Arial" w:eastAsia="Arial" w:hAnsi="Arial" w:cs="Arial"/>
                <w:sz w:val="20"/>
              </w:rPr>
              <w:t>may be asked to produce previous examples of writing</w:t>
            </w:r>
            <w:r w:rsidRPr="007F074F">
              <w:rPr>
                <w:rFonts w:ascii="Arial" w:eastAsia="Arial" w:hAnsi="Arial" w:cs="Arial"/>
                <w:spacing w:val="-12"/>
                <w:sz w:val="20"/>
              </w:rPr>
              <w:t xml:space="preserve"> </w:t>
            </w:r>
            <w:r w:rsidRPr="007F074F">
              <w:rPr>
                <w:rFonts w:ascii="Arial" w:eastAsia="Arial" w:hAnsi="Arial" w:cs="Arial"/>
                <w:sz w:val="20"/>
              </w:rPr>
              <w:t>capability.</w:t>
            </w:r>
          </w:p>
          <w:p w14:paraId="11F92530" w14:textId="77777777" w:rsidR="007F074F" w:rsidRPr="007F074F" w:rsidRDefault="007F074F" w:rsidP="007F074F">
            <w:pPr>
              <w:numPr>
                <w:ilvl w:val="0"/>
                <w:numId w:val="45"/>
              </w:numPr>
              <w:tabs>
                <w:tab w:val="left" w:pos="760"/>
                <w:tab w:val="left" w:pos="761"/>
              </w:tabs>
              <w:spacing w:line="242" w:lineRule="auto"/>
              <w:ind w:right="137"/>
              <w:rPr>
                <w:rFonts w:ascii="Arial" w:eastAsia="Arial" w:hAnsi="Arial" w:cs="Arial"/>
                <w:sz w:val="20"/>
              </w:rPr>
            </w:pPr>
            <w:r w:rsidRPr="007F074F">
              <w:rPr>
                <w:rFonts w:ascii="Arial" w:eastAsia="Arial" w:hAnsi="Arial" w:cs="Arial"/>
                <w:sz w:val="20"/>
              </w:rPr>
              <w:t>Demonstrated ability to independently prioritize, plan and execute work tasks in a rapidly changing, fast- paced</w:t>
            </w:r>
            <w:r w:rsidRPr="007F074F">
              <w:rPr>
                <w:rFonts w:ascii="Arial" w:eastAsia="Arial" w:hAnsi="Arial" w:cs="Arial"/>
                <w:spacing w:val="-1"/>
                <w:sz w:val="20"/>
              </w:rPr>
              <w:t xml:space="preserve"> </w:t>
            </w:r>
            <w:r w:rsidRPr="007F074F">
              <w:rPr>
                <w:rFonts w:ascii="Arial" w:eastAsia="Arial" w:hAnsi="Arial" w:cs="Arial"/>
                <w:sz w:val="20"/>
              </w:rPr>
              <w:t>environment.</w:t>
            </w:r>
          </w:p>
        </w:tc>
      </w:tr>
      <w:tr w:rsidR="007F074F" w:rsidRPr="007F074F" w14:paraId="704F2DE7" w14:textId="77777777" w:rsidTr="00DA526B">
        <w:trPr>
          <w:trHeight w:val="455"/>
        </w:trPr>
        <w:tc>
          <w:tcPr>
            <w:tcW w:w="2431" w:type="dxa"/>
          </w:tcPr>
          <w:p w14:paraId="0D86FFCE" w14:textId="77777777" w:rsidR="007F074F" w:rsidRPr="007F074F" w:rsidRDefault="007F074F" w:rsidP="007F074F">
            <w:pPr>
              <w:spacing w:line="227" w:lineRule="exact"/>
              <w:ind w:left="289" w:right="277"/>
              <w:jc w:val="center"/>
              <w:rPr>
                <w:rFonts w:ascii="Arial" w:eastAsia="Arial" w:hAnsi="Arial" w:cs="Arial"/>
                <w:sz w:val="20"/>
              </w:rPr>
            </w:pPr>
            <w:r w:rsidRPr="007F074F">
              <w:rPr>
                <w:rFonts w:ascii="Arial" w:eastAsia="Arial" w:hAnsi="Arial" w:cs="Arial"/>
                <w:sz w:val="20"/>
              </w:rPr>
              <w:t>Skill</w:t>
            </w:r>
          </w:p>
        </w:tc>
        <w:tc>
          <w:tcPr>
            <w:tcW w:w="3420" w:type="dxa"/>
          </w:tcPr>
          <w:p w14:paraId="0F102C53" w14:textId="77777777" w:rsidR="007F074F" w:rsidRPr="007F074F" w:rsidRDefault="007F074F" w:rsidP="007F074F">
            <w:pPr>
              <w:spacing w:line="227" w:lineRule="exact"/>
              <w:ind w:left="779"/>
              <w:rPr>
                <w:rFonts w:ascii="Arial" w:eastAsia="Arial" w:hAnsi="Arial" w:cs="Arial"/>
                <w:sz w:val="20"/>
              </w:rPr>
            </w:pPr>
            <w:r w:rsidRPr="007F074F">
              <w:rPr>
                <w:rFonts w:ascii="Arial" w:eastAsia="Arial" w:hAnsi="Arial" w:cs="Arial"/>
                <w:sz w:val="20"/>
              </w:rPr>
              <w:t>Degree Requirement</w:t>
            </w:r>
          </w:p>
        </w:tc>
        <w:tc>
          <w:tcPr>
            <w:tcW w:w="2880" w:type="dxa"/>
          </w:tcPr>
          <w:p w14:paraId="7A811F40" w14:textId="77777777" w:rsidR="007F074F" w:rsidRPr="007F074F" w:rsidRDefault="007F074F" w:rsidP="007F074F">
            <w:pPr>
              <w:spacing w:line="224" w:lineRule="exact"/>
              <w:ind w:left="460"/>
              <w:rPr>
                <w:rFonts w:ascii="Arial" w:eastAsia="Arial" w:hAnsi="Arial" w:cs="Arial"/>
                <w:sz w:val="20"/>
              </w:rPr>
            </w:pPr>
            <w:r w:rsidRPr="007F074F">
              <w:rPr>
                <w:rFonts w:ascii="Arial" w:eastAsia="Arial" w:hAnsi="Arial" w:cs="Arial"/>
                <w:sz w:val="20"/>
              </w:rPr>
              <w:t>Experience</w:t>
            </w:r>
          </w:p>
          <w:p w14:paraId="4698D5CF" w14:textId="77777777" w:rsidR="007F074F" w:rsidRPr="007F074F" w:rsidRDefault="007F074F" w:rsidP="007F074F">
            <w:pPr>
              <w:spacing w:line="210" w:lineRule="exact"/>
              <w:ind w:left="460"/>
              <w:rPr>
                <w:rFonts w:ascii="Arial" w:eastAsia="Arial" w:hAnsi="Arial" w:cs="Arial"/>
                <w:sz w:val="20"/>
              </w:rPr>
            </w:pPr>
            <w:r w:rsidRPr="007F074F">
              <w:rPr>
                <w:rFonts w:ascii="Arial" w:eastAsia="Arial" w:hAnsi="Arial" w:cs="Arial"/>
                <w:sz w:val="20"/>
              </w:rPr>
              <w:t>Requirements</w:t>
            </w:r>
          </w:p>
        </w:tc>
      </w:tr>
      <w:tr w:rsidR="007F074F" w:rsidRPr="007F074F" w14:paraId="66000590" w14:textId="77777777" w:rsidTr="00DA526B">
        <w:trPr>
          <w:trHeight w:val="601"/>
        </w:trPr>
        <w:tc>
          <w:tcPr>
            <w:tcW w:w="2431" w:type="dxa"/>
          </w:tcPr>
          <w:p w14:paraId="28A0F09A" w14:textId="77777777" w:rsidR="007F074F" w:rsidRPr="007F074F" w:rsidRDefault="007F074F" w:rsidP="007F074F">
            <w:pPr>
              <w:ind w:left="40"/>
              <w:rPr>
                <w:rFonts w:ascii="Arial" w:eastAsia="Arial" w:hAnsi="Arial" w:cs="Arial"/>
                <w:sz w:val="20"/>
              </w:rPr>
            </w:pPr>
            <w:r w:rsidRPr="007F074F">
              <w:rPr>
                <w:rFonts w:ascii="Arial" w:eastAsia="Arial" w:hAnsi="Arial" w:cs="Arial"/>
                <w:sz w:val="20"/>
              </w:rPr>
              <w:t>Investment Management Specialist</w:t>
            </w:r>
          </w:p>
        </w:tc>
        <w:tc>
          <w:tcPr>
            <w:tcW w:w="3420" w:type="dxa"/>
          </w:tcPr>
          <w:p w14:paraId="413B1D2F" w14:textId="77777777" w:rsidR="007F074F" w:rsidRPr="007F074F" w:rsidRDefault="007F074F" w:rsidP="007F074F">
            <w:pPr>
              <w:ind w:left="38" w:right="456"/>
              <w:rPr>
                <w:rFonts w:ascii="Arial" w:eastAsia="Arial" w:hAnsi="Arial" w:cs="Arial"/>
                <w:sz w:val="20"/>
              </w:rPr>
            </w:pPr>
            <w:r w:rsidRPr="007F074F">
              <w:rPr>
                <w:rFonts w:ascii="Arial" w:eastAsia="Arial" w:hAnsi="Arial" w:cs="Arial"/>
                <w:sz w:val="20"/>
              </w:rPr>
              <w:t>BA/BS Degree or 4 plus years of experience</w:t>
            </w:r>
          </w:p>
        </w:tc>
        <w:tc>
          <w:tcPr>
            <w:tcW w:w="2880" w:type="dxa"/>
          </w:tcPr>
          <w:p w14:paraId="13DB7ABB" w14:textId="77777777" w:rsidR="007F074F" w:rsidRPr="007F074F" w:rsidRDefault="007F074F" w:rsidP="007F074F">
            <w:pPr>
              <w:spacing w:line="227" w:lineRule="exact"/>
              <w:ind w:left="38"/>
              <w:rPr>
                <w:rFonts w:ascii="Arial" w:eastAsia="Arial" w:hAnsi="Arial" w:cs="Arial"/>
                <w:sz w:val="20"/>
              </w:rPr>
            </w:pPr>
            <w:r w:rsidRPr="007F074F">
              <w:rPr>
                <w:rFonts w:ascii="Arial" w:eastAsia="Arial" w:hAnsi="Arial" w:cs="Arial"/>
                <w:sz w:val="20"/>
              </w:rPr>
              <w:t>5 Years</w:t>
            </w:r>
          </w:p>
        </w:tc>
      </w:tr>
    </w:tbl>
    <w:p w14:paraId="7029E6FD" w14:textId="60598E59" w:rsidR="00172B6A" w:rsidRDefault="00172B6A" w:rsidP="00172B6A">
      <w:pPr>
        <w:tabs>
          <w:tab w:val="left" w:pos="580"/>
          <w:tab w:val="left" w:pos="581"/>
        </w:tabs>
        <w:rPr>
          <w:rFonts w:ascii="Symbol" w:hAnsi="Symbol"/>
        </w:rPr>
      </w:pPr>
    </w:p>
    <w:p w14:paraId="66B6CD83" w14:textId="46244489" w:rsidR="007F074F" w:rsidRPr="00172B6A" w:rsidRDefault="007F074F" w:rsidP="00172B6A">
      <w:pPr>
        <w:tabs>
          <w:tab w:val="left" w:pos="580"/>
          <w:tab w:val="left" w:pos="581"/>
        </w:tabs>
        <w:rPr>
          <w:b/>
          <w:bCs/>
          <w:i/>
          <w:iCs/>
          <w:sz w:val="24"/>
          <w:szCs w:val="24"/>
        </w:rPr>
      </w:pPr>
      <w:r>
        <w:rPr>
          <w:b/>
          <w:bCs/>
          <w:i/>
          <w:iCs/>
          <w:sz w:val="24"/>
          <w:szCs w:val="24"/>
        </w:rPr>
        <w:t>IT Subject Matter Specialist</w:t>
      </w:r>
    </w:p>
    <w:p w14:paraId="4AC3362B" w14:textId="77777777" w:rsidR="007F074F" w:rsidRPr="007F074F" w:rsidRDefault="007F074F" w:rsidP="007F074F">
      <w:pPr>
        <w:numPr>
          <w:ilvl w:val="0"/>
          <w:numId w:val="30"/>
        </w:numPr>
        <w:tabs>
          <w:tab w:val="left" w:pos="580"/>
          <w:tab w:val="left" w:pos="581"/>
        </w:tabs>
        <w:spacing w:before="101"/>
        <w:rPr>
          <w:rFonts w:ascii="Symbol" w:hAnsi="Symbol"/>
        </w:rPr>
      </w:pPr>
      <w:r w:rsidRPr="007F074F">
        <w:rPr>
          <w:b/>
        </w:rPr>
        <w:t xml:space="preserve">Minimum/General Experience: </w:t>
      </w:r>
      <w:r w:rsidRPr="007F074F">
        <w:t>10 years</w:t>
      </w:r>
      <w:r w:rsidRPr="007F074F">
        <w:rPr>
          <w:spacing w:val="-2"/>
        </w:rPr>
        <w:t xml:space="preserve"> </w:t>
      </w:r>
      <w:r w:rsidRPr="007F074F">
        <w:t>required</w:t>
      </w:r>
    </w:p>
    <w:p w14:paraId="3E01E20B" w14:textId="77777777" w:rsidR="007F074F" w:rsidRPr="007F074F" w:rsidRDefault="007F074F" w:rsidP="007F074F">
      <w:pPr>
        <w:spacing w:before="9"/>
        <w:rPr>
          <w:sz w:val="21"/>
          <w:szCs w:val="20"/>
        </w:rPr>
      </w:pPr>
    </w:p>
    <w:p w14:paraId="69499257" w14:textId="77777777" w:rsidR="007F074F" w:rsidRPr="007F074F" w:rsidRDefault="007F074F" w:rsidP="007F074F">
      <w:pPr>
        <w:numPr>
          <w:ilvl w:val="0"/>
          <w:numId w:val="30"/>
        </w:numPr>
        <w:tabs>
          <w:tab w:val="left" w:pos="580"/>
          <w:tab w:val="left" w:pos="581"/>
        </w:tabs>
        <w:ind w:right="244"/>
        <w:rPr>
          <w:rFonts w:ascii="Symbol" w:hAnsi="Symbol"/>
        </w:rPr>
      </w:pPr>
      <w:r w:rsidRPr="007F074F">
        <w:rPr>
          <w:b/>
        </w:rPr>
        <w:t xml:space="preserve">Functional Responsibility: </w:t>
      </w:r>
      <w:r w:rsidRPr="007F074F">
        <w:t>Provides extremely high-level subject matter proficiency for work described in the task. Provides advanced technical knowledge and analysis of highly specialized applications and operational environment, high-level functional systems analysis, design, integration, documentation, training, and implementation advice on complex problems that require doctorate</w:t>
      </w:r>
      <w:r w:rsidRPr="007F074F">
        <w:rPr>
          <w:spacing w:val="-24"/>
        </w:rPr>
        <w:t xml:space="preserve"> </w:t>
      </w:r>
      <w:r w:rsidRPr="007F074F">
        <w:t>level knowledge of the subject matter for effective</w:t>
      </w:r>
      <w:r w:rsidRPr="007F074F">
        <w:rPr>
          <w:spacing w:val="-4"/>
        </w:rPr>
        <w:t xml:space="preserve"> </w:t>
      </w:r>
      <w:r w:rsidRPr="007F074F">
        <w:t>implementation.</w:t>
      </w:r>
    </w:p>
    <w:p w14:paraId="46800559" w14:textId="77777777" w:rsidR="007F074F" w:rsidRPr="007F074F" w:rsidRDefault="007F074F" w:rsidP="007F074F">
      <w:pPr>
        <w:spacing w:before="11"/>
        <w:rPr>
          <w:sz w:val="21"/>
          <w:szCs w:val="20"/>
        </w:rPr>
      </w:pPr>
    </w:p>
    <w:p w14:paraId="3859F6D5" w14:textId="77777777" w:rsidR="007F074F" w:rsidRPr="007F074F" w:rsidRDefault="007F074F" w:rsidP="007F074F">
      <w:pPr>
        <w:numPr>
          <w:ilvl w:val="0"/>
          <w:numId w:val="30"/>
        </w:numPr>
        <w:tabs>
          <w:tab w:val="left" w:pos="580"/>
          <w:tab w:val="left" w:pos="581"/>
        </w:tabs>
        <w:rPr>
          <w:rFonts w:ascii="Symbol" w:hAnsi="Symbol"/>
        </w:rPr>
      </w:pPr>
      <w:r w:rsidRPr="007F074F">
        <w:rPr>
          <w:b/>
        </w:rPr>
        <w:t xml:space="preserve">Minimum Education: </w:t>
      </w:r>
      <w:r w:rsidRPr="007F074F">
        <w:t>Bachelor's degree</w:t>
      </w:r>
      <w:r w:rsidRPr="007F074F">
        <w:rPr>
          <w:spacing w:val="1"/>
        </w:rPr>
        <w:t xml:space="preserve"> </w:t>
      </w:r>
      <w:r w:rsidRPr="007F074F">
        <w:t>required.</w:t>
      </w:r>
    </w:p>
    <w:p w14:paraId="7962E6A4" w14:textId="77777777" w:rsidR="005D181B" w:rsidRDefault="005D181B" w:rsidP="000419B8">
      <w:pPr>
        <w:spacing w:before="18"/>
        <w:rPr>
          <w:b/>
          <w:sz w:val="24"/>
        </w:rPr>
      </w:pPr>
    </w:p>
    <w:p w14:paraId="7C5FF351" w14:textId="77777777" w:rsidR="007F074F" w:rsidRPr="00AF14E4" w:rsidRDefault="007F074F" w:rsidP="007F074F">
      <w:pPr>
        <w:spacing w:before="18"/>
        <w:rPr>
          <w:b/>
          <w:i/>
          <w:iCs/>
          <w:sz w:val="24"/>
        </w:rPr>
      </w:pPr>
      <w:r w:rsidRPr="00AF14E4">
        <w:rPr>
          <w:b/>
          <w:i/>
          <w:iCs/>
          <w:sz w:val="24"/>
        </w:rPr>
        <w:t>Junior Network Administrator</w:t>
      </w:r>
    </w:p>
    <w:p w14:paraId="08066D1B" w14:textId="77777777" w:rsidR="007F074F" w:rsidRPr="00AF14E4" w:rsidRDefault="007F074F" w:rsidP="007F074F">
      <w:pPr>
        <w:spacing w:before="2"/>
        <w:rPr>
          <w:sz w:val="10"/>
          <w:szCs w:val="20"/>
        </w:rPr>
      </w:pPr>
    </w:p>
    <w:p w14:paraId="79944FE4" w14:textId="77777777" w:rsidR="007F074F" w:rsidRPr="00AF14E4" w:rsidRDefault="007F074F" w:rsidP="007F074F">
      <w:pPr>
        <w:numPr>
          <w:ilvl w:val="0"/>
          <w:numId w:val="30"/>
        </w:numPr>
        <w:tabs>
          <w:tab w:val="left" w:pos="580"/>
          <w:tab w:val="left" w:pos="581"/>
        </w:tabs>
        <w:spacing w:before="102" w:line="237" w:lineRule="auto"/>
        <w:ind w:right="823"/>
        <w:rPr>
          <w:rFonts w:ascii="Symbol" w:hAnsi="Symbol"/>
          <w:sz w:val="24"/>
        </w:rPr>
      </w:pPr>
      <w:r w:rsidRPr="00AF14E4">
        <w:rPr>
          <w:b/>
          <w:sz w:val="24"/>
        </w:rPr>
        <w:t xml:space="preserve">Minimum/General Experience: </w:t>
      </w:r>
      <w:r w:rsidRPr="00AF14E4">
        <w:rPr>
          <w:sz w:val="24"/>
        </w:rPr>
        <w:t>May be company intern in training as a</w:t>
      </w:r>
      <w:r w:rsidRPr="00AF14E4">
        <w:rPr>
          <w:spacing w:val="-18"/>
          <w:sz w:val="24"/>
        </w:rPr>
        <w:t xml:space="preserve"> </w:t>
      </w:r>
      <w:r w:rsidRPr="00AF14E4">
        <w:rPr>
          <w:sz w:val="24"/>
        </w:rPr>
        <w:t>programmer. Applicable coursework</w:t>
      </w:r>
      <w:r w:rsidRPr="00AF14E4">
        <w:rPr>
          <w:spacing w:val="-1"/>
          <w:sz w:val="24"/>
        </w:rPr>
        <w:t xml:space="preserve"> </w:t>
      </w:r>
      <w:r w:rsidRPr="00AF14E4">
        <w:rPr>
          <w:sz w:val="24"/>
        </w:rPr>
        <w:t>preferred.</w:t>
      </w:r>
    </w:p>
    <w:p w14:paraId="49C9C8AD" w14:textId="77777777" w:rsidR="007F074F" w:rsidRPr="00AF14E4" w:rsidRDefault="007F074F" w:rsidP="007F074F">
      <w:pPr>
        <w:spacing w:before="6"/>
        <w:rPr>
          <w:sz w:val="20"/>
          <w:szCs w:val="20"/>
        </w:rPr>
      </w:pPr>
    </w:p>
    <w:p w14:paraId="5D246F96" w14:textId="77777777" w:rsidR="007F074F" w:rsidRPr="00AF14E4" w:rsidRDefault="007F074F" w:rsidP="007F074F">
      <w:pPr>
        <w:numPr>
          <w:ilvl w:val="0"/>
          <w:numId w:val="30"/>
        </w:numPr>
        <w:tabs>
          <w:tab w:val="left" w:pos="580"/>
          <w:tab w:val="left" w:pos="581"/>
        </w:tabs>
        <w:spacing w:line="237" w:lineRule="auto"/>
        <w:ind w:right="907"/>
        <w:rPr>
          <w:rFonts w:ascii="Symbol" w:hAnsi="Symbol"/>
          <w:sz w:val="24"/>
        </w:rPr>
      </w:pPr>
      <w:r w:rsidRPr="00AF14E4">
        <w:rPr>
          <w:b/>
          <w:sz w:val="24"/>
        </w:rPr>
        <w:t xml:space="preserve">Functional Responsibility: </w:t>
      </w:r>
      <w:r w:rsidRPr="00AF14E4">
        <w:rPr>
          <w:sz w:val="24"/>
        </w:rPr>
        <w:t>Provides rudimentary programming support. May staff</w:t>
      </w:r>
      <w:r w:rsidRPr="00AF14E4">
        <w:rPr>
          <w:spacing w:val="-15"/>
          <w:sz w:val="24"/>
        </w:rPr>
        <w:t xml:space="preserve"> </w:t>
      </w:r>
      <w:r w:rsidRPr="00AF14E4">
        <w:rPr>
          <w:sz w:val="24"/>
        </w:rPr>
        <w:t>a project help desk. Works under strict</w:t>
      </w:r>
      <w:r w:rsidRPr="00AF14E4">
        <w:rPr>
          <w:spacing w:val="-1"/>
          <w:sz w:val="24"/>
        </w:rPr>
        <w:t xml:space="preserve"> </w:t>
      </w:r>
      <w:r w:rsidRPr="00AF14E4">
        <w:rPr>
          <w:sz w:val="24"/>
        </w:rPr>
        <w:t>supervision.</w:t>
      </w:r>
    </w:p>
    <w:p w14:paraId="59D9A60E" w14:textId="77777777" w:rsidR="007F074F" w:rsidRPr="00AF14E4" w:rsidRDefault="007F074F" w:rsidP="007F074F">
      <w:pPr>
        <w:spacing w:before="1"/>
        <w:rPr>
          <w:sz w:val="20"/>
          <w:szCs w:val="20"/>
        </w:rPr>
      </w:pPr>
    </w:p>
    <w:p w14:paraId="0DC45BC1" w14:textId="77777777" w:rsidR="007F074F" w:rsidRPr="00AF14E4" w:rsidRDefault="007F074F" w:rsidP="007F074F">
      <w:pPr>
        <w:numPr>
          <w:ilvl w:val="0"/>
          <w:numId w:val="30"/>
        </w:numPr>
        <w:tabs>
          <w:tab w:val="left" w:pos="580"/>
          <w:tab w:val="left" w:pos="581"/>
        </w:tabs>
        <w:rPr>
          <w:rFonts w:ascii="Symbol" w:hAnsi="Symbol"/>
          <w:sz w:val="24"/>
        </w:rPr>
      </w:pPr>
      <w:r w:rsidRPr="00AF14E4">
        <w:rPr>
          <w:b/>
          <w:sz w:val="24"/>
        </w:rPr>
        <w:t xml:space="preserve">Minimum Education: </w:t>
      </w:r>
      <w:r w:rsidRPr="00AF14E4">
        <w:rPr>
          <w:sz w:val="24"/>
        </w:rPr>
        <w:t>Completed coursework towards Bachelor’s degree</w:t>
      </w:r>
      <w:r w:rsidRPr="00AF14E4">
        <w:rPr>
          <w:spacing w:val="-9"/>
          <w:sz w:val="24"/>
        </w:rPr>
        <w:t xml:space="preserve"> </w:t>
      </w:r>
      <w:r w:rsidRPr="00AF14E4">
        <w:rPr>
          <w:sz w:val="24"/>
        </w:rPr>
        <w:t>required.</w:t>
      </w:r>
    </w:p>
    <w:p w14:paraId="7953F92D" w14:textId="24A14EA3" w:rsidR="005D181B" w:rsidRDefault="005D181B" w:rsidP="007F074F">
      <w:pPr>
        <w:spacing w:before="18"/>
        <w:rPr>
          <w:b/>
          <w:sz w:val="24"/>
        </w:rPr>
      </w:pPr>
    </w:p>
    <w:p w14:paraId="5B529110" w14:textId="7B41B157" w:rsidR="007F074F" w:rsidRPr="007F074F" w:rsidRDefault="007F074F" w:rsidP="007F074F">
      <w:pPr>
        <w:spacing w:before="18"/>
        <w:rPr>
          <w:b/>
          <w:i/>
          <w:iCs/>
          <w:sz w:val="24"/>
        </w:rPr>
      </w:pPr>
      <w:r>
        <w:rPr>
          <w:b/>
          <w:i/>
          <w:iCs/>
          <w:sz w:val="24"/>
        </w:rPr>
        <w:t>Junior Programmer/Analyst</w:t>
      </w:r>
    </w:p>
    <w:p w14:paraId="154C3B1E" w14:textId="77777777" w:rsidR="007F074F" w:rsidRPr="007F074F" w:rsidRDefault="007F074F" w:rsidP="007F074F">
      <w:pPr>
        <w:numPr>
          <w:ilvl w:val="0"/>
          <w:numId w:val="30"/>
        </w:numPr>
        <w:tabs>
          <w:tab w:val="left" w:pos="580"/>
          <w:tab w:val="left" w:pos="581"/>
        </w:tabs>
        <w:spacing w:before="103" w:line="237" w:lineRule="auto"/>
        <w:ind w:right="598"/>
        <w:outlineLvl w:val="1"/>
        <w:rPr>
          <w:rFonts w:eastAsiaTheme="majorEastAsia"/>
        </w:rPr>
      </w:pPr>
      <w:r w:rsidRPr="007F074F">
        <w:rPr>
          <w:rFonts w:eastAsiaTheme="majorEastAsia"/>
          <w:b/>
        </w:rPr>
        <w:t xml:space="preserve">Minimum/General Experience: </w:t>
      </w:r>
      <w:r w:rsidRPr="007F074F">
        <w:rPr>
          <w:rFonts w:eastAsiaTheme="majorEastAsia"/>
        </w:rPr>
        <w:t>Entry level analyst position. Developing experience in engineering systems using incremental development, joint application development,</w:t>
      </w:r>
      <w:r w:rsidRPr="007F074F">
        <w:rPr>
          <w:rFonts w:eastAsiaTheme="majorEastAsia"/>
          <w:spacing w:val="-19"/>
        </w:rPr>
        <w:t xml:space="preserve"> </w:t>
      </w:r>
      <w:r w:rsidRPr="007F074F">
        <w:rPr>
          <w:rFonts w:eastAsiaTheme="majorEastAsia"/>
        </w:rPr>
        <w:t>rapid prototyping, and CASE technology concepts and</w:t>
      </w:r>
      <w:r w:rsidRPr="007F074F">
        <w:rPr>
          <w:rFonts w:eastAsiaTheme="majorEastAsia"/>
          <w:spacing w:val="-6"/>
        </w:rPr>
        <w:t xml:space="preserve"> </w:t>
      </w:r>
      <w:r w:rsidRPr="007F074F">
        <w:rPr>
          <w:rFonts w:eastAsiaTheme="majorEastAsia"/>
        </w:rPr>
        <w:t>techniques.</w:t>
      </w:r>
    </w:p>
    <w:p w14:paraId="28849E14" w14:textId="77777777" w:rsidR="007F074F" w:rsidRPr="007F074F" w:rsidRDefault="007F074F" w:rsidP="007F074F">
      <w:pPr>
        <w:spacing w:before="9"/>
        <w:rPr>
          <w:sz w:val="20"/>
          <w:szCs w:val="20"/>
        </w:rPr>
      </w:pPr>
    </w:p>
    <w:p w14:paraId="02B1373E" w14:textId="77777777" w:rsidR="007F074F" w:rsidRPr="007F074F" w:rsidRDefault="007F074F" w:rsidP="007F074F">
      <w:pPr>
        <w:numPr>
          <w:ilvl w:val="0"/>
          <w:numId w:val="30"/>
        </w:numPr>
        <w:tabs>
          <w:tab w:val="left" w:pos="580"/>
          <w:tab w:val="left" w:pos="581"/>
        </w:tabs>
        <w:spacing w:line="237" w:lineRule="auto"/>
        <w:ind w:right="281"/>
        <w:rPr>
          <w:rFonts w:ascii="Symbol" w:hAnsi="Symbol"/>
          <w:sz w:val="24"/>
        </w:rPr>
      </w:pPr>
      <w:r w:rsidRPr="007F074F">
        <w:rPr>
          <w:b/>
          <w:sz w:val="24"/>
        </w:rPr>
        <w:t xml:space="preserve">Functional Responsibility: </w:t>
      </w:r>
      <w:r w:rsidRPr="007F074F">
        <w:rPr>
          <w:sz w:val="24"/>
        </w:rPr>
        <w:t>Under close supervision, works to determine User</w:t>
      </w:r>
      <w:r w:rsidRPr="007F074F">
        <w:rPr>
          <w:spacing w:val="-15"/>
          <w:sz w:val="24"/>
        </w:rPr>
        <w:t xml:space="preserve"> </w:t>
      </w:r>
      <w:r w:rsidRPr="007F074F">
        <w:rPr>
          <w:sz w:val="24"/>
        </w:rPr>
        <w:lastRenderedPageBreak/>
        <w:t>requirements for integration into the application development</w:t>
      </w:r>
      <w:r w:rsidRPr="007F074F">
        <w:rPr>
          <w:spacing w:val="-4"/>
          <w:sz w:val="24"/>
        </w:rPr>
        <w:t xml:space="preserve"> </w:t>
      </w:r>
      <w:r w:rsidRPr="007F074F">
        <w:rPr>
          <w:sz w:val="24"/>
        </w:rPr>
        <w:t>process.</w:t>
      </w:r>
    </w:p>
    <w:p w14:paraId="63A0EE0F" w14:textId="77777777" w:rsidR="007F074F" w:rsidRPr="007F074F" w:rsidRDefault="007F074F" w:rsidP="007F074F">
      <w:pPr>
        <w:spacing w:before="1"/>
        <w:rPr>
          <w:sz w:val="20"/>
          <w:szCs w:val="20"/>
        </w:rPr>
      </w:pPr>
    </w:p>
    <w:p w14:paraId="2FD9998F" w14:textId="223D3EFC" w:rsidR="007F074F" w:rsidRPr="007F074F" w:rsidRDefault="007F074F" w:rsidP="007F074F">
      <w:pPr>
        <w:numPr>
          <w:ilvl w:val="0"/>
          <w:numId w:val="30"/>
        </w:numPr>
        <w:tabs>
          <w:tab w:val="left" w:pos="580"/>
          <w:tab w:val="left" w:pos="581"/>
        </w:tabs>
        <w:rPr>
          <w:rFonts w:ascii="Symbol" w:hAnsi="Symbol"/>
          <w:sz w:val="24"/>
        </w:rPr>
      </w:pPr>
      <w:r w:rsidRPr="007F074F">
        <w:rPr>
          <w:b/>
          <w:sz w:val="24"/>
        </w:rPr>
        <w:t xml:space="preserve">Minimum Education: </w:t>
      </w:r>
      <w:r w:rsidRPr="007F074F">
        <w:rPr>
          <w:sz w:val="24"/>
        </w:rPr>
        <w:t>Bachelor’s degree</w:t>
      </w:r>
      <w:r w:rsidRPr="007F074F">
        <w:rPr>
          <w:spacing w:val="-6"/>
          <w:sz w:val="24"/>
        </w:rPr>
        <w:t xml:space="preserve"> </w:t>
      </w:r>
      <w:r w:rsidRPr="007F074F">
        <w:rPr>
          <w:sz w:val="24"/>
        </w:rPr>
        <w:t>required.</w:t>
      </w:r>
    </w:p>
    <w:p w14:paraId="22DA7EB4" w14:textId="20D1BF14" w:rsidR="007F074F" w:rsidRDefault="007F074F" w:rsidP="007F074F">
      <w:pPr>
        <w:rPr>
          <w:rFonts w:ascii="Symbol" w:hAnsi="Symbol"/>
        </w:rPr>
      </w:pPr>
    </w:p>
    <w:p w14:paraId="299C1F69" w14:textId="7689C999" w:rsidR="007F074F" w:rsidRPr="007F074F" w:rsidRDefault="007F074F" w:rsidP="007F074F">
      <w:pPr>
        <w:rPr>
          <w:b/>
          <w:bCs/>
          <w:i/>
          <w:iCs/>
          <w:sz w:val="24"/>
          <w:szCs w:val="24"/>
        </w:rPr>
      </w:pPr>
      <w:r>
        <w:rPr>
          <w:b/>
          <w:bCs/>
          <w:i/>
          <w:iCs/>
          <w:sz w:val="24"/>
          <w:szCs w:val="24"/>
        </w:rPr>
        <w:t>Lead Team Manager</w:t>
      </w:r>
    </w:p>
    <w:p w14:paraId="3CEF3A41" w14:textId="77777777" w:rsidR="007F074F" w:rsidRPr="007F074F" w:rsidRDefault="007F074F" w:rsidP="007F074F">
      <w:pPr>
        <w:numPr>
          <w:ilvl w:val="0"/>
          <w:numId w:val="30"/>
        </w:numPr>
        <w:tabs>
          <w:tab w:val="left" w:pos="580"/>
          <w:tab w:val="left" w:pos="581"/>
        </w:tabs>
        <w:spacing w:before="101"/>
        <w:rPr>
          <w:rFonts w:ascii="Symbol" w:hAnsi="Symbol"/>
        </w:rPr>
      </w:pPr>
      <w:r w:rsidRPr="007F074F">
        <w:rPr>
          <w:b/>
        </w:rPr>
        <w:t xml:space="preserve">Minimum/General Experience: </w:t>
      </w:r>
      <w:r w:rsidRPr="007F074F">
        <w:t>10 years of</w:t>
      </w:r>
      <w:r w:rsidRPr="007F074F">
        <w:rPr>
          <w:spacing w:val="-1"/>
        </w:rPr>
        <w:t xml:space="preserve"> </w:t>
      </w:r>
      <w:r w:rsidRPr="007F074F">
        <w:t>Experience</w:t>
      </w:r>
    </w:p>
    <w:p w14:paraId="409AB49E" w14:textId="77777777" w:rsidR="007F074F" w:rsidRPr="007F074F" w:rsidRDefault="007F074F" w:rsidP="007F074F">
      <w:pPr>
        <w:spacing w:before="1"/>
        <w:rPr>
          <w:sz w:val="20"/>
          <w:szCs w:val="20"/>
        </w:rPr>
      </w:pPr>
    </w:p>
    <w:p w14:paraId="0A0FE58C" w14:textId="77777777" w:rsidR="007F074F" w:rsidRPr="007F074F" w:rsidRDefault="007F074F" w:rsidP="007F074F">
      <w:pPr>
        <w:numPr>
          <w:ilvl w:val="0"/>
          <w:numId w:val="30"/>
        </w:numPr>
        <w:tabs>
          <w:tab w:val="left" w:pos="580"/>
          <w:tab w:val="left" w:pos="581"/>
        </w:tabs>
        <w:ind w:right="227"/>
        <w:rPr>
          <w:rFonts w:ascii="Symbol" w:hAnsi="Symbol"/>
        </w:rPr>
      </w:pPr>
      <w:r w:rsidRPr="007F074F">
        <w:rPr>
          <w:b/>
        </w:rPr>
        <w:t xml:space="preserve">Functional Responsibility: </w:t>
      </w:r>
      <w:r w:rsidRPr="007F074F">
        <w:t>Develops requirements from a project's inception to its conclusion for a particular IT subject matter area (i.e., simple to complex systems). Assists other project members</w:t>
      </w:r>
      <w:r w:rsidRPr="007F074F">
        <w:rPr>
          <w:spacing w:val="-25"/>
        </w:rPr>
        <w:t xml:space="preserve"> </w:t>
      </w:r>
      <w:r w:rsidRPr="007F074F">
        <w:t>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w:t>
      </w:r>
      <w:r w:rsidRPr="007F074F">
        <w:rPr>
          <w:spacing w:val="-5"/>
        </w:rPr>
        <w:t xml:space="preserve"> </w:t>
      </w:r>
      <w:r w:rsidRPr="007F074F">
        <w:t>simulation.</w:t>
      </w:r>
    </w:p>
    <w:p w14:paraId="1EE5DEAA" w14:textId="77777777" w:rsidR="007F074F" w:rsidRPr="007F074F" w:rsidRDefault="007F074F" w:rsidP="007F074F">
      <w:pPr>
        <w:rPr>
          <w:sz w:val="20"/>
          <w:szCs w:val="20"/>
        </w:rPr>
      </w:pPr>
    </w:p>
    <w:p w14:paraId="739BD913" w14:textId="77777777" w:rsidR="007F074F" w:rsidRPr="007F074F" w:rsidRDefault="007F074F" w:rsidP="007F074F">
      <w:pPr>
        <w:numPr>
          <w:ilvl w:val="0"/>
          <w:numId w:val="30"/>
        </w:numPr>
        <w:tabs>
          <w:tab w:val="left" w:pos="580"/>
          <w:tab w:val="left" w:pos="581"/>
        </w:tabs>
        <w:rPr>
          <w:rFonts w:ascii="Symbol" w:hAnsi="Symbol"/>
        </w:rPr>
      </w:pPr>
      <w:r w:rsidRPr="007F074F">
        <w:rPr>
          <w:b/>
        </w:rPr>
        <w:t xml:space="preserve">Minimum Education: </w:t>
      </w:r>
      <w:r w:rsidRPr="007F074F">
        <w:t>Bachelor’s degree</w:t>
      </w:r>
      <w:r w:rsidRPr="007F074F">
        <w:rPr>
          <w:spacing w:val="1"/>
        </w:rPr>
        <w:t xml:space="preserve"> </w:t>
      </w:r>
      <w:r w:rsidRPr="007F074F">
        <w:t>required.</w:t>
      </w:r>
    </w:p>
    <w:p w14:paraId="22A5FE13" w14:textId="77777777" w:rsidR="007F074F" w:rsidRPr="007F074F" w:rsidRDefault="007F074F" w:rsidP="007F074F">
      <w:pPr>
        <w:tabs>
          <w:tab w:val="left" w:pos="580"/>
          <w:tab w:val="left" w:pos="581"/>
        </w:tabs>
        <w:rPr>
          <w:rFonts w:ascii="Symbol" w:hAnsi="Symbol"/>
          <w:sz w:val="24"/>
        </w:rPr>
      </w:pPr>
    </w:p>
    <w:p w14:paraId="21832011" w14:textId="77777777" w:rsidR="00A004E8" w:rsidRPr="00A004E8" w:rsidRDefault="00A004E8" w:rsidP="00A004E8">
      <w:pPr>
        <w:spacing w:before="101"/>
        <w:ind w:left="320"/>
        <w:rPr>
          <w:b/>
          <w:i/>
          <w:sz w:val="24"/>
          <w:szCs w:val="24"/>
        </w:rPr>
      </w:pPr>
      <w:r w:rsidRPr="00A004E8">
        <w:rPr>
          <w:b/>
          <w:i/>
          <w:sz w:val="24"/>
          <w:szCs w:val="24"/>
        </w:rPr>
        <w:t>Management</w:t>
      </w:r>
      <w:r w:rsidRPr="00A004E8">
        <w:rPr>
          <w:b/>
          <w:i/>
          <w:spacing w:val="-8"/>
          <w:sz w:val="24"/>
          <w:szCs w:val="24"/>
        </w:rPr>
        <w:t xml:space="preserve"> </w:t>
      </w:r>
      <w:r w:rsidRPr="00A004E8">
        <w:rPr>
          <w:b/>
          <w:i/>
          <w:sz w:val="24"/>
          <w:szCs w:val="24"/>
        </w:rPr>
        <w:t>Analyst</w:t>
      </w:r>
    </w:p>
    <w:p w14:paraId="3E72008C" w14:textId="77777777" w:rsidR="00A004E8" w:rsidRPr="00A004E8" w:rsidRDefault="00A004E8" w:rsidP="00A004E8">
      <w:pPr>
        <w:spacing w:before="60"/>
        <w:ind w:left="320" w:firstLine="400"/>
        <w:rPr>
          <w:b/>
          <w:bCs/>
        </w:rPr>
      </w:pPr>
      <w:r w:rsidRPr="00A004E8">
        <w:rPr>
          <w:b/>
          <w:bCs/>
        </w:rPr>
        <w:t>Functional</w:t>
      </w:r>
      <w:r w:rsidRPr="00A004E8">
        <w:rPr>
          <w:b/>
          <w:bCs/>
          <w:spacing w:val="-14"/>
        </w:rPr>
        <w:t xml:space="preserve"> </w:t>
      </w:r>
      <w:r w:rsidRPr="00A004E8">
        <w:rPr>
          <w:b/>
          <w:bCs/>
        </w:rPr>
        <w:t>Responsibilities:</w:t>
      </w:r>
    </w:p>
    <w:p w14:paraId="368BC291" w14:textId="77777777" w:rsidR="00A004E8" w:rsidRPr="00A004E8" w:rsidRDefault="00A004E8" w:rsidP="00A004E8">
      <w:pPr>
        <w:numPr>
          <w:ilvl w:val="0"/>
          <w:numId w:val="48"/>
        </w:numPr>
        <w:tabs>
          <w:tab w:val="left" w:pos="1313"/>
          <w:tab w:val="left" w:pos="1314"/>
        </w:tabs>
        <w:spacing w:before="206" w:line="242" w:lineRule="auto"/>
        <w:ind w:right="1885"/>
        <w:rPr>
          <w:sz w:val="20"/>
        </w:rPr>
      </w:pPr>
      <w:r w:rsidRPr="00A004E8">
        <w:rPr>
          <w:sz w:val="20"/>
        </w:rPr>
        <w:t>Analyzes</w:t>
      </w:r>
      <w:r w:rsidRPr="00A004E8">
        <w:rPr>
          <w:spacing w:val="-14"/>
          <w:sz w:val="20"/>
        </w:rPr>
        <w:t xml:space="preserve"> </w:t>
      </w:r>
      <w:r w:rsidRPr="00A004E8">
        <w:rPr>
          <w:sz w:val="20"/>
        </w:rPr>
        <w:t>various</w:t>
      </w:r>
      <w:r w:rsidRPr="00A004E8">
        <w:rPr>
          <w:spacing w:val="-14"/>
          <w:sz w:val="20"/>
        </w:rPr>
        <w:t xml:space="preserve"> </w:t>
      </w:r>
      <w:r w:rsidRPr="00A004E8">
        <w:rPr>
          <w:sz w:val="20"/>
        </w:rPr>
        <w:t>aspects</w:t>
      </w:r>
      <w:r w:rsidRPr="00A004E8">
        <w:rPr>
          <w:spacing w:val="-14"/>
          <w:sz w:val="20"/>
        </w:rPr>
        <w:t xml:space="preserve"> </w:t>
      </w:r>
      <w:r w:rsidRPr="00A004E8">
        <w:rPr>
          <w:sz w:val="20"/>
        </w:rPr>
        <w:t>of</w:t>
      </w:r>
      <w:r w:rsidRPr="00A004E8">
        <w:rPr>
          <w:spacing w:val="-15"/>
          <w:sz w:val="20"/>
        </w:rPr>
        <w:t xml:space="preserve"> </w:t>
      </w:r>
      <w:r w:rsidRPr="00A004E8">
        <w:rPr>
          <w:sz w:val="20"/>
        </w:rPr>
        <w:t>organizational</w:t>
      </w:r>
      <w:r w:rsidRPr="00A004E8">
        <w:rPr>
          <w:spacing w:val="-17"/>
          <w:sz w:val="20"/>
        </w:rPr>
        <w:t xml:space="preserve"> </w:t>
      </w:r>
      <w:r w:rsidRPr="00A004E8">
        <w:rPr>
          <w:sz w:val="20"/>
        </w:rPr>
        <w:t>functioning,</w:t>
      </w:r>
      <w:r w:rsidRPr="00A004E8">
        <w:rPr>
          <w:spacing w:val="-14"/>
          <w:sz w:val="20"/>
        </w:rPr>
        <w:t xml:space="preserve"> </w:t>
      </w:r>
      <w:r w:rsidRPr="00A004E8">
        <w:rPr>
          <w:sz w:val="20"/>
        </w:rPr>
        <w:t>including</w:t>
      </w:r>
      <w:r w:rsidRPr="00A004E8">
        <w:rPr>
          <w:spacing w:val="-17"/>
          <w:sz w:val="20"/>
        </w:rPr>
        <w:t xml:space="preserve"> </w:t>
      </w:r>
      <w:r w:rsidRPr="00A004E8">
        <w:rPr>
          <w:sz w:val="20"/>
        </w:rPr>
        <w:t>management,</w:t>
      </w:r>
      <w:r w:rsidRPr="00A004E8">
        <w:rPr>
          <w:spacing w:val="-15"/>
          <w:sz w:val="20"/>
        </w:rPr>
        <w:t xml:space="preserve"> </w:t>
      </w:r>
      <w:r w:rsidRPr="00A004E8">
        <w:rPr>
          <w:sz w:val="20"/>
        </w:rPr>
        <w:t>processes, structure, culture, and</w:t>
      </w:r>
      <w:r w:rsidRPr="00A004E8">
        <w:rPr>
          <w:spacing w:val="-7"/>
          <w:sz w:val="20"/>
        </w:rPr>
        <w:t xml:space="preserve"> </w:t>
      </w:r>
      <w:r w:rsidRPr="00A004E8">
        <w:rPr>
          <w:sz w:val="20"/>
        </w:rPr>
        <w:t>performance.</w:t>
      </w:r>
    </w:p>
    <w:p w14:paraId="2AB407FF" w14:textId="77777777" w:rsidR="00A004E8" w:rsidRPr="00A004E8" w:rsidRDefault="00A004E8" w:rsidP="00A004E8">
      <w:pPr>
        <w:numPr>
          <w:ilvl w:val="0"/>
          <w:numId w:val="48"/>
        </w:numPr>
        <w:tabs>
          <w:tab w:val="left" w:pos="1313"/>
          <w:tab w:val="left" w:pos="1314"/>
        </w:tabs>
        <w:spacing w:line="242" w:lineRule="auto"/>
        <w:ind w:right="2771"/>
        <w:rPr>
          <w:sz w:val="20"/>
        </w:rPr>
      </w:pPr>
      <w:r w:rsidRPr="00A004E8">
        <w:rPr>
          <w:sz w:val="20"/>
        </w:rPr>
        <w:t>Conducts</w:t>
      </w:r>
      <w:r w:rsidRPr="00A004E8">
        <w:rPr>
          <w:spacing w:val="-15"/>
          <w:sz w:val="20"/>
        </w:rPr>
        <w:t xml:space="preserve"> </w:t>
      </w:r>
      <w:r w:rsidRPr="00A004E8">
        <w:rPr>
          <w:sz w:val="20"/>
        </w:rPr>
        <w:t>organizational</w:t>
      </w:r>
      <w:r w:rsidRPr="00A004E8">
        <w:rPr>
          <w:spacing w:val="-15"/>
          <w:sz w:val="20"/>
        </w:rPr>
        <w:t xml:space="preserve"> </w:t>
      </w:r>
      <w:r w:rsidRPr="00A004E8">
        <w:rPr>
          <w:sz w:val="20"/>
        </w:rPr>
        <w:t>or</w:t>
      </w:r>
      <w:r w:rsidRPr="00A004E8">
        <w:rPr>
          <w:spacing w:val="-18"/>
          <w:sz w:val="20"/>
        </w:rPr>
        <w:t xml:space="preserve"> </w:t>
      </w:r>
      <w:r w:rsidRPr="00A004E8">
        <w:rPr>
          <w:sz w:val="20"/>
        </w:rPr>
        <w:t>process</w:t>
      </w:r>
      <w:r w:rsidRPr="00A004E8">
        <w:rPr>
          <w:spacing w:val="-13"/>
          <w:sz w:val="20"/>
        </w:rPr>
        <w:t xml:space="preserve"> </w:t>
      </w:r>
      <w:r w:rsidRPr="00A004E8">
        <w:rPr>
          <w:sz w:val="20"/>
        </w:rPr>
        <w:t>analysis,</w:t>
      </w:r>
      <w:r w:rsidRPr="00A004E8">
        <w:rPr>
          <w:spacing w:val="-14"/>
          <w:sz w:val="20"/>
        </w:rPr>
        <w:t xml:space="preserve"> </w:t>
      </w:r>
      <w:r w:rsidRPr="00A004E8">
        <w:rPr>
          <w:sz w:val="20"/>
        </w:rPr>
        <w:t>utilizing</w:t>
      </w:r>
      <w:r w:rsidRPr="00A004E8">
        <w:rPr>
          <w:spacing w:val="-15"/>
          <w:sz w:val="20"/>
        </w:rPr>
        <w:t xml:space="preserve"> </w:t>
      </w:r>
      <w:r w:rsidRPr="00A004E8">
        <w:rPr>
          <w:sz w:val="20"/>
        </w:rPr>
        <w:t>qualitative</w:t>
      </w:r>
      <w:r w:rsidRPr="00A004E8">
        <w:rPr>
          <w:spacing w:val="-14"/>
          <w:sz w:val="20"/>
        </w:rPr>
        <w:t xml:space="preserve"> </w:t>
      </w:r>
      <w:r w:rsidRPr="00A004E8">
        <w:rPr>
          <w:sz w:val="20"/>
        </w:rPr>
        <w:t>and</w:t>
      </w:r>
      <w:r w:rsidRPr="00A004E8">
        <w:rPr>
          <w:spacing w:val="-14"/>
          <w:sz w:val="20"/>
        </w:rPr>
        <w:t xml:space="preserve"> </w:t>
      </w:r>
      <w:r w:rsidRPr="00A004E8">
        <w:rPr>
          <w:sz w:val="20"/>
        </w:rPr>
        <w:t>quantitative analysis tools and</w:t>
      </w:r>
      <w:r w:rsidRPr="00A004E8">
        <w:rPr>
          <w:spacing w:val="-3"/>
          <w:sz w:val="20"/>
        </w:rPr>
        <w:t xml:space="preserve"> </w:t>
      </w:r>
      <w:r w:rsidRPr="00A004E8">
        <w:rPr>
          <w:sz w:val="20"/>
        </w:rPr>
        <w:t>techniques.</w:t>
      </w:r>
    </w:p>
    <w:p w14:paraId="57A39AE0" w14:textId="77777777" w:rsidR="00A004E8" w:rsidRPr="00A004E8" w:rsidRDefault="00A004E8" w:rsidP="00A004E8">
      <w:pPr>
        <w:numPr>
          <w:ilvl w:val="0"/>
          <w:numId w:val="48"/>
        </w:numPr>
        <w:tabs>
          <w:tab w:val="left" w:pos="1313"/>
          <w:tab w:val="left" w:pos="1314"/>
        </w:tabs>
        <w:spacing w:line="242" w:lineRule="auto"/>
        <w:ind w:right="1943"/>
        <w:rPr>
          <w:sz w:val="20"/>
        </w:rPr>
      </w:pPr>
      <w:r w:rsidRPr="00A004E8">
        <w:rPr>
          <w:sz w:val="20"/>
        </w:rPr>
        <w:t>Identifies</w:t>
      </w:r>
      <w:r w:rsidRPr="00A004E8">
        <w:rPr>
          <w:spacing w:val="-14"/>
          <w:sz w:val="20"/>
        </w:rPr>
        <w:t xml:space="preserve"> </w:t>
      </w:r>
      <w:r w:rsidRPr="00A004E8">
        <w:rPr>
          <w:sz w:val="20"/>
        </w:rPr>
        <w:t>sources</w:t>
      </w:r>
      <w:r w:rsidRPr="00A004E8">
        <w:rPr>
          <w:spacing w:val="-11"/>
          <w:sz w:val="20"/>
        </w:rPr>
        <w:t xml:space="preserve"> </w:t>
      </w:r>
      <w:r w:rsidRPr="00A004E8">
        <w:rPr>
          <w:sz w:val="20"/>
        </w:rPr>
        <w:t>of</w:t>
      </w:r>
      <w:r w:rsidRPr="00A004E8">
        <w:rPr>
          <w:spacing w:val="-13"/>
          <w:sz w:val="20"/>
        </w:rPr>
        <w:t xml:space="preserve"> </w:t>
      </w:r>
      <w:r w:rsidRPr="00A004E8">
        <w:rPr>
          <w:sz w:val="20"/>
        </w:rPr>
        <w:t>problems,</w:t>
      </w:r>
      <w:r w:rsidRPr="00A004E8">
        <w:rPr>
          <w:spacing w:val="-13"/>
          <w:sz w:val="20"/>
        </w:rPr>
        <w:t xml:space="preserve"> </w:t>
      </w:r>
      <w:r w:rsidRPr="00A004E8">
        <w:rPr>
          <w:sz w:val="20"/>
        </w:rPr>
        <w:t>makes</w:t>
      </w:r>
      <w:r w:rsidRPr="00A004E8">
        <w:rPr>
          <w:spacing w:val="-14"/>
          <w:sz w:val="20"/>
        </w:rPr>
        <w:t xml:space="preserve"> </w:t>
      </w:r>
      <w:r w:rsidRPr="00A004E8">
        <w:rPr>
          <w:sz w:val="20"/>
        </w:rPr>
        <w:t>recommendations</w:t>
      </w:r>
      <w:r w:rsidRPr="00A004E8">
        <w:rPr>
          <w:spacing w:val="-13"/>
          <w:sz w:val="20"/>
        </w:rPr>
        <w:t xml:space="preserve"> </w:t>
      </w:r>
      <w:r w:rsidRPr="00A004E8">
        <w:rPr>
          <w:sz w:val="20"/>
        </w:rPr>
        <w:t>for</w:t>
      </w:r>
      <w:r w:rsidRPr="00A004E8">
        <w:rPr>
          <w:spacing w:val="-13"/>
          <w:sz w:val="20"/>
        </w:rPr>
        <w:t xml:space="preserve"> </w:t>
      </w:r>
      <w:r w:rsidRPr="00A004E8">
        <w:rPr>
          <w:sz w:val="20"/>
        </w:rPr>
        <w:t>solutions,</w:t>
      </w:r>
      <w:r w:rsidRPr="00A004E8">
        <w:rPr>
          <w:spacing w:val="-14"/>
          <w:sz w:val="20"/>
        </w:rPr>
        <w:t xml:space="preserve"> </w:t>
      </w:r>
      <w:r w:rsidRPr="00A004E8">
        <w:rPr>
          <w:sz w:val="20"/>
        </w:rPr>
        <w:t>including</w:t>
      </w:r>
      <w:r w:rsidRPr="00A004E8">
        <w:rPr>
          <w:spacing w:val="-15"/>
          <w:sz w:val="20"/>
        </w:rPr>
        <w:t xml:space="preserve"> </w:t>
      </w:r>
      <w:r w:rsidRPr="00A004E8">
        <w:rPr>
          <w:sz w:val="20"/>
        </w:rPr>
        <w:t>designing and implementing appropriate organizational</w:t>
      </w:r>
      <w:r w:rsidRPr="00A004E8">
        <w:rPr>
          <w:spacing w:val="-6"/>
          <w:sz w:val="20"/>
        </w:rPr>
        <w:t xml:space="preserve"> </w:t>
      </w:r>
      <w:r w:rsidRPr="00A004E8">
        <w:rPr>
          <w:sz w:val="20"/>
        </w:rPr>
        <w:t>interventions.</w:t>
      </w:r>
    </w:p>
    <w:p w14:paraId="3A796A07" w14:textId="77777777" w:rsidR="00A004E8" w:rsidRPr="00A004E8" w:rsidRDefault="00A004E8" w:rsidP="00A004E8">
      <w:pPr>
        <w:numPr>
          <w:ilvl w:val="0"/>
          <w:numId w:val="48"/>
        </w:numPr>
        <w:tabs>
          <w:tab w:val="left" w:pos="1313"/>
          <w:tab w:val="left" w:pos="1314"/>
        </w:tabs>
        <w:spacing w:line="242" w:lineRule="auto"/>
        <w:ind w:right="2740"/>
        <w:rPr>
          <w:sz w:val="20"/>
        </w:rPr>
      </w:pPr>
      <w:r w:rsidRPr="00A004E8">
        <w:rPr>
          <w:sz w:val="20"/>
        </w:rPr>
        <w:t>Applies</w:t>
      </w:r>
      <w:r w:rsidRPr="00A004E8">
        <w:rPr>
          <w:spacing w:val="-11"/>
          <w:sz w:val="20"/>
        </w:rPr>
        <w:t xml:space="preserve"> </w:t>
      </w:r>
      <w:r w:rsidRPr="00A004E8">
        <w:rPr>
          <w:sz w:val="20"/>
        </w:rPr>
        <w:t>organizational</w:t>
      </w:r>
      <w:r w:rsidRPr="00A004E8">
        <w:rPr>
          <w:spacing w:val="-12"/>
          <w:sz w:val="20"/>
        </w:rPr>
        <w:t xml:space="preserve"> </w:t>
      </w:r>
      <w:r w:rsidRPr="00A004E8">
        <w:rPr>
          <w:sz w:val="20"/>
        </w:rPr>
        <w:t>and</w:t>
      </w:r>
      <w:r w:rsidRPr="00A004E8">
        <w:rPr>
          <w:spacing w:val="-11"/>
          <w:sz w:val="20"/>
        </w:rPr>
        <w:t xml:space="preserve"> </w:t>
      </w:r>
      <w:r w:rsidRPr="00A004E8">
        <w:rPr>
          <w:sz w:val="20"/>
        </w:rPr>
        <w:t>management</w:t>
      </w:r>
      <w:r w:rsidRPr="00A004E8">
        <w:rPr>
          <w:spacing w:val="-11"/>
          <w:sz w:val="20"/>
        </w:rPr>
        <w:t xml:space="preserve"> </w:t>
      </w:r>
      <w:r w:rsidRPr="00A004E8">
        <w:rPr>
          <w:sz w:val="20"/>
        </w:rPr>
        <w:t>theory</w:t>
      </w:r>
      <w:r w:rsidRPr="00A004E8">
        <w:rPr>
          <w:spacing w:val="-16"/>
          <w:sz w:val="20"/>
        </w:rPr>
        <w:t xml:space="preserve"> </w:t>
      </w:r>
      <w:r w:rsidRPr="00A004E8">
        <w:rPr>
          <w:sz w:val="20"/>
        </w:rPr>
        <w:t>and</w:t>
      </w:r>
      <w:r w:rsidRPr="00A004E8">
        <w:rPr>
          <w:spacing w:val="-12"/>
          <w:sz w:val="20"/>
        </w:rPr>
        <w:t xml:space="preserve"> </w:t>
      </w:r>
      <w:r w:rsidRPr="00A004E8">
        <w:rPr>
          <w:sz w:val="20"/>
        </w:rPr>
        <w:t>principles</w:t>
      </w:r>
      <w:r w:rsidRPr="00A004E8">
        <w:rPr>
          <w:spacing w:val="-10"/>
          <w:sz w:val="20"/>
        </w:rPr>
        <w:t xml:space="preserve"> </w:t>
      </w:r>
      <w:r w:rsidRPr="00A004E8">
        <w:rPr>
          <w:sz w:val="20"/>
        </w:rPr>
        <w:t>to</w:t>
      </w:r>
      <w:r w:rsidRPr="00A004E8">
        <w:rPr>
          <w:spacing w:val="-11"/>
          <w:sz w:val="20"/>
        </w:rPr>
        <w:t xml:space="preserve"> </w:t>
      </w:r>
      <w:r w:rsidRPr="00A004E8">
        <w:rPr>
          <w:sz w:val="20"/>
        </w:rPr>
        <w:t>understand</w:t>
      </w:r>
      <w:r w:rsidRPr="00A004E8">
        <w:rPr>
          <w:spacing w:val="-12"/>
          <w:sz w:val="20"/>
        </w:rPr>
        <w:t xml:space="preserve"> </w:t>
      </w:r>
      <w:r w:rsidRPr="00A004E8">
        <w:rPr>
          <w:sz w:val="20"/>
        </w:rPr>
        <w:t>and improve</w:t>
      </w:r>
      <w:r w:rsidRPr="00A004E8">
        <w:rPr>
          <w:spacing w:val="-8"/>
          <w:sz w:val="20"/>
        </w:rPr>
        <w:t xml:space="preserve"> </w:t>
      </w:r>
      <w:r w:rsidRPr="00A004E8">
        <w:rPr>
          <w:sz w:val="20"/>
        </w:rPr>
        <w:t>organizational</w:t>
      </w:r>
      <w:r w:rsidRPr="00A004E8">
        <w:rPr>
          <w:spacing w:val="-8"/>
          <w:sz w:val="20"/>
        </w:rPr>
        <w:t xml:space="preserve"> </w:t>
      </w:r>
      <w:r w:rsidRPr="00A004E8">
        <w:rPr>
          <w:sz w:val="20"/>
        </w:rPr>
        <w:t>effectiveness</w:t>
      </w:r>
      <w:r w:rsidRPr="00A004E8">
        <w:rPr>
          <w:spacing w:val="-7"/>
          <w:sz w:val="20"/>
        </w:rPr>
        <w:t xml:space="preserve"> </w:t>
      </w:r>
      <w:r w:rsidRPr="00A004E8">
        <w:rPr>
          <w:sz w:val="20"/>
        </w:rPr>
        <w:t>and</w:t>
      </w:r>
      <w:r w:rsidRPr="00A004E8">
        <w:rPr>
          <w:spacing w:val="-7"/>
          <w:sz w:val="20"/>
        </w:rPr>
        <w:t xml:space="preserve"> </w:t>
      </w:r>
      <w:r w:rsidRPr="00A004E8">
        <w:rPr>
          <w:sz w:val="20"/>
        </w:rPr>
        <w:t>efficiency</w:t>
      </w:r>
      <w:r w:rsidRPr="00A004E8">
        <w:rPr>
          <w:spacing w:val="-9"/>
          <w:sz w:val="20"/>
        </w:rPr>
        <w:t xml:space="preserve"> </w:t>
      </w:r>
      <w:r w:rsidRPr="00A004E8">
        <w:rPr>
          <w:sz w:val="20"/>
        </w:rPr>
        <w:t>in</w:t>
      </w:r>
      <w:r w:rsidRPr="00A004E8">
        <w:rPr>
          <w:spacing w:val="-5"/>
          <w:sz w:val="20"/>
        </w:rPr>
        <w:t xml:space="preserve"> </w:t>
      </w:r>
      <w:r w:rsidRPr="00A004E8">
        <w:rPr>
          <w:sz w:val="20"/>
        </w:rPr>
        <w:t>achieving</w:t>
      </w:r>
      <w:r w:rsidRPr="00A004E8">
        <w:rPr>
          <w:spacing w:val="-6"/>
          <w:sz w:val="20"/>
        </w:rPr>
        <w:t xml:space="preserve"> </w:t>
      </w:r>
      <w:r w:rsidRPr="00A004E8">
        <w:rPr>
          <w:sz w:val="20"/>
        </w:rPr>
        <w:t>business</w:t>
      </w:r>
      <w:r w:rsidRPr="00A004E8">
        <w:rPr>
          <w:spacing w:val="-7"/>
          <w:sz w:val="20"/>
        </w:rPr>
        <w:t xml:space="preserve"> </w:t>
      </w:r>
      <w:r w:rsidRPr="00A004E8">
        <w:rPr>
          <w:sz w:val="20"/>
        </w:rPr>
        <w:t>goals.</w:t>
      </w:r>
    </w:p>
    <w:p w14:paraId="5EE56289" w14:textId="77777777" w:rsidR="00A004E8" w:rsidRPr="00A004E8" w:rsidRDefault="00A004E8" w:rsidP="00A004E8">
      <w:pPr>
        <w:numPr>
          <w:ilvl w:val="0"/>
          <w:numId w:val="48"/>
        </w:numPr>
        <w:tabs>
          <w:tab w:val="left" w:pos="1313"/>
          <w:tab w:val="left" w:pos="1314"/>
        </w:tabs>
        <w:spacing w:line="230" w:lineRule="exact"/>
        <w:ind w:right="2677"/>
        <w:rPr>
          <w:sz w:val="20"/>
        </w:rPr>
      </w:pPr>
      <w:r w:rsidRPr="00A004E8">
        <w:rPr>
          <w:sz w:val="20"/>
        </w:rPr>
        <w:t>Works</w:t>
      </w:r>
      <w:r w:rsidRPr="00A004E8">
        <w:rPr>
          <w:spacing w:val="-10"/>
          <w:sz w:val="20"/>
        </w:rPr>
        <w:t xml:space="preserve"> </w:t>
      </w:r>
      <w:r w:rsidRPr="00A004E8">
        <w:rPr>
          <w:sz w:val="20"/>
        </w:rPr>
        <w:t>with</w:t>
      </w:r>
      <w:r w:rsidRPr="00A004E8">
        <w:rPr>
          <w:spacing w:val="-9"/>
          <w:sz w:val="20"/>
        </w:rPr>
        <w:t xml:space="preserve"> </w:t>
      </w:r>
      <w:r w:rsidRPr="00A004E8">
        <w:rPr>
          <w:sz w:val="20"/>
        </w:rPr>
        <w:t>all</w:t>
      </w:r>
      <w:r w:rsidRPr="00A004E8">
        <w:rPr>
          <w:spacing w:val="-10"/>
          <w:sz w:val="20"/>
        </w:rPr>
        <w:t xml:space="preserve"> </w:t>
      </w:r>
      <w:r w:rsidRPr="00A004E8">
        <w:rPr>
          <w:sz w:val="20"/>
        </w:rPr>
        <w:t>levels</w:t>
      </w:r>
      <w:r w:rsidRPr="00A004E8">
        <w:rPr>
          <w:spacing w:val="-8"/>
          <w:sz w:val="20"/>
        </w:rPr>
        <w:t xml:space="preserve"> </w:t>
      </w:r>
      <w:r w:rsidRPr="00A004E8">
        <w:rPr>
          <w:sz w:val="20"/>
        </w:rPr>
        <w:t>of</w:t>
      </w:r>
      <w:r w:rsidRPr="00A004E8">
        <w:rPr>
          <w:spacing w:val="-9"/>
          <w:sz w:val="20"/>
        </w:rPr>
        <w:t xml:space="preserve"> </w:t>
      </w:r>
      <w:r w:rsidRPr="00A004E8">
        <w:rPr>
          <w:sz w:val="20"/>
        </w:rPr>
        <w:t>the</w:t>
      </w:r>
      <w:r w:rsidRPr="00A004E8">
        <w:rPr>
          <w:spacing w:val="-12"/>
          <w:sz w:val="20"/>
        </w:rPr>
        <w:t xml:space="preserve"> </w:t>
      </w:r>
      <w:r w:rsidRPr="00A004E8">
        <w:rPr>
          <w:sz w:val="20"/>
        </w:rPr>
        <w:t>organization,</w:t>
      </w:r>
      <w:r w:rsidRPr="00A004E8">
        <w:rPr>
          <w:spacing w:val="-10"/>
          <w:sz w:val="20"/>
        </w:rPr>
        <w:t xml:space="preserve"> </w:t>
      </w:r>
      <w:r w:rsidRPr="00A004E8">
        <w:rPr>
          <w:sz w:val="20"/>
        </w:rPr>
        <w:t>from</w:t>
      </w:r>
      <w:r w:rsidRPr="00A004E8">
        <w:rPr>
          <w:spacing w:val="-9"/>
          <w:sz w:val="20"/>
        </w:rPr>
        <w:t xml:space="preserve"> </w:t>
      </w:r>
      <w:r w:rsidRPr="00A004E8">
        <w:rPr>
          <w:sz w:val="20"/>
        </w:rPr>
        <w:t>leadership</w:t>
      </w:r>
      <w:r w:rsidRPr="00A004E8">
        <w:rPr>
          <w:spacing w:val="-9"/>
          <w:sz w:val="20"/>
        </w:rPr>
        <w:t xml:space="preserve"> </w:t>
      </w:r>
      <w:r w:rsidRPr="00A004E8">
        <w:rPr>
          <w:sz w:val="20"/>
        </w:rPr>
        <w:t>and</w:t>
      </w:r>
      <w:r w:rsidRPr="00A004E8">
        <w:rPr>
          <w:spacing w:val="-12"/>
          <w:sz w:val="20"/>
        </w:rPr>
        <w:t xml:space="preserve"> </w:t>
      </w:r>
      <w:r w:rsidRPr="00A004E8">
        <w:rPr>
          <w:sz w:val="20"/>
        </w:rPr>
        <w:t>senior</w:t>
      </w:r>
      <w:r w:rsidRPr="00A004E8">
        <w:rPr>
          <w:spacing w:val="-12"/>
          <w:sz w:val="20"/>
        </w:rPr>
        <w:t xml:space="preserve"> </w:t>
      </w:r>
      <w:r w:rsidRPr="00A004E8">
        <w:rPr>
          <w:sz w:val="20"/>
        </w:rPr>
        <w:t xml:space="preserve">management to the workforce; interactions </w:t>
      </w:r>
      <w:r w:rsidRPr="00A004E8">
        <w:rPr>
          <w:spacing w:val="2"/>
          <w:sz w:val="20"/>
        </w:rPr>
        <w:t xml:space="preserve">may </w:t>
      </w:r>
      <w:r w:rsidRPr="00A004E8">
        <w:rPr>
          <w:sz w:val="20"/>
        </w:rPr>
        <w:t>include coaching, interviewing, workshop facilitation, training, and</w:t>
      </w:r>
      <w:r w:rsidRPr="00A004E8">
        <w:rPr>
          <w:spacing w:val="-2"/>
          <w:sz w:val="20"/>
        </w:rPr>
        <w:t xml:space="preserve"> </w:t>
      </w:r>
      <w:r w:rsidRPr="00A004E8">
        <w:rPr>
          <w:sz w:val="20"/>
        </w:rPr>
        <w:t>surveys.</w:t>
      </w:r>
    </w:p>
    <w:p w14:paraId="2102135D" w14:textId="77777777" w:rsidR="00A004E8" w:rsidRPr="00A004E8" w:rsidRDefault="00A004E8" w:rsidP="00A004E8">
      <w:pPr>
        <w:numPr>
          <w:ilvl w:val="0"/>
          <w:numId w:val="48"/>
        </w:numPr>
        <w:tabs>
          <w:tab w:val="left" w:pos="1313"/>
          <w:tab w:val="left" w:pos="1314"/>
        </w:tabs>
        <w:spacing w:line="226" w:lineRule="exact"/>
        <w:rPr>
          <w:sz w:val="20"/>
        </w:rPr>
      </w:pPr>
      <w:r w:rsidRPr="00A004E8">
        <w:rPr>
          <w:sz w:val="20"/>
        </w:rPr>
        <w:t>Focus is on understanding why and how effectively an organization, program, process</w:t>
      </w:r>
      <w:r w:rsidRPr="00A004E8">
        <w:rPr>
          <w:spacing w:val="-12"/>
          <w:sz w:val="20"/>
        </w:rPr>
        <w:t xml:space="preserve"> </w:t>
      </w:r>
      <w:r w:rsidRPr="00A004E8">
        <w:rPr>
          <w:sz w:val="20"/>
        </w:rPr>
        <w:t>or</w:t>
      </w:r>
    </w:p>
    <w:p w14:paraId="67AD9858" w14:textId="77777777" w:rsidR="00A004E8" w:rsidRPr="00A004E8" w:rsidRDefault="00A004E8" w:rsidP="00A004E8">
      <w:pPr>
        <w:ind w:left="1313" w:right="2126"/>
        <w:rPr>
          <w:sz w:val="20"/>
          <w:szCs w:val="20"/>
        </w:rPr>
      </w:pPr>
      <w:r w:rsidRPr="00A004E8">
        <w:rPr>
          <w:sz w:val="20"/>
          <w:szCs w:val="20"/>
        </w:rPr>
        <w:t>group of people, function in the present manner; how function or performance could be improved; and what should be done to bring about the improvement in effectiveness and/or efficiency.</w:t>
      </w:r>
    </w:p>
    <w:p w14:paraId="09BA65B4" w14:textId="77777777" w:rsidR="00A004E8" w:rsidRPr="00A004E8" w:rsidRDefault="00A004E8" w:rsidP="00A004E8">
      <w:pPr>
        <w:spacing w:line="205" w:lineRule="exact"/>
        <w:ind w:left="953"/>
        <w:rPr>
          <w:rFonts w:ascii="Symbol" w:hAnsi="Symbol"/>
          <w:sz w:val="20"/>
          <w:szCs w:val="20"/>
        </w:rPr>
      </w:pPr>
    </w:p>
    <w:p w14:paraId="4EDC55EC" w14:textId="77777777" w:rsidR="00A004E8" w:rsidRPr="00A004E8" w:rsidRDefault="00A004E8" w:rsidP="00A004E8">
      <w:pPr>
        <w:keepNext/>
        <w:keepLines/>
        <w:spacing w:before="1"/>
        <w:ind w:firstLine="720"/>
        <w:outlineLvl w:val="2"/>
        <w:rPr>
          <w:rFonts w:eastAsiaTheme="majorEastAsia"/>
          <w:b/>
          <w:bCs/>
        </w:rPr>
      </w:pPr>
      <w:r w:rsidRPr="00A004E8">
        <w:rPr>
          <w:rFonts w:eastAsiaTheme="majorEastAsia"/>
          <w:b/>
          <w:bCs/>
        </w:rPr>
        <w:t>Minimum Education/Experience:</w:t>
      </w:r>
    </w:p>
    <w:p w14:paraId="75D92D07" w14:textId="77777777" w:rsidR="00A004E8" w:rsidRPr="00A004E8" w:rsidRDefault="00A004E8" w:rsidP="00A004E8">
      <w:pPr>
        <w:spacing w:before="7"/>
        <w:rPr>
          <w:sz w:val="1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A004E8" w:rsidRPr="00A004E8" w14:paraId="5320997C" w14:textId="77777777" w:rsidTr="00DA526B">
        <w:trPr>
          <w:trHeight w:val="1612"/>
        </w:trPr>
        <w:tc>
          <w:tcPr>
            <w:tcW w:w="8731" w:type="dxa"/>
            <w:gridSpan w:val="3"/>
          </w:tcPr>
          <w:p w14:paraId="27A14DC5" w14:textId="77777777" w:rsidR="00A004E8" w:rsidRPr="00A004E8" w:rsidRDefault="00A004E8" w:rsidP="00A004E8">
            <w:pPr>
              <w:numPr>
                <w:ilvl w:val="0"/>
                <w:numId w:val="47"/>
              </w:numPr>
              <w:tabs>
                <w:tab w:val="left" w:pos="760"/>
                <w:tab w:val="left" w:pos="761"/>
              </w:tabs>
              <w:spacing w:line="231" w:lineRule="exact"/>
              <w:rPr>
                <w:rFonts w:ascii="Arial" w:eastAsia="Arial" w:hAnsi="Arial" w:cs="Arial"/>
                <w:sz w:val="20"/>
              </w:rPr>
            </w:pPr>
            <w:r w:rsidRPr="00A004E8">
              <w:rPr>
                <w:rFonts w:ascii="Arial" w:eastAsia="Arial" w:hAnsi="Arial" w:cs="Arial"/>
                <w:sz w:val="20"/>
              </w:rPr>
              <w:lastRenderedPageBreak/>
              <w:t>Experience in the management, planning or control of Information</w:t>
            </w:r>
            <w:r w:rsidRPr="00A004E8">
              <w:rPr>
                <w:rFonts w:ascii="Arial" w:eastAsia="Arial" w:hAnsi="Arial" w:cs="Arial"/>
                <w:spacing w:val="-12"/>
                <w:sz w:val="20"/>
              </w:rPr>
              <w:t xml:space="preserve"> </w:t>
            </w:r>
            <w:r w:rsidRPr="00A004E8">
              <w:rPr>
                <w:rFonts w:ascii="Arial" w:eastAsia="Arial" w:hAnsi="Arial" w:cs="Arial"/>
                <w:sz w:val="20"/>
              </w:rPr>
              <w:t>Technology</w:t>
            </w:r>
          </w:p>
          <w:p w14:paraId="72314B84" w14:textId="77777777" w:rsidR="00A004E8" w:rsidRPr="00A004E8" w:rsidRDefault="00A004E8" w:rsidP="00A004E8">
            <w:pPr>
              <w:spacing w:before="3" w:line="244" w:lineRule="auto"/>
              <w:ind w:left="760" w:right="1055"/>
              <w:rPr>
                <w:rFonts w:ascii="Arial" w:eastAsia="Arial" w:hAnsi="Arial" w:cs="Arial"/>
                <w:sz w:val="20"/>
              </w:rPr>
            </w:pPr>
            <w:r w:rsidRPr="00A004E8">
              <w:rPr>
                <w:rFonts w:ascii="Arial" w:eastAsia="Arial" w:hAnsi="Arial" w:cs="Arial"/>
                <w:sz w:val="20"/>
              </w:rPr>
              <w:t>programs. Demonstrated excellent analytical, written, and oral communication skills. Applicants may be asked to produce previous examples of writing capability. Experience in adapting and applying IT methodologies.</w:t>
            </w:r>
          </w:p>
          <w:p w14:paraId="682AF5B2" w14:textId="77777777" w:rsidR="00A004E8" w:rsidRPr="00A004E8" w:rsidRDefault="00A004E8" w:rsidP="00A004E8">
            <w:pPr>
              <w:numPr>
                <w:ilvl w:val="0"/>
                <w:numId w:val="47"/>
              </w:numPr>
              <w:tabs>
                <w:tab w:val="left" w:pos="760"/>
                <w:tab w:val="left" w:pos="761"/>
              </w:tabs>
              <w:spacing w:line="242" w:lineRule="auto"/>
              <w:ind w:right="1634"/>
              <w:rPr>
                <w:rFonts w:ascii="Arial" w:eastAsia="Arial" w:hAnsi="Arial" w:cs="Arial"/>
                <w:sz w:val="20"/>
              </w:rPr>
            </w:pPr>
            <w:r w:rsidRPr="00A004E8">
              <w:rPr>
                <w:rFonts w:ascii="Arial" w:eastAsia="Arial" w:hAnsi="Arial" w:cs="Arial"/>
                <w:sz w:val="20"/>
              </w:rPr>
              <w:t>Experience</w:t>
            </w:r>
            <w:r w:rsidRPr="00A004E8">
              <w:rPr>
                <w:rFonts w:ascii="Arial" w:eastAsia="Arial" w:hAnsi="Arial" w:cs="Arial"/>
                <w:spacing w:val="-14"/>
                <w:sz w:val="20"/>
              </w:rPr>
              <w:t xml:space="preserve"> </w:t>
            </w:r>
            <w:r w:rsidRPr="00A004E8">
              <w:rPr>
                <w:rFonts w:ascii="Arial" w:eastAsia="Arial" w:hAnsi="Arial" w:cs="Arial"/>
                <w:sz w:val="20"/>
              </w:rPr>
              <w:t>utilizing</w:t>
            </w:r>
            <w:r w:rsidRPr="00A004E8">
              <w:rPr>
                <w:rFonts w:ascii="Arial" w:eastAsia="Arial" w:hAnsi="Arial" w:cs="Arial"/>
                <w:spacing w:val="-12"/>
                <w:sz w:val="20"/>
              </w:rPr>
              <w:t xml:space="preserve"> </w:t>
            </w:r>
            <w:r w:rsidRPr="00A004E8">
              <w:rPr>
                <w:rFonts w:ascii="Arial" w:eastAsia="Arial" w:hAnsi="Arial" w:cs="Arial"/>
                <w:sz w:val="20"/>
              </w:rPr>
              <w:t>Microsoft</w:t>
            </w:r>
            <w:r w:rsidRPr="00A004E8">
              <w:rPr>
                <w:rFonts w:ascii="Arial" w:eastAsia="Arial" w:hAnsi="Arial" w:cs="Arial"/>
                <w:spacing w:val="-11"/>
                <w:sz w:val="20"/>
              </w:rPr>
              <w:t xml:space="preserve"> </w:t>
            </w:r>
            <w:r w:rsidRPr="00A004E8">
              <w:rPr>
                <w:rFonts w:ascii="Arial" w:eastAsia="Arial" w:hAnsi="Arial" w:cs="Arial"/>
                <w:sz w:val="20"/>
              </w:rPr>
              <w:t>Office</w:t>
            </w:r>
            <w:r w:rsidRPr="00A004E8">
              <w:rPr>
                <w:rFonts w:ascii="Arial" w:eastAsia="Arial" w:hAnsi="Arial" w:cs="Arial"/>
                <w:spacing w:val="-14"/>
                <w:sz w:val="20"/>
              </w:rPr>
              <w:t xml:space="preserve"> </w:t>
            </w:r>
            <w:r w:rsidRPr="00A004E8">
              <w:rPr>
                <w:rFonts w:ascii="Arial" w:eastAsia="Arial" w:hAnsi="Arial" w:cs="Arial"/>
                <w:sz w:val="20"/>
              </w:rPr>
              <w:t>suite</w:t>
            </w:r>
            <w:r w:rsidRPr="00A004E8">
              <w:rPr>
                <w:rFonts w:ascii="Arial" w:eastAsia="Arial" w:hAnsi="Arial" w:cs="Arial"/>
                <w:spacing w:val="-13"/>
                <w:sz w:val="20"/>
              </w:rPr>
              <w:t xml:space="preserve"> </w:t>
            </w:r>
            <w:r w:rsidRPr="00A004E8">
              <w:rPr>
                <w:rFonts w:ascii="Arial" w:eastAsia="Arial" w:hAnsi="Arial" w:cs="Arial"/>
                <w:sz w:val="20"/>
              </w:rPr>
              <w:t>(Word,</w:t>
            </w:r>
            <w:r w:rsidRPr="00A004E8">
              <w:rPr>
                <w:rFonts w:ascii="Arial" w:eastAsia="Arial" w:hAnsi="Arial" w:cs="Arial"/>
                <w:spacing w:val="-12"/>
                <w:sz w:val="20"/>
              </w:rPr>
              <w:t xml:space="preserve"> </w:t>
            </w:r>
            <w:r w:rsidRPr="00A004E8">
              <w:rPr>
                <w:rFonts w:ascii="Arial" w:eastAsia="Arial" w:hAnsi="Arial" w:cs="Arial"/>
                <w:sz w:val="20"/>
              </w:rPr>
              <w:t>Excel,</w:t>
            </w:r>
            <w:r w:rsidRPr="00A004E8">
              <w:rPr>
                <w:rFonts w:ascii="Arial" w:eastAsia="Arial" w:hAnsi="Arial" w:cs="Arial"/>
                <w:spacing w:val="-15"/>
                <w:sz w:val="20"/>
              </w:rPr>
              <w:t xml:space="preserve"> </w:t>
            </w:r>
            <w:r w:rsidRPr="00A004E8">
              <w:rPr>
                <w:rFonts w:ascii="Arial" w:eastAsia="Arial" w:hAnsi="Arial" w:cs="Arial"/>
                <w:sz w:val="20"/>
              </w:rPr>
              <w:t>Access,</w:t>
            </w:r>
            <w:r w:rsidRPr="00A004E8">
              <w:rPr>
                <w:rFonts w:ascii="Arial" w:eastAsia="Arial" w:hAnsi="Arial" w:cs="Arial"/>
                <w:spacing w:val="-11"/>
                <w:sz w:val="20"/>
              </w:rPr>
              <w:t xml:space="preserve"> </w:t>
            </w:r>
            <w:r w:rsidRPr="00A004E8">
              <w:rPr>
                <w:rFonts w:ascii="Arial" w:eastAsia="Arial" w:hAnsi="Arial" w:cs="Arial"/>
                <w:sz w:val="20"/>
              </w:rPr>
              <w:t>Project, PowerPoint) in a Executive</w:t>
            </w:r>
            <w:r w:rsidRPr="00A004E8">
              <w:rPr>
                <w:rFonts w:ascii="Arial" w:eastAsia="Arial" w:hAnsi="Arial" w:cs="Arial"/>
                <w:spacing w:val="-9"/>
                <w:sz w:val="20"/>
              </w:rPr>
              <w:t xml:space="preserve"> </w:t>
            </w:r>
            <w:r w:rsidRPr="00A004E8">
              <w:rPr>
                <w:rFonts w:ascii="Arial" w:eastAsia="Arial" w:hAnsi="Arial" w:cs="Arial"/>
                <w:sz w:val="20"/>
              </w:rPr>
              <w:t>environment.</w:t>
            </w:r>
          </w:p>
        </w:tc>
      </w:tr>
      <w:tr w:rsidR="00A004E8" w:rsidRPr="00A004E8" w14:paraId="13D1BE94" w14:textId="77777777" w:rsidTr="00DA526B">
        <w:trPr>
          <w:trHeight w:val="297"/>
        </w:trPr>
        <w:tc>
          <w:tcPr>
            <w:tcW w:w="2431" w:type="dxa"/>
          </w:tcPr>
          <w:p w14:paraId="24AD1280" w14:textId="77777777" w:rsidR="00A004E8" w:rsidRPr="00A004E8" w:rsidRDefault="00A004E8" w:rsidP="00A004E8">
            <w:pPr>
              <w:spacing w:line="227" w:lineRule="exact"/>
              <w:ind w:left="289" w:right="277"/>
              <w:jc w:val="center"/>
              <w:rPr>
                <w:rFonts w:ascii="Arial" w:eastAsia="Arial" w:hAnsi="Arial" w:cs="Arial"/>
                <w:sz w:val="20"/>
              </w:rPr>
            </w:pPr>
            <w:r w:rsidRPr="00A004E8">
              <w:rPr>
                <w:rFonts w:ascii="Arial" w:eastAsia="Arial" w:hAnsi="Arial" w:cs="Arial"/>
                <w:sz w:val="20"/>
              </w:rPr>
              <w:t>Skill</w:t>
            </w:r>
          </w:p>
        </w:tc>
        <w:tc>
          <w:tcPr>
            <w:tcW w:w="3420" w:type="dxa"/>
          </w:tcPr>
          <w:p w14:paraId="1EAB73EC" w14:textId="77777777" w:rsidR="00A004E8" w:rsidRPr="00A004E8" w:rsidRDefault="00A004E8" w:rsidP="00A004E8">
            <w:pPr>
              <w:spacing w:line="227" w:lineRule="exact"/>
              <w:ind w:left="789"/>
              <w:rPr>
                <w:rFonts w:ascii="Arial" w:eastAsia="Arial" w:hAnsi="Arial" w:cs="Arial"/>
                <w:sz w:val="20"/>
              </w:rPr>
            </w:pPr>
            <w:r w:rsidRPr="00A004E8">
              <w:rPr>
                <w:rFonts w:ascii="Arial" w:eastAsia="Arial" w:hAnsi="Arial" w:cs="Arial"/>
                <w:sz w:val="20"/>
              </w:rPr>
              <w:t>Degree Requirement</w:t>
            </w:r>
          </w:p>
        </w:tc>
        <w:tc>
          <w:tcPr>
            <w:tcW w:w="2880" w:type="dxa"/>
          </w:tcPr>
          <w:p w14:paraId="328AD9C9" w14:textId="77777777" w:rsidR="00A004E8" w:rsidRPr="00A004E8" w:rsidRDefault="00A004E8" w:rsidP="00A004E8">
            <w:pPr>
              <w:spacing w:line="227" w:lineRule="exact"/>
              <w:ind w:left="299"/>
              <w:rPr>
                <w:rFonts w:ascii="Arial" w:eastAsia="Arial" w:hAnsi="Arial" w:cs="Arial"/>
                <w:sz w:val="20"/>
              </w:rPr>
            </w:pPr>
            <w:r w:rsidRPr="00A004E8">
              <w:rPr>
                <w:rFonts w:ascii="Arial" w:eastAsia="Arial" w:hAnsi="Arial" w:cs="Arial"/>
                <w:sz w:val="20"/>
              </w:rPr>
              <w:t>Experience Requirements</w:t>
            </w:r>
          </w:p>
        </w:tc>
      </w:tr>
      <w:tr w:rsidR="00A004E8" w:rsidRPr="00A004E8" w14:paraId="39C823E7" w14:textId="77777777" w:rsidTr="00DA526B">
        <w:trPr>
          <w:trHeight w:val="476"/>
        </w:trPr>
        <w:tc>
          <w:tcPr>
            <w:tcW w:w="2431" w:type="dxa"/>
          </w:tcPr>
          <w:p w14:paraId="7088DCF9" w14:textId="77777777" w:rsidR="00A004E8" w:rsidRPr="00A004E8" w:rsidRDefault="00A004E8" w:rsidP="00A004E8">
            <w:pPr>
              <w:ind w:left="40" w:right="50"/>
              <w:rPr>
                <w:rFonts w:ascii="Arial" w:eastAsia="Arial" w:hAnsi="Arial" w:cs="Arial"/>
                <w:sz w:val="20"/>
              </w:rPr>
            </w:pPr>
            <w:r w:rsidRPr="00A004E8">
              <w:rPr>
                <w:rFonts w:ascii="Arial" w:eastAsia="Arial" w:hAnsi="Arial" w:cs="Arial"/>
                <w:sz w:val="20"/>
              </w:rPr>
              <w:t>Management Analyst Basic</w:t>
            </w:r>
          </w:p>
        </w:tc>
        <w:tc>
          <w:tcPr>
            <w:tcW w:w="3420" w:type="dxa"/>
          </w:tcPr>
          <w:p w14:paraId="4D9238EA" w14:textId="77777777" w:rsidR="00A004E8" w:rsidRPr="00A004E8" w:rsidRDefault="00A004E8" w:rsidP="00A004E8">
            <w:pPr>
              <w:ind w:left="38"/>
              <w:rPr>
                <w:rFonts w:ascii="Arial" w:eastAsia="Arial" w:hAnsi="Arial" w:cs="Arial"/>
                <w:sz w:val="20"/>
              </w:rPr>
            </w:pPr>
            <w:r w:rsidRPr="00A004E8">
              <w:rPr>
                <w:rFonts w:ascii="Arial" w:eastAsia="Arial" w:hAnsi="Arial" w:cs="Arial"/>
                <w:sz w:val="20"/>
              </w:rPr>
              <w:t>BS-BA Degree or 4 plus years of experience</w:t>
            </w:r>
          </w:p>
        </w:tc>
        <w:tc>
          <w:tcPr>
            <w:tcW w:w="2880" w:type="dxa"/>
          </w:tcPr>
          <w:p w14:paraId="7D9E379B" w14:textId="77777777" w:rsidR="00A004E8" w:rsidRPr="00A004E8" w:rsidRDefault="00A004E8" w:rsidP="00A004E8">
            <w:pPr>
              <w:spacing w:line="227" w:lineRule="exact"/>
              <w:ind w:left="38"/>
              <w:rPr>
                <w:rFonts w:ascii="Arial" w:eastAsia="Arial" w:hAnsi="Arial" w:cs="Arial"/>
                <w:sz w:val="20"/>
              </w:rPr>
            </w:pPr>
            <w:r w:rsidRPr="00A004E8">
              <w:rPr>
                <w:rFonts w:ascii="Arial" w:eastAsia="Arial" w:hAnsi="Arial" w:cs="Arial"/>
                <w:sz w:val="20"/>
              </w:rPr>
              <w:t>2 Years</w:t>
            </w:r>
          </w:p>
        </w:tc>
      </w:tr>
      <w:tr w:rsidR="00A004E8" w:rsidRPr="00A004E8" w14:paraId="7E89FFEE" w14:textId="77777777" w:rsidTr="00DA526B">
        <w:trPr>
          <w:trHeight w:val="513"/>
        </w:trPr>
        <w:tc>
          <w:tcPr>
            <w:tcW w:w="2431" w:type="dxa"/>
          </w:tcPr>
          <w:p w14:paraId="4E1632A7" w14:textId="77777777" w:rsidR="00A004E8" w:rsidRPr="00A004E8" w:rsidRDefault="00A004E8" w:rsidP="00A004E8">
            <w:pPr>
              <w:spacing w:line="227" w:lineRule="exact"/>
              <w:ind w:left="40"/>
              <w:rPr>
                <w:rFonts w:ascii="Arial" w:eastAsia="Arial" w:hAnsi="Arial" w:cs="Arial"/>
                <w:sz w:val="20"/>
              </w:rPr>
            </w:pPr>
            <w:r w:rsidRPr="00A004E8">
              <w:rPr>
                <w:rFonts w:ascii="Arial" w:eastAsia="Arial" w:hAnsi="Arial" w:cs="Arial"/>
                <w:sz w:val="20"/>
              </w:rPr>
              <w:t>Management Analyst Mid</w:t>
            </w:r>
          </w:p>
        </w:tc>
        <w:tc>
          <w:tcPr>
            <w:tcW w:w="3420" w:type="dxa"/>
          </w:tcPr>
          <w:p w14:paraId="44A2136C" w14:textId="77777777" w:rsidR="00A004E8" w:rsidRPr="00A004E8" w:rsidRDefault="00A004E8" w:rsidP="00A004E8">
            <w:pPr>
              <w:ind w:left="38"/>
              <w:rPr>
                <w:rFonts w:ascii="Arial" w:eastAsia="Arial" w:hAnsi="Arial" w:cs="Arial"/>
                <w:sz w:val="20"/>
              </w:rPr>
            </w:pPr>
            <w:r w:rsidRPr="00A004E8">
              <w:rPr>
                <w:rFonts w:ascii="Arial" w:eastAsia="Arial" w:hAnsi="Arial" w:cs="Arial"/>
                <w:sz w:val="20"/>
              </w:rPr>
              <w:t>BS-BA Degree or 4 plus years of experience</w:t>
            </w:r>
          </w:p>
        </w:tc>
        <w:tc>
          <w:tcPr>
            <w:tcW w:w="2880" w:type="dxa"/>
          </w:tcPr>
          <w:p w14:paraId="18CFFF83" w14:textId="77777777" w:rsidR="00A004E8" w:rsidRPr="00A004E8" w:rsidRDefault="00A004E8" w:rsidP="00A004E8">
            <w:pPr>
              <w:spacing w:line="227" w:lineRule="exact"/>
              <w:ind w:left="38"/>
              <w:rPr>
                <w:rFonts w:ascii="Arial" w:eastAsia="Arial" w:hAnsi="Arial" w:cs="Arial"/>
                <w:sz w:val="20"/>
              </w:rPr>
            </w:pPr>
            <w:r w:rsidRPr="00A004E8">
              <w:rPr>
                <w:rFonts w:ascii="Arial" w:eastAsia="Arial" w:hAnsi="Arial" w:cs="Arial"/>
                <w:sz w:val="20"/>
              </w:rPr>
              <w:t>3 Years</w:t>
            </w:r>
          </w:p>
        </w:tc>
      </w:tr>
      <w:tr w:rsidR="00A004E8" w:rsidRPr="00A004E8" w14:paraId="3AA56B36" w14:textId="77777777" w:rsidTr="00DA526B">
        <w:trPr>
          <w:trHeight w:val="539"/>
        </w:trPr>
        <w:tc>
          <w:tcPr>
            <w:tcW w:w="2431" w:type="dxa"/>
          </w:tcPr>
          <w:p w14:paraId="0F2C4846" w14:textId="77777777" w:rsidR="00A004E8" w:rsidRPr="00A004E8" w:rsidRDefault="00A004E8" w:rsidP="00A004E8">
            <w:pPr>
              <w:ind w:left="40"/>
              <w:rPr>
                <w:rFonts w:ascii="Arial" w:eastAsia="Arial" w:hAnsi="Arial" w:cs="Arial"/>
                <w:sz w:val="20"/>
              </w:rPr>
            </w:pPr>
            <w:r w:rsidRPr="00A004E8">
              <w:rPr>
                <w:rFonts w:ascii="Arial" w:eastAsia="Arial" w:hAnsi="Arial" w:cs="Arial"/>
                <w:sz w:val="20"/>
              </w:rPr>
              <w:t>Management Analyst Expert</w:t>
            </w:r>
          </w:p>
        </w:tc>
        <w:tc>
          <w:tcPr>
            <w:tcW w:w="3420" w:type="dxa"/>
          </w:tcPr>
          <w:p w14:paraId="30DD4DD1" w14:textId="77777777" w:rsidR="00A004E8" w:rsidRPr="00A004E8" w:rsidRDefault="00A004E8" w:rsidP="00A004E8">
            <w:pPr>
              <w:ind w:left="38"/>
              <w:rPr>
                <w:rFonts w:ascii="Arial" w:eastAsia="Arial" w:hAnsi="Arial" w:cs="Arial"/>
                <w:sz w:val="20"/>
              </w:rPr>
            </w:pPr>
            <w:r w:rsidRPr="00A004E8">
              <w:rPr>
                <w:rFonts w:ascii="Arial" w:eastAsia="Arial" w:hAnsi="Arial" w:cs="Arial"/>
                <w:sz w:val="20"/>
              </w:rPr>
              <w:t>BS-BA Degree or 4 plus years of experience</w:t>
            </w:r>
          </w:p>
        </w:tc>
        <w:tc>
          <w:tcPr>
            <w:tcW w:w="2880" w:type="dxa"/>
          </w:tcPr>
          <w:p w14:paraId="34FF2118" w14:textId="77777777" w:rsidR="00A004E8" w:rsidRPr="00A004E8" w:rsidRDefault="00A004E8" w:rsidP="00A004E8">
            <w:pPr>
              <w:spacing w:line="224" w:lineRule="exact"/>
              <w:ind w:left="38"/>
              <w:rPr>
                <w:rFonts w:ascii="Arial" w:eastAsia="Arial" w:hAnsi="Arial" w:cs="Arial"/>
                <w:sz w:val="20"/>
              </w:rPr>
            </w:pPr>
            <w:r w:rsidRPr="00A004E8">
              <w:rPr>
                <w:rFonts w:ascii="Arial" w:eastAsia="Arial" w:hAnsi="Arial" w:cs="Arial"/>
                <w:sz w:val="20"/>
              </w:rPr>
              <w:t>Over 6 Years</w:t>
            </w:r>
          </w:p>
        </w:tc>
      </w:tr>
    </w:tbl>
    <w:p w14:paraId="6E7E7651" w14:textId="77777777" w:rsidR="007F074F" w:rsidRDefault="007F074F" w:rsidP="007F074F">
      <w:pPr>
        <w:spacing w:before="18"/>
        <w:rPr>
          <w:b/>
          <w:sz w:val="24"/>
        </w:rPr>
      </w:pPr>
    </w:p>
    <w:p w14:paraId="06A83F56" w14:textId="77777777" w:rsidR="00B65352" w:rsidRPr="00B65352" w:rsidRDefault="00B65352" w:rsidP="00B65352">
      <w:pPr>
        <w:spacing w:before="1"/>
        <w:ind w:left="320"/>
        <w:rPr>
          <w:b/>
          <w:i/>
          <w:sz w:val="24"/>
          <w:szCs w:val="24"/>
        </w:rPr>
      </w:pPr>
      <w:r w:rsidRPr="00B65352">
        <w:rPr>
          <w:b/>
          <w:i/>
          <w:sz w:val="24"/>
          <w:szCs w:val="24"/>
        </w:rPr>
        <w:t>Master Scheduler</w:t>
      </w:r>
    </w:p>
    <w:p w14:paraId="7F9288B3" w14:textId="77777777" w:rsidR="00B65352" w:rsidRPr="00B65352" w:rsidRDefault="00B65352" w:rsidP="00B65352">
      <w:pPr>
        <w:spacing w:before="60"/>
        <w:ind w:left="320" w:firstLine="400"/>
        <w:rPr>
          <w:b/>
          <w:bCs/>
        </w:rPr>
      </w:pPr>
      <w:r w:rsidRPr="00B65352">
        <w:rPr>
          <w:b/>
          <w:bCs/>
        </w:rPr>
        <w:t>Functional Responsibility:</w:t>
      </w:r>
    </w:p>
    <w:p w14:paraId="33933FA7" w14:textId="77777777" w:rsidR="00B65352" w:rsidRPr="00B65352" w:rsidRDefault="00B65352" w:rsidP="00B65352">
      <w:pPr>
        <w:numPr>
          <w:ilvl w:val="1"/>
          <w:numId w:val="48"/>
        </w:numPr>
        <w:tabs>
          <w:tab w:val="left" w:pos="1399"/>
          <w:tab w:val="left" w:pos="1400"/>
        </w:tabs>
        <w:spacing w:before="81" w:line="237" w:lineRule="exact"/>
        <w:rPr>
          <w:sz w:val="20"/>
        </w:rPr>
      </w:pPr>
      <w:r w:rsidRPr="00B65352">
        <w:rPr>
          <w:sz w:val="20"/>
        </w:rPr>
        <w:t>Support a Program Management Office (PMO) to assist in managing a major IT</w:t>
      </w:r>
      <w:r w:rsidRPr="00B65352">
        <w:rPr>
          <w:spacing w:val="-11"/>
          <w:sz w:val="20"/>
        </w:rPr>
        <w:t xml:space="preserve"> </w:t>
      </w:r>
      <w:r w:rsidRPr="00B65352">
        <w:rPr>
          <w:sz w:val="20"/>
        </w:rPr>
        <w:t>investment</w:t>
      </w:r>
    </w:p>
    <w:p w14:paraId="32FDB0A0" w14:textId="77777777" w:rsidR="00B65352" w:rsidRPr="00B65352" w:rsidRDefault="00B65352" w:rsidP="00B65352">
      <w:pPr>
        <w:numPr>
          <w:ilvl w:val="1"/>
          <w:numId w:val="48"/>
        </w:numPr>
        <w:tabs>
          <w:tab w:val="left" w:pos="1399"/>
          <w:tab w:val="left" w:pos="1400"/>
        </w:tabs>
        <w:spacing w:before="78" w:line="235" w:lineRule="auto"/>
        <w:ind w:right="2001"/>
      </w:pPr>
      <w:r w:rsidRPr="00B65352">
        <w:rPr>
          <w:sz w:val="20"/>
        </w:rPr>
        <w:t>Work as a part of a program or project team to create</w:t>
      </w:r>
      <w:r w:rsidRPr="00B65352">
        <w:rPr>
          <w:spacing w:val="-41"/>
          <w:sz w:val="20"/>
        </w:rPr>
        <w:t xml:space="preserve"> </w:t>
      </w:r>
      <w:r w:rsidRPr="00B65352">
        <w:rPr>
          <w:sz w:val="20"/>
        </w:rPr>
        <w:t xml:space="preserve">comprehensive development </w:t>
      </w:r>
      <w:r w:rsidRPr="00B65352">
        <w:t>and deployment schedules that are developed and monitored in concert with prime contractor schedules.</w:t>
      </w:r>
    </w:p>
    <w:p w14:paraId="496DC47D" w14:textId="77777777" w:rsidR="00B65352" w:rsidRPr="00B65352" w:rsidRDefault="00B65352" w:rsidP="00B65352">
      <w:pPr>
        <w:numPr>
          <w:ilvl w:val="1"/>
          <w:numId w:val="48"/>
        </w:numPr>
        <w:tabs>
          <w:tab w:val="left" w:pos="1399"/>
          <w:tab w:val="left" w:pos="1400"/>
        </w:tabs>
        <w:spacing w:line="252" w:lineRule="auto"/>
        <w:ind w:right="2372"/>
        <w:rPr>
          <w:sz w:val="20"/>
        </w:rPr>
      </w:pPr>
      <w:r w:rsidRPr="00B65352">
        <w:rPr>
          <w:sz w:val="20"/>
        </w:rPr>
        <w:t>Develop plans, schedules and tracks cost/budgets to meet requirements for a</w:t>
      </w:r>
      <w:r w:rsidRPr="00B65352">
        <w:rPr>
          <w:spacing w:val="-37"/>
          <w:sz w:val="20"/>
        </w:rPr>
        <w:t xml:space="preserve"> </w:t>
      </w:r>
      <w:r w:rsidRPr="00B65352">
        <w:rPr>
          <w:sz w:val="20"/>
        </w:rPr>
        <w:t>large government</w:t>
      </w:r>
      <w:r w:rsidRPr="00B65352">
        <w:rPr>
          <w:spacing w:val="-2"/>
          <w:sz w:val="20"/>
        </w:rPr>
        <w:t xml:space="preserve"> </w:t>
      </w:r>
      <w:r w:rsidRPr="00B65352">
        <w:rPr>
          <w:sz w:val="20"/>
        </w:rPr>
        <w:t>program</w:t>
      </w:r>
    </w:p>
    <w:p w14:paraId="1317CB80" w14:textId="77777777" w:rsidR="00B65352" w:rsidRPr="00B65352" w:rsidRDefault="00B65352" w:rsidP="00B65352">
      <w:pPr>
        <w:numPr>
          <w:ilvl w:val="1"/>
          <w:numId w:val="48"/>
        </w:numPr>
        <w:tabs>
          <w:tab w:val="left" w:pos="1399"/>
          <w:tab w:val="left" w:pos="1400"/>
        </w:tabs>
        <w:spacing w:line="238" w:lineRule="exact"/>
        <w:ind w:left="1399" w:hanging="359"/>
        <w:rPr>
          <w:sz w:val="20"/>
        </w:rPr>
      </w:pPr>
      <w:r w:rsidRPr="00B65352">
        <w:rPr>
          <w:sz w:val="20"/>
        </w:rPr>
        <w:t>Establish complex program plans and</w:t>
      </w:r>
      <w:r w:rsidRPr="00B65352">
        <w:rPr>
          <w:spacing w:val="-3"/>
          <w:sz w:val="20"/>
        </w:rPr>
        <w:t xml:space="preserve"> </w:t>
      </w:r>
      <w:r w:rsidRPr="00B65352">
        <w:rPr>
          <w:sz w:val="20"/>
        </w:rPr>
        <w:t>schedules</w:t>
      </w:r>
    </w:p>
    <w:p w14:paraId="12E6AA0C" w14:textId="77777777" w:rsidR="00B65352" w:rsidRPr="00B65352" w:rsidRDefault="00B65352" w:rsidP="00B65352">
      <w:pPr>
        <w:numPr>
          <w:ilvl w:val="1"/>
          <w:numId w:val="48"/>
        </w:numPr>
        <w:tabs>
          <w:tab w:val="left" w:pos="1399"/>
          <w:tab w:val="left" w:pos="1400"/>
        </w:tabs>
        <w:spacing w:line="245" w:lineRule="exact"/>
        <w:ind w:left="1399" w:hanging="359"/>
        <w:rPr>
          <w:sz w:val="20"/>
        </w:rPr>
      </w:pPr>
      <w:r w:rsidRPr="00B65352">
        <w:rPr>
          <w:sz w:val="20"/>
        </w:rPr>
        <w:t>Provide technical advice on critical paths, pert analysis and milestone</w:t>
      </w:r>
      <w:r w:rsidRPr="00B65352">
        <w:rPr>
          <w:spacing w:val="-10"/>
          <w:sz w:val="20"/>
        </w:rPr>
        <w:t xml:space="preserve"> </w:t>
      </w:r>
      <w:r w:rsidRPr="00B65352">
        <w:rPr>
          <w:sz w:val="20"/>
        </w:rPr>
        <w:t>development.</w:t>
      </w:r>
    </w:p>
    <w:p w14:paraId="361638D8" w14:textId="77777777" w:rsidR="00B65352" w:rsidRPr="00B65352" w:rsidRDefault="00B65352" w:rsidP="00B65352">
      <w:pPr>
        <w:numPr>
          <w:ilvl w:val="1"/>
          <w:numId w:val="48"/>
        </w:numPr>
        <w:tabs>
          <w:tab w:val="left" w:pos="1399"/>
          <w:tab w:val="left" w:pos="1400"/>
        </w:tabs>
        <w:spacing w:line="238" w:lineRule="exact"/>
        <w:ind w:left="1399" w:hanging="359"/>
        <w:rPr>
          <w:sz w:val="20"/>
        </w:rPr>
      </w:pPr>
      <w:r w:rsidRPr="00B65352">
        <w:rPr>
          <w:sz w:val="20"/>
        </w:rPr>
        <w:t>Audit schedules for compliance with the life cycle management</w:t>
      </w:r>
      <w:r w:rsidRPr="00B65352">
        <w:rPr>
          <w:spacing w:val="-8"/>
          <w:sz w:val="20"/>
        </w:rPr>
        <w:t xml:space="preserve"> </w:t>
      </w:r>
      <w:r w:rsidRPr="00B65352">
        <w:rPr>
          <w:sz w:val="20"/>
        </w:rPr>
        <w:t>processes</w:t>
      </w:r>
    </w:p>
    <w:p w14:paraId="0D8F8FF0" w14:textId="77777777" w:rsidR="00B65352" w:rsidRPr="00B65352" w:rsidRDefault="00B65352" w:rsidP="00B65352">
      <w:pPr>
        <w:numPr>
          <w:ilvl w:val="1"/>
          <w:numId w:val="48"/>
        </w:numPr>
        <w:tabs>
          <w:tab w:val="left" w:pos="1399"/>
          <w:tab w:val="left" w:pos="1400"/>
        </w:tabs>
        <w:spacing w:line="232" w:lineRule="auto"/>
        <w:ind w:right="1662"/>
        <w:rPr>
          <w:sz w:val="20"/>
        </w:rPr>
      </w:pPr>
      <w:r w:rsidRPr="00B65352">
        <w:rPr>
          <w:sz w:val="20"/>
        </w:rPr>
        <w:t>Provide</w:t>
      </w:r>
      <w:r w:rsidRPr="00B65352">
        <w:rPr>
          <w:spacing w:val="-11"/>
          <w:sz w:val="20"/>
        </w:rPr>
        <w:t xml:space="preserve"> </w:t>
      </w:r>
      <w:r w:rsidRPr="00B65352">
        <w:rPr>
          <w:sz w:val="20"/>
        </w:rPr>
        <w:t>a</w:t>
      </w:r>
      <w:r w:rsidRPr="00B65352">
        <w:rPr>
          <w:spacing w:val="-11"/>
          <w:sz w:val="20"/>
        </w:rPr>
        <w:t xml:space="preserve"> </w:t>
      </w:r>
      <w:r w:rsidRPr="00B65352">
        <w:rPr>
          <w:sz w:val="20"/>
        </w:rPr>
        <w:t>thorough</w:t>
      </w:r>
      <w:r w:rsidRPr="00B65352">
        <w:rPr>
          <w:spacing w:val="-14"/>
          <w:sz w:val="20"/>
        </w:rPr>
        <w:t xml:space="preserve"> </w:t>
      </w:r>
      <w:r w:rsidRPr="00B65352">
        <w:rPr>
          <w:sz w:val="20"/>
        </w:rPr>
        <w:t>schedule</w:t>
      </w:r>
      <w:r w:rsidRPr="00B65352">
        <w:rPr>
          <w:spacing w:val="-11"/>
          <w:sz w:val="20"/>
        </w:rPr>
        <w:t xml:space="preserve"> </w:t>
      </w:r>
      <w:r w:rsidRPr="00B65352">
        <w:rPr>
          <w:sz w:val="20"/>
        </w:rPr>
        <w:t>analysis</w:t>
      </w:r>
      <w:r w:rsidRPr="00B65352">
        <w:rPr>
          <w:spacing w:val="-10"/>
          <w:sz w:val="20"/>
        </w:rPr>
        <w:t xml:space="preserve"> </w:t>
      </w:r>
      <w:r w:rsidRPr="00B65352">
        <w:rPr>
          <w:sz w:val="20"/>
        </w:rPr>
        <w:t>to</w:t>
      </w:r>
      <w:r w:rsidRPr="00B65352">
        <w:rPr>
          <w:spacing w:val="-11"/>
          <w:sz w:val="20"/>
        </w:rPr>
        <w:t xml:space="preserve"> </w:t>
      </w:r>
      <w:r w:rsidRPr="00B65352">
        <w:rPr>
          <w:sz w:val="20"/>
        </w:rPr>
        <w:t>include</w:t>
      </w:r>
      <w:r w:rsidRPr="00B65352">
        <w:rPr>
          <w:spacing w:val="-13"/>
          <w:sz w:val="20"/>
        </w:rPr>
        <w:t xml:space="preserve"> </w:t>
      </w:r>
      <w:r w:rsidRPr="00B65352">
        <w:rPr>
          <w:sz w:val="20"/>
        </w:rPr>
        <w:t>task</w:t>
      </w:r>
      <w:r w:rsidRPr="00B65352">
        <w:rPr>
          <w:spacing w:val="-11"/>
          <w:sz w:val="20"/>
        </w:rPr>
        <w:t xml:space="preserve"> </w:t>
      </w:r>
      <w:r w:rsidRPr="00B65352">
        <w:rPr>
          <w:sz w:val="20"/>
        </w:rPr>
        <w:t>interdependency</w:t>
      </w:r>
      <w:r w:rsidRPr="00B65352">
        <w:rPr>
          <w:spacing w:val="-16"/>
          <w:sz w:val="20"/>
        </w:rPr>
        <w:t xml:space="preserve"> </w:t>
      </w:r>
      <w:r w:rsidRPr="00B65352">
        <w:rPr>
          <w:sz w:val="20"/>
        </w:rPr>
        <w:t>analysis,</w:t>
      </w:r>
      <w:r w:rsidRPr="00B65352">
        <w:rPr>
          <w:spacing w:val="-11"/>
          <w:sz w:val="20"/>
        </w:rPr>
        <w:t xml:space="preserve"> </w:t>
      </w:r>
      <w:r w:rsidRPr="00B65352">
        <w:rPr>
          <w:sz w:val="20"/>
        </w:rPr>
        <w:t>critical</w:t>
      </w:r>
      <w:r w:rsidRPr="00B65352">
        <w:rPr>
          <w:spacing w:val="-11"/>
          <w:sz w:val="20"/>
        </w:rPr>
        <w:t xml:space="preserve"> </w:t>
      </w:r>
      <w:r w:rsidRPr="00B65352">
        <w:rPr>
          <w:sz w:val="20"/>
        </w:rPr>
        <w:t>path, sensitivity/risk analysis and application of related</w:t>
      </w:r>
      <w:r w:rsidRPr="00B65352">
        <w:rPr>
          <w:spacing w:val="3"/>
          <w:sz w:val="20"/>
        </w:rPr>
        <w:t xml:space="preserve"> </w:t>
      </w:r>
      <w:r w:rsidRPr="00B65352">
        <w:rPr>
          <w:sz w:val="20"/>
        </w:rPr>
        <w:t>tools</w:t>
      </w:r>
    </w:p>
    <w:p w14:paraId="57919904" w14:textId="77777777" w:rsidR="00B65352" w:rsidRPr="00B65352" w:rsidRDefault="00B65352" w:rsidP="00B65352">
      <w:pPr>
        <w:numPr>
          <w:ilvl w:val="1"/>
          <w:numId w:val="48"/>
        </w:numPr>
        <w:tabs>
          <w:tab w:val="left" w:pos="1399"/>
          <w:tab w:val="left" w:pos="1400"/>
        </w:tabs>
        <w:spacing w:line="242" w:lineRule="auto"/>
        <w:ind w:right="1864"/>
        <w:rPr>
          <w:sz w:val="20"/>
        </w:rPr>
      </w:pPr>
      <w:r w:rsidRPr="00B65352">
        <w:rPr>
          <w:sz w:val="20"/>
        </w:rPr>
        <w:t>Consult with executive management team on schedule modifications to achieve</w:t>
      </w:r>
      <w:r w:rsidRPr="00B65352">
        <w:rPr>
          <w:spacing w:val="-41"/>
          <w:sz w:val="20"/>
        </w:rPr>
        <w:t xml:space="preserve"> </w:t>
      </w:r>
      <w:r w:rsidRPr="00B65352">
        <w:rPr>
          <w:sz w:val="20"/>
        </w:rPr>
        <w:t>optimum schedules</w:t>
      </w:r>
    </w:p>
    <w:p w14:paraId="07A81C74" w14:textId="77777777" w:rsidR="00B65352" w:rsidRPr="00B65352" w:rsidRDefault="00B65352" w:rsidP="00B65352">
      <w:pPr>
        <w:numPr>
          <w:ilvl w:val="1"/>
          <w:numId w:val="48"/>
        </w:numPr>
        <w:tabs>
          <w:tab w:val="left" w:pos="1399"/>
          <w:tab w:val="left" w:pos="1400"/>
        </w:tabs>
        <w:spacing w:line="242" w:lineRule="auto"/>
        <w:ind w:right="1764"/>
        <w:rPr>
          <w:sz w:val="20"/>
        </w:rPr>
      </w:pPr>
      <w:r w:rsidRPr="00B65352">
        <w:rPr>
          <w:sz w:val="20"/>
        </w:rPr>
        <w:t>Coordinate</w:t>
      </w:r>
      <w:r w:rsidRPr="00B65352">
        <w:rPr>
          <w:spacing w:val="-13"/>
          <w:sz w:val="20"/>
        </w:rPr>
        <w:t xml:space="preserve"> </w:t>
      </w:r>
      <w:r w:rsidRPr="00B65352">
        <w:rPr>
          <w:sz w:val="20"/>
        </w:rPr>
        <w:t>work</w:t>
      </w:r>
      <w:r w:rsidRPr="00B65352">
        <w:rPr>
          <w:spacing w:val="-8"/>
          <w:sz w:val="20"/>
        </w:rPr>
        <w:t xml:space="preserve"> </w:t>
      </w:r>
      <w:r w:rsidRPr="00B65352">
        <w:rPr>
          <w:sz w:val="20"/>
        </w:rPr>
        <w:t>efforts</w:t>
      </w:r>
      <w:r w:rsidRPr="00B65352">
        <w:rPr>
          <w:spacing w:val="-9"/>
          <w:sz w:val="20"/>
        </w:rPr>
        <w:t xml:space="preserve"> </w:t>
      </w:r>
      <w:r w:rsidRPr="00B65352">
        <w:rPr>
          <w:sz w:val="20"/>
        </w:rPr>
        <w:t>across</w:t>
      </w:r>
      <w:r w:rsidRPr="00B65352">
        <w:rPr>
          <w:spacing w:val="-11"/>
          <w:sz w:val="20"/>
        </w:rPr>
        <w:t xml:space="preserve"> </w:t>
      </w:r>
      <w:r w:rsidRPr="00B65352">
        <w:rPr>
          <w:sz w:val="20"/>
        </w:rPr>
        <w:t>multiple</w:t>
      </w:r>
      <w:r w:rsidRPr="00B65352">
        <w:rPr>
          <w:spacing w:val="-9"/>
          <w:sz w:val="20"/>
        </w:rPr>
        <w:t xml:space="preserve"> </w:t>
      </w:r>
      <w:r w:rsidRPr="00B65352">
        <w:rPr>
          <w:sz w:val="20"/>
        </w:rPr>
        <w:t>units,</w:t>
      </w:r>
      <w:r w:rsidRPr="00B65352">
        <w:rPr>
          <w:spacing w:val="-10"/>
          <w:sz w:val="20"/>
        </w:rPr>
        <w:t xml:space="preserve"> </w:t>
      </w:r>
      <w:r w:rsidRPr="00B65352">
        <w:rPr>
          <w:sz w:val="20"/>
        </w:rPr>
        <w:t>each</w:t>
      </w:r>
      <w:r w:rsidRPr="00B65352">
        <w:rPr>
          <w:spacing w:val="-10"/>
          <w:sz w:val="20"/>
        </w:rPr>
        <w:t xml:space="preserve"> </w:t>
      </w:r>
      <w:r w:rsidRPr="00B65352">
        <w:rPr>
          <w:sz w:val="20"/>
        </w:rPr>
        <w:t>with</w:t>
      </w:r>
      <w:r w:rsidRPr="00B65352">
        <w:rPr>
          <w:spacing w:val="-9"/>
          <w:sz w:val="20"/>
        </w:rPr>
        <w:t xml:space="preserve"> </w:t>
      </w:r>
      <w:r w:rsidRPr="00B65352">
        <w:rPr>
          <w:sz w:val="20"/>
        </w:rPr>
        <w:t>responsibility</w:t>
      </w:r>
      <w:r w:rsidRPr="00B65352">
        <w:rPr>
          <w:spacing w:val="-15"/>
          <w:sz w:val="20"/>
        </w:rPr>
        <w:t xml:space="preserve"> </w:t>
      </w:r>
      <w:r w:rsidRPr="00B65352">
        <w:rPr>
          <w:sz w:val="20"/>
        </w:rPr>
        <w:t>for</w:t>
      </w:r>
      <w:r w:rsidRPr="00B65352">
        <w:rPr>
          <w:spacing w:val="-9"/>
          <w:sz w:val="20"/>
        </w:rPr>
        <w:t xml:space="preserve"> </w:t>
      </w:r>
      <w:r w:rsidRPr="00B65352">
        <w:rPr>
          <w:sz w:val="20"/>
        </w:rPr>
        <w:t>a</w:t>
      </w:r>
      <w:r w:rsidRPr="00B65352">
        <w:rPr>
          <w:spacing w:val="-9"/>
          <w:sz w:val="20"/>
        </w:rPr>
        <w:t xml:space="preserve"> </w:t>
      </w:r>
      <w:r w:rsidRPr="00B65352">
        <w:rPr>
          <w:sz w:val="20"/>
        </w:rPr>
        <w:t>different</w:t>
      </w:r>
      <w:r w:rsidRPr="00B65352">
        <w:rPr>
          <w:spacing w:val="-12"/>
          <w:sz w:val="20"/>
        </w:rPr>
        <w:t xml:space="preserve"> </w:t>
      </w:r>
      <w:r w:rsidRPr="00B65352">
        <w:rPr>
          <w:sz w:val="20"/>
        </w:rPr>
        <w:t>facet</w:t>
      </w:r>
      <w:r w:rsidRPr="00B65352">
        <w:rPr>
          <w:spacing w:val="-9"/>
          <w:sz w:val="20"/>
        </w:rPr>
        <w:t xml:space="preserve"> </w:t>
      </w:r>
      <w:r w:rsidRPr="00B65352">
        <w:rPr>
          <w:sz w:val="20"/>
        </w:rPr>
        <w:t>of the program life</w:t>
      </w:r>
      <w:r w:rsidRPr="00B65352">
        <w:rPr>
          <w:spacing w:val="-2"/>
          <w:sz w:val="20"/>
        </w:rPr>
        <w:t xml:space="preserve"> </w:t>
      </w:r>
      <w:r w:rsidRPr="00B65352">
        <w:rPr>
          <w:sz w:val="20"/>
        </w:rPr>
        <w:t>cycle</w:t>
      </w:r>
    </w:p>
    <w:p w14:paraId="57583421" w14:textId="77777777" w:rsidR="00B65352" w:rsidRPr="00B65352" w:rsidRDefault="00B65352" w:rsidP="00B65352">
      <w:pPr>
        <w:numPr>
          <w:ilvl w:val="1"/>
          <w:numId w:val="48"/>
        </w:numPr>
        <w:tabs>
          <w:tab w:val="left" w:pos="1399"/>
          <w:tab w:val="left" w:pos="1400"/>
        </w:tabs>
        <w:spacing w:line="232" w:lineRule="auto"/>
        <w:ind w:right="2159"/>
        <w:rPr>
          <w:sz w:val="20"/>
        </w:rPr>
      </w:pPr>
      <w:r w:rsidRPr="00B65352">
        <w:rPr>
          <w:sz w:val="20"/>
        </w:rPr>
        <w:t>Coordinate</w:t>
      </w:r>
      <w:r w:rsidRPr="00B65352">
        <w:rPr>
          <w:spacing w:val="-13"/>
          <w:sz w:val="20"/>
        </w:rPr>
        <w:t xml:space="preserve"> </w:t>
      </w:r>
      <w:r w:rsidRPr="00B65352">
        <w:rPr>
          <w:sz w:val="20"/>
        </w:rPr>
        <w:t>with</w:t>
      </w:r>
      <w:r w:rsidRPr="00B65352">
        <w:rPr>
          <w:spacing w:val="-11"/>
          <w:sz w:val="20"/>
        </w:rPr>
        <w:t xml:space="preserve"> </w:t>
      </w:r>
      <w:r w:rsidRPr="00B65352">
        <w:rPr>
          <w:sz w:val="20"/>
        </w:rPr>
        <w:t>government</w:t>
      </w:r>
      <w:r w:rsidRPr="00B65352">
        <w:rPr>
          <w:spacing w:val="-10"/>
          <w:sz w:val="20"/>
        </w:rPr>
        <w:t xml:space="preserve"> </w:t>
      </w:r>
      <w:r w:rsidRPr="00B65352">
        <w:rPr>
          <w:sz w:val="20"/>
        </w:rPr>
        <w:t>and</w:t>
      </w:r>
      <w:r w:rsidRPr="00B65352">
        <w:rPr>
          <w:spacing w:val="-10"/>
          <w:sz w:val="20"/>
        </w:rPr>
        <w:t xml:space="preserve"> </w:t>
      </w:r>
      <w:r w:rsidRPr="00B65352">
        <w:rPr>
          <w:sz w:val="20"/>
        </w:rPr>
        <w:t>development</w:t>
      </w:r>
      <w:r w:rsidRPr="00B65352">
        <w:rPr>
          <w:spacing w:val="-12"/>
          <w:sz w:val="20"/>
        </w:rPr>
        <w:t xml:space="preserve"> </w:t>
      </w:r>
      <w:r w:rsidRPr="00B65352">
        <w:rPr>
          <w:sz w:val="20"/>
        </w:rPr>
        <w:t>contractor</w:t>
      </w:r>
      <w:r w:rsidRPr="00B65352">
        <w:rPr>
          <w:spacing w:val="-10"/>
          <w:sz w:val="20"/>
        </w:rPr>
        <w:t xml:space="preserve"> </w:t>
      </w:r>
      <w:r w:rsidRPr="00B65352">
        <w:rPr>
          <w:sz w:val="20"/>
        </w:rPr>
        <w:t>input</w:t>
      </w:r>
      <w:r w:rsidRPr="00B65352">
        <w:rPr>
          <w:spacing w:val="-12"/>
          <w:sz w:val="20"/>
        </w:rPr>
        <w:t xml:space="preserve"> </w:t>
      </w:r>
      <w:r w:rsidRPr="00B65352">
        <w:rPr>
          <w:sz w:val="20"/>
        </w:rPr>
        <w:t>to</w:t>
      </w:r>
      <w:r w:rsidRPr="00B65352">
        <w:rPr>
          <w:spacing w:val="-12"/>
          <w:sz w:val="20"/>
        </w:rPr>
        <w:t xml:space="preserve"> </w:t>
      </w:r>
      <w:r w:rsidRPr="00B65352">
        <w:rPr>
          <w:sz w:val="20"/>
        </w:rPr>
        <w:t>schedules</w:t>
      </w:r>
      <w:r w:rsidRPr="00B65352">
        <w:rPr>
          <w:spacing w:val="-10"/>
          <w:sz w:val="20"/>
        </w:rPr>
        <w:t xml:space="preserve"> </w:t>
      </w:r>
      <w:r w:rsidRPr="00B65352">
        <w:rPr>
          <w:sz w:val="20"/>
        </w:rPr>
        <w:t>and</w:t>
      </w:r>
      <w:r w:rsidRPr="00B65352">
        <w:rPr>
          <w:spacing w:val="-13"/>
          <w:sz w:val="20"/>
        </w:rPr>
        <w:t xml:space="preserve"> </w:t>
      </w:r>
      <w:r w:rsidRPr="00B65352">
        <w:rPr>
          <w:sz w:val="20"/>
        </w:rPr>
        <w:t>make recommendations to Life Cycle management</w:t>
      </w:r>
      <w:r w:rsidRPr="00B65352">
        <w:rPr>
          <w:spacing w:val="-11"/>
          <w:sz w:val="20"/>
        </w:rPr>
        <w:t xml:space="preserve"> </w:t>
      </w:r>
      <w:r w:rsidRPr="00B65352">
        <w:rPr>
          <w:sz w:val="20"/>
        </w:rPr>
        <w:t>processes</w:t>
      </w:r>
    </w:p>
    <w:p w14:paraId="6DD4B359" w14:textId="77777777" w:rsidR="00B65352" w:rsidRPr="00B65352" w:rsidRDefault="00B65352" w:rsidP="00B65352">
      <w:pPr>
        <w:keepNext/>
        <w:keepLines/>
        <w:spacing w:before="195"/>
        <w:ind w:firstLine="720"/>
        <w:outlineLvl w:val="2"/>
        <w:rPr>
          <w:rFonts w:eastAsiaTheme="majorEastAsia"/>
          <w:b/>
          <w:bCs/>
        </w:rPr>
      </w:pPr>
      <w:r w:rsidRPr="00B65352">
        <w:rPr>
          <w:rFonts w:eastAsiaTheme="majorEastAsia"/>
          <w:b/>
          <w:bCs/>
        </w:rPr>
        <w:t>Minimum Education/Experience:</w:t>
      </w:r>
    </w:p>
    <w:p w14:paraId="13F1439D" w14:textId="77777777" w:rsidR="00B65352" w:rsidRPr="00B65352" w:rsidRDefault="00B65352" w:rsidP="00B65352">
      <w:pPr>
        <w:spacing w:before="4"/>
        <w:rPr>
          <w:sz w:val="2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B65352" w:rsidRPr="00B65352" w14:paraId="35FF2968" w14:textId="77777777" w:rsidTr="00DA526B">
        <w:trPr>
          <w:trHeight w:val="1962"/>
        </w:trPr>
        <w:tc>
          <w:tcPr>
            <w:tcW w:w="8731" w:type="dxa"/>
            <w:gridSpan w:val="3"/>
          </w:tcPr>
          <w:p w14:paraId="29BB8F44" w14:textId="77777777" w:rsidR="00B65352" w:rsidRPr="00B65352" w:rsidRDefault="00B65352" w:rsidP="00B65352">
            <w:pPr>
              <w:numPr>
                <w:ilvl w:val="0"/>
                <w:numId w:val="49"/>
              </w:numPr>
              <w:tabs>
                <w:tab w:val="left" w:pos="760"/>
                <w:tab w:val="left" w:pos="761"/>
              </w:tabs>
              <w:spacing w:line="231" w:lineRule="exact"/>
              <w:rPr>
                <w:rFonts w:ascii="Arial" w:eastAsia="Arial" w:hAnsi="Arial" w:cs="Arial"/>
                <w:sz w:val="20"/>
              </w:rPr>
            </w:pPr>
            <w:r w:rsidRPr="00B65352">
              <w:rPr>
                <w:rFonts w:ascii="Arial" w:eastAsia="Arial" w:hAnsi="Arial" w:cs="Arial"/>
                <w:sz w:val="20"/>
              </w:rPr>
              <w:t>Hands-on experience in the management, planning, control or finance of</w:t>
            </w:r>
            <w:r w:rsidRPr="00B65352">
              <w:rPr>
                <w:rFonts w:ascii="Arial" w:eastAsia="Arial" w:hAnsi="Arial" w:cs="Arial"/>
                <w:spacing w:val="-21"/>
                <w:sz w:val="20"/>
              </w:rPr>
              <w:t xml:space="preserve"> </w:t>
            </w:r>
            <w:r w:rsidRPr="00B65352">
              <w:rPr>
                <w:rFonts w:ascii="Arial" w:eastAsia="Arial" w:hAnsi="Arial" w:cs="Arial"/>
                <w:sz w:val="20"/>
              </w:rPr>
              <w:t>Information</w:t>
            </w:r>
          </w:p>
          <w:p w14:paraId="1B73E425" w14:textId="77777777" w:rsidR="00B65352" w:rsidRPr="00B65352" w:rsidRDefault="00B65352" w:rsidP="00B65352">
            <w:pPr>
              <w:spacing w:before="3" w:line="226" w:lineRule="exact"/>
              <w:ind w:left="760"/>
              <w:rPr>
                <w:rFonts w:ascii="Arial" w:eastAsia="Arial" w:hAnsi="Arial" w:cs="Arial"/>
                <w:sz w:val="20"/>
              </w:rPr>
            </w:pPr>
            <w:r w:rsidRPr="00B65352">
              <w:rPr>
                <w:rFonts w:ascii="Arial" w:eastAsia="Arial" w:hAnsi="Arial" w:cs="Arial"/>
                <w:sz w:val="20"/>
              </w:rPr>
              <w:t>Technology programs.</w:t>
            </w:r>
          </w:p>
          <w:p w14:paraId="48041B02" w14:textId="77777777" w:rsidR="00B65352" w:rsidRPr="00B65352" w:rsidRDefault="00B65352" w:rsidP="00B65352">
            <w:pPr>
              <w:numPr>
                <w:ilvl w:val="0"/>
                <w:numId w:val="49"/>
              </w:numPr>
              <w:tabs>
                <w:tab w:val="left" w:pos="760"/>
                <w:tab w:val="left" w:pos="761"/>
              </w:tabs>
              <w:spacing w:line="242" w:lineRule="auto"/>
              <w:ind w:right="156"/>
              <w:rPr>
                <w:rFonts w:ascii="Arial" w:eastAsia="Arial" w:hAnsi="Arial" w:cs="Arial"/>
                <w:sz w:val="20"/>
              </w:rPr>
            </w:pPr>
            <w:r w:rsidRPr="00B65352">
              <w:rPr>
                <w:rFonts w:ascii="Arial" w:eastAsia="Arial" w:hAnsi="Arial" w:cs="Arial"/>
                <w:sz w:val="20"/>
              </w:rPr>
              <w:t>Demonstrated</w:t>
            </w:r>
            <w:r w:rsidRPr="00B65352">
              <w:rPr>
                <w:rFonts w:ascii="Arial" w:eastAsia="Arial" w:hAnsi="Arial" w:cs="Arial"/>
                <w:spacing w:val="-13"/>
                <w:sz w:val="20"/>
              </w:rPr>
              <w:t xml:space="preserve"> </w:t>
            </w:r>
            <w:r w:rsidRPr="00B65352">
              <w:rPr>
                <w:rFonts w:ascii="Arial" w:eastAsia="Arial" w:hAnsi="Arial" w:cs="Arial"/>
                <w:sz w:val="20"/>
              </w:rPr>
              <w:t>excellent</w:t>
            </w:r>
            <w:r w:rsidRPr="00B65352">
              <w:rPr>
                <w:rFonts w:ascii="Arial" w:eastAsia="Arial" w:hAnsi="Arial" w:cs="Arial"/>
                <w:spacing w:val="-12"/>
                <w:sz w:val="20"/>
              </w:rPr>
              <w:t xml:space="preserve"> </w:t>
            </w:r>
            <w:r w:rsidRPr="00B65352">
              <w:rPr>
                <w:rFonts w:ascii="Arial" w:eastAsia="Arial" w:hAnsi="Arial" w:cs="Arial"/>
                <w:sz w:val="20"/>
              </w:rPr>
              <w:t>analytical,</w:t>
            </w:r>
            <w:r w:rsidRPr="00B65352">
              <w:rPr>
                <w:rFonts w:ascii="Arial" w:eastAsia="Arial" w:hAnsi="Arial" w:cs="Arial"/>
                <w:spacing w:val="-13"/>
                <w:sz w:val="20"/>
              </w:rPr>
              <w:t xml:space="preserve"> </w:t>
            </w:r>
            <w:r w:rsidRPr="00B65352">
              <w:rPr>
                <w:rFonts w:ascii="Arial" w:eastAsia="Arial" w:hAnsi="Arial" w:cs="Arial"/>
                <w:sz w:val="20"/>
              </w:rPr>
              <w:t>written,</w:t>
            </w:r>
            <w:r w:rsidRPr="00B65352">
              <w:rPr>
                <w:rFonts w:ascii="Arial" w:eastAsia="Arial" w:hAnsi="Arial" w:cs="Arial"/>
                <w:spacing w:val="-12"/>
                <w:sz w:val="20"/>
              </w:rPr>
              <w:t xml:space="preserve"> </w:t>
            </w:r>
            <w:r w:rsidRPr="00B65352">
              <w:rPr>
                <w:rFonts w:ascii="Arial" w:eastAsia="Arial" w:hAnsi="Arial" w:cs="Arial"/>
                <w:sz w:val="20"/>
              </w:rPr>
              <w:t>and</w:t>
            </w:r>
            <w:r w:rsidRPr="00B65352">
              <w:rPr>
                <w:rFonts w:ascii="Arial" w:eastAsia="Arial" w:hAnsi="Arial" w:cs="Arial"/>
                <w:spacing w:val="-15"/>
                <w:sz w:val="20"/>
              </w:rPr>
              <w:t xml:space="preserve"> </w:t>
            </w:r>
            <w:r w:rsidRPr="00B65352">
              <w:rPr>
                <w:rFonts w:ascii="Arial" w:eastAsia="Arial" w:hAnsi="Arial" w:cs="Arial"/>
                <w:sz w:val="20"/>
              </w:rPr>
              <w:t>oral</w:t>
            </w:r>
            <w:r w:rsidRPr="00B65352">
              <w:rPr>
                <w:rFonts w:ascii="Arial" w:eastAsia="Arial" w:hAnsi="Arial" w:cs="Arial"/>
                <w:spacing w:val="-15"/>
                <w:sz w:val="20"/>
              </w:rPr>
              <w:t xml:space="preserve"> </w:t>
            </w:r>
            <w:r w:rsidRPr="00B65352">
              <w:rPr>
                <w:rFonts w:ascii="Arial" w:eastAsia="Arial" w:hAnsi="Arial" w:cs="Arial"/>
                <w:sz w:val="20"/>
              </w:rPr>
              <w:t>communication</w:t>
            </w:r>
            <w:r w:rsidRPr="00B65352">
              <w:rPr>
                <w:rFonts w:ascii="Arial" w:eastAsia="Arial" w:hAnsi="Arial" w:cs="Arial"/>
                <w:spacing w:val="-14"/>
                <w:sz w:val="20"/>
              </w:rPr>
              <w:t xml:space="preserve"> </w:t>
            </w:r>
            <w:r w:rsidRPr="00B65352">
              <w:rPr>
                <w:rFonts w:ascii="Arial" w:eastAsia="Arial" w:hAnsi="Arial" w:cs="Arial"/>
                <w:sz w:val="20"/>
              </w:rPr>
              <w:t>skills.</w:t>
            </w:r>
            <w:r w:rsidRPr="00B65352">
              <w:rPr>
                <w:rFonts w:ascii="Arial" w:eastAsia="Arial" w:hAnsi="Arial" w:cs="Arial"/>
                <w:spacing w:val="-13"/>
                <w:sz w:val="20"/>
              </w:rPr>
              <w:t xml:space="preserve"> </w:t>
            </w:r>
            <w:r w:rsidRPr="00B65352">
              <w:rPr>
                <w:rFonts w:ascii="Arial" w:eastAsia="Arial" w:hAnsi="Arial" w:cs="Arial"/>
                <w:sz w:val="20"/>
              </w:rPr>
              <w:t>Applicants</w:t>
            </w:r>
            <w:r w:rsidRPr="00B65352">
              <w:rPr>
                <w:rFonts w:ascii="Arial" w:eastAsia="Arial" w:hAnsi="Arial" w:cs="Arial"/>
                <w:spacing w:val="-13"/>
                <w:sz w:val="20"/>
              </w:rPr>
              <w:t xml:space="preserve"> </w:t>
            </w:r>
            <w:r w:rsidRPr="00B65352">
              <w:rPr>
                <w:rFonts w:ascii="Arial" w:eastAsia="Arial" w:hAnsi="Arial" w:cs="Arial"/>
                <w:sz w:val="20"/>
              </w:rPr>
              <w:t>may be asked to produce examples of writing</w:t>
            </w:r>
            <w:r w:rsidRPr="00B65352">
              <w:rPr>
                <w:rFonts w:ascii="Arial" w:eastAsia="Arial" w:hAnsi="Arial" w:cs="Arial"/>
                <w:spacing w:val="-8"/>
                <w:sz w:val="20"/>
              </w:rPr>
              <w:t xml:space="preserve"> </w:t>
            </w:r>
            <w:r w:rsidRPr="00B65352">
              <w:rPr>
                <w:rFonts w:ascii="Arial" w:eastAsia="Arial" w:hAnsi="Arial" w:cs="Arial"/>
                <w:sz w:val="20"/>
              </w:rPr>
              <w:t>capability.</w:t>
            </w:r>
          </w:p>
          <w:p w14:paraId="608D0513" w14:textId="77777777" w:rsidR="00B65352" w:rsidRPr="00B65352" w:rsidRDefault="00B65352" w:rsidP="00B65352">
            <w:pPr>
              <w:numPr>
                <w:ilvl w:val="0"/>
                <w:numId w:val="49"/>
              </w:numPr>
              <w:tabs>
                <w:tab w:val="left" w:pos="760"/>
                <w:tab w:val="left" w:pos="761"/>
              </w:tabs>
              <w:spacing w:line="242" w:lineRule="auto"/>
              <w:ind w:right="136"/>
              <w:rPr>
                <w:rFonts w:ascii="Arial" w:eastAsia="Arial" w:hAnsi="Arial" w:cs="Arial"/>
                <w:sz w:val="20"/>
              </w:rPr>
            </w:pPr>
            <w:r w:rsidRPr="00B65352">
              <w:rPr>
                <w:rFonts w:ascii="Arial" w:eastAsia="Arial" w:hAnsi="Arial" w:cs="Arial"/>
                <w:sz w:val="20"/>
              </w:rPr>
              <w:t>Demonstrated ability to independently prioritize, plan and execute work tasks in a rapidly changing, fast-paced</w:t>
            </w:r>
            <w:r w:rsidRPr="00B65352">
              <w:rPr>
                <w:rFonts w:ascii="Arial" w:eastAsia="Arial" w:hAnsi="Arial" w:cs="Arial"/>
                <w:spacing w:val="-1"/>
                <w:sz w:val="20"/>
              </w:rPr>
              <w:t xml:space="preserve"> </w:t>
            </w:r>
            <w:r w:rsidRPr="00B65352">
              <w:rPr>
                <w:rFonts w:ascii="Arial" w:eastAsia="Arial" w:hAnsi="Arial" w:cs="Arial"/>
                <w:sz w:val="20"/>
              </w:rPr>
              <w:t>environment.</w:t>
            </w:r>
          </w:p>
          <w:p w14:paraId="1D089294" w14:textId="77777777" w:rsidR="00B65352" w:rsidRPr="00B65352" w:rsidRDefault="00B65352" w:rsidP="00B65352">
            <w:pPr>
              <w:numPr>
                <w:ilvl w:val="0"/>
                <w:numId w:val="49"/>
              </w:numPr>
              <w:tabs>
                <w:tab w:val="left" w:pos="760"/>
                <w:tab w:val="left" w:pos="761"/>
              </w:tabs>
              <w:spacing w:line="231" w:lineRule="exact"/>
              <w:rPr>
                <w:rFonts w:ascii="Arial" w:eastAsia="Arial" w:hAnsi="Arial" w:cs="Arial"/>
                <w:sz w:val="20"/>
              </w:rPr>
            </w:pPr>
            <w:r w:rsidRPr="00B65352">
              <w:rPr>
                <w:rFonts w:ascii="Arial" w:eastAsia="Arial" w:hAnsi="Arial" w:cs="Arial"/>
                <w:sz w:val="20"/>
              </w:rPr>
              <w:t>Experience in applying IT Lifecycle</w:t>
            </w:r>
            <w:r w:rsidRPr="00B65352">
              <w:rPr>
                <w:rFonts w:ascii="Arial" w:eastAsia="Arial" w:hAnsi="Arial" w:cs="Arial"/>
                <w:spacing w:val="-2"/>
                <w:sz w:val="20"/>
              </w:rPr>
              <w:t xml:space="preserve"> </w:t>
            </w:r>
            <w:r w:rsidRPr="00B65352">
              <w:rPr>
                <w:rFonts w:ascii="Arial" w:eastAsia="Arial" w:hAnsi="Arial" w:cs="Arial"/>
                <w:sz w:val="20"/>
              </w:rPr>
              <w:t>methodologies.</w:t>
            </w:r>
          </w:p>
          <w:p w14:paraId="6CEC0816" w14:textId="77777777" w:rsidR="00B65352" w:rsidRPr="00B65352" w:rsidRDefault="00B65352" w:rsidP="00B65352">
            <w:pPr>
              <w:numPr>
                <w:ilvl w:val="0"/>
                <w:numId w:val="49"/>
              </w:numPr>
              <w:tabs>
                <w:tab w:val="left" w:pos="760"/>
                <w:tab w:val="left" w:pos="761"/>
              </w:tabs>
              <w:spacing w:line="240" w:lineRule="exact"/>
              <w:rPr>
                <w:rFonts w:ascii="Arial" w:eastAsia="Arial" w:hAnsi="Arial" w:cs="Arial"/>
                <w:sz w:val="20"/>
              </w:rPr>
            </w:pPr>
            <w:r w:rsidRPr="00B65352">
              <w:rPr>
                <w:rFonts w:ascii="Arial" w:eastAsia="Arial" w:hAnsi="Arial" w:cs="Arial"/>
                <w:sz w:val="20"/>
              </w:rPr>
              <w:t>Experience with MS Project a</w:t>
            </w:r>
            <w:r w:rsidRPr="00B65352">
              <w:rPr>
                <w:rFonts w:ascii="Arial" w:eastAsia="Arial" w:hAnsi="Arial" w:cs="Arial"/>
                <w:spacing w:val="2"/>
                <w:sz w:val="20"/>
              </w:rPr>
              <w:t xml:space="preserve"> </w:t>
            </w:r>
            <w:r w:rsidRPr="00B65352">
              <w:rPr>
                <w:rFonts w:ascii="Arial" w:eastAsia="Arial" w:hAnsi="Arial" w:cs="Arial"/>
                <w:sz w:val="20"/>
              </w:rPr>
              <w:t>must.</w:t>
            </w:r>
          </w:p>
        </w:tc>
      </w:tr>
      <w:tr w:rsidR="00B65352" w:rsidRPr="00B65352" w14:paraId="3E0B3423" w14:textId="77777777" w:rsidTr="00DA526B">
        <w:trPr>
          <w:trHeight w:val="455"/>
        </w:trPr>
        <w:tc>
          <w:tcPr>
            <w:tcW w:w="2431" w:type="dxa"/>
          </w:tcPr>
          <w:p w14:paraId="18E44689" w14:textId="77777777" w:rsidR="00B65352" w:rsidRPr="00B65352" w:rsidRDefault="00B65352" w:rsidP="00B65352">
            <w:pPr>
              <w:spacing w:line="227" w:lineRule="exact"/>
              <w:ind w:left="289" w:right="277"/>
              <w:jc w:val="center"/>
              <w:rPr>
                <w:rFonts w:ascii="Arial" w:eastAsia="Arial" w:hAnsi="Arial" w:cs="Arial"/>
                <w:sz w:val="20"/>
              </w:rPr>
            </w:pPr>
            <w:r w:rsidRPr="00B65352">
              <w:rPr>
                <w:rFonts w:ascii="Arial" w:eastAsia="Arial" w:hAnsi="Arial" w:cs="Arial"/>
                <w:sz w:val="20"/>
              </w:rPr>
              <w:lastRenderedPageBreak/>
              <w:t>Skill</w:t>
            </w:r>
          </w:p>
        </w:tc>
        <w:tc>
          <w:tcPr>
            <w:tcW w:w="3420" w:type="dxa"/>
          </w:tcPr>
          <w:p w14:paraId="0872C1C0" w14:textId="77777777" w:rsidR="00B65352" w:rsidRPr="00B65352" w:rsidRDefault="00B65352" w:rsidP="00B65352">
            <w:pPr>
              <w:spacing w:line="227" w:lineRule="exact"/>
              <w:ind w:left="779"/>
              <w:rPr>
                <w:rFonts w:ascii="Arial" w:eastAsia="Arial" w:hAnsi="Arial" w:cs="Arial"/>
                <w:sz w:val="20"/>
              </w:rPr>
            </w:pPr>
            <w:r w:rsidRPr="00B65352">
              <w:rPr>
                <w:rFonts w:ascii="Arial" w:eastAsia="Arial" w:hAnsi="Arial" w:cs="Arial"/>
                <w:sz w:val="20"/>
              </w:rPr>
              <w:t>Degree Requirement</w:t>
            </w:r>
          </w:p>
        </w:tc>
        <w:tc>
          <w:tcPr>
            <w:tcW w:w="2880" w:type="dxa"/>
          </w:tcPr>
          <w:p w14:paraId="357F9D45" w14:textId="77777777" w:rsidR="00B65352" w:rsidRPr="00B65352" w:rsidRDefault="00B65352" w:rsidP="00B65352">
            <w:pPr>
              <w:spacing w:line="224" w:lineRule="exact"/>
              <w:ind w:left="326"/>
              <w:rPr>
                <w:rFonts w:ascii="Arial" w:eastAsia="Arial" w:hAnsi="Arial" w:cs="Arial"/>
                <w:sz w:val="20"/>
              </w:rPr>
            </w:pPr>
            <w:r w:rsidRPr="00B65352">
              <w:rPr>
                <w:rFonts w:ascii="Arial" w:eastAsia="Arial" w:hAnsi="Arial" w:cs="Arial"/>
                <w:sz w:val="20"/>
              </w:rPr>
              <w:t>Experience</w:t>
            </w:r>
          </w:p>
          <w:p w14:paraId="7BC13495" w14:textId="77777777" w:rsidR="00B65352" w:rsidRPr="00B65352" w:rsidRDefault="00B65352" w:rsidP="00B65352">
            <w:pPr>
              <w:spacing w:line="210" w:lineRule="exact"/>
              <w:ind w:left="326"/>
              <w:rPr>
                <w:rFonts w:ascii="Arial" w:eastAsia="Arial" w:hAnsi="Arial" w:cs="Arial"/>
                <w:sz w:val="20"/>
              </w:rPr>
            </w:pPr>
            <w:r w:rsidRPr="00B65352">
              <w:rPr>
                <w:rFonts w:ascii="Arial" w:eastAsia="Arial" w:hAnsi="Arial" w:cs="Arial"/>
                <w:sz w:val="20"/>
              </w:rPr>
              <w:t>Requirements</w:t>
            </w:r>
          </w:p>
        </w:tc>
      </w:tr>
      <w:tr w:rsidR="00B65352" w:rsidRPr="00B65352" w14:paraId="0864B2A3" w14:textId="77777777" w:rsidTr="00DA526B">
        <w:trPr>
          <w:trHeight w:val="585"/>
        </w:trPr>
        <w:tc>
          <w:tcPr>
            <w:tcW w:w="2431" w:type="dxa"/>
          </w:tcPr>
          <w:p w14:paraId="4EDBEDDE" w14:textId="77777777" w:rsidR="00B65352" w:rsidRPr="00B65352" w:rsidRDefault="00B65352" w:rsidP="00B65352">
            <w:pPr>
              <w:spacing w:line="227" w:lineRule="exact"/>
              <w:ind w:left="40"/>
              <w:rPr>
                <w:rFonts w:ascii="Arial" w:eastAsia="Arial" w:hAnsi="Arial" w:cs="Arial"/>
                <w:sz w:val="20"/>
              </w:rPr>
            </w:pPr>
            <w:r w:rsidRPr="00B65352">
              <w:rPr>
                <w:rFonts w:ascii="Arial" w:eastAsia="Arial" w:hAnsi="Arial" w:cs="Arial"/>
                <w:sz w:val="20"/>
              </w:rPr>
              <w:t>Master Scheduler</w:t>
            </w:r>
          </w:p>
        </w:tc>
        <w:tc>
          <w:tcPr>
            <w:tcW w:w="3420" w:type="dxa"/>
          </w:tcPr>
          <w:p w14:paraId="66413E9B" w14:textId="77777777" w:rsidR="00B65352" w:rsidRPr="00B65352" w:rsidRDefault="00B65352" w:rsidP="00B65352">
            <w:pPr>
              <w:ind w:left="38" w:right="196"/>
              <w:rPr>
                <w:rFonts w:ascii="Arial" w:eastAsia="Arial" w:hAnsi="Arial" w:cs="Arial"/>
                <w:sz w:val="24"/>
              </w:rPr>
            </w:pPr>
            <w:r w:rsidRPr="00B65352">
              <w:rPr>
                <w:rFonts w:ascii="Arial" w:eastAsia="Arial" w:hAnsi="Arial" w:cs="Arial"/>
                <w:sz w:val="20"/>
              </w:rPr>
              <w:t xml:space="preserve">BA/BS Degree or </w:t>
            </w:r>
            <w:r w:rsidRPr="00B65352">
              <w:rPr>
                <w:rFonts w:ascii="Arial" w:eastAsia="Arial" w:hAnsi="Arial" w:cs="Arial"/>
                <w:sz w:val="24"/>
              </w:rPr>
              <w:t>4 plus years of experience</w:t>
            </w:r>
          </w:p>
        </w:tc>
        <w:tc>
          <w:tcPr>
            <w:tcW w:w="2880" w:type="dxa"/>
          </w:tcPr>
          <w:p w14:paraId="700B9BCB" w14:textId="77777777" w:rsidR="00B65352" w:rsidRPr="00B65352" w:rsidRDefault="00B65352" w:rsidP="00B65352">
            <w:pPr>
              <w:spacing w:line="227" w:lineRule="exact"/>
              <w:ind w:left="38"/>
              <w:rPr>
                <w:rFonts w:ascii="Arial" w:eastAsia="Arial" w:hAnsi="Arial" w:cs="Arial"/>
                <w:sz w:val="20"/>
              </w:rPr>
            </w:pPr>
            <w:r w:rsidRPr="00B65352">
              <w:rPr>
                <w:rFonts w:ascii="Arial" w:eastAsia="Arial" w:hAnsi="Arial" w:cs="Arial"/>
                <w:sz w:val="20"/>
              </w:rPr>
              <w:t>5 Years</w:t>
            </w:r>
          </w:p>
        </w:tc>
      </w:tr>
    </w:tbl>
    <w:p w14:paraId="648E04B3" w14:textId="06A41538" w:rsidR="005D181B" w:rsidRDefault="005D181B" w:rsidP="00B65352">
      <w:pPr>
        <w:spacing w:before="18"/>
        <w:rPr>
          <w:b/>
          <w:sz w:val="24"/>
        </w:rPr>
      </w:pPr>
    </w:p>
    <w:p w14:paraId="5FCEC0AF" w14:textId="28C59812" w:rsidR="00B65352" w:rsidRPr="00B65352" w:rsidRDefault="00B65352" w:rsidP="00B65352">
      <w:pPr>
        <w:spacing w:before="18"/>
        <w:rPr>
          <w:b/>
          <w:i/>
          <w:iCs/>
          <w:sz w:val="24"/>
        </w:rPr>
      </w:pPr>
      <w:r w:rsidRPr="00B65352">
        <w:rPr>
          <w:b/>
          <w:i/>
          <w:iCs/>
          <w:sz w:val="24"/>
        </w:rPr>
        <w:t>Network Engineer</w:t>
      </w:r>
    </w:p>
    <w:p w14:paraId="7A52D082" w14:textId="77777777" w:rsidR="00B65352" w:rsidRPr="00B65352" w:rsidRDefault="00B65352" w:rsidP="00B65352">
      <w:pPr>
        <w:numPr>
          <w:ilvl w:val="0"/>
          <w:numId w:val="30"/>
        </w:numPr>
        <w:tabs>
          <w:tab w:val="left" w:pos="580"/>
          <w:tab w:val="left" w:pos="581"/>
        </w:tabs>
        <w:spacing w:before="101"/>
        <w:ind w:right="317"/>
        <w:rPr>
          <w:rFonts w:ascii="Symbol" w:hAnsi="Symbol"/>
        </w:rPr>
      </w:pPr>
      <w:r w:rsidRPr="00B65352">
        <w:rPr>
          <w:b/>
        </w:rPr>
        <w:t xml:space="preserve">Minimum/General Experience: </w:t>
      </w:r>
      <w:r w:rsidRPr="00B65352">
        <w:t>Five (5) years of experience in the analysis specification, development, integration and acquisition of open systems. Progressive experience in one or more of the following disciplines: communications engineering, communications security, network analysis, command and control mission analysis, interoperability analysis, and system</w:t>
      </w:r>
      <w:r w:rsidRPr="00B65352">
        <w:rPr>
          <w:spacing w:val="-12"/>
        </w:rPr>
        <w:t xml:space="preserve"> </w:t>
      </w:r>
      <w:r w:rsidRPr="00B65352">
        <w:t>standards.</w:t>
      </w:r>
    </w:p>
    <w:p w14:paraId="56160ECD" w14:textId="77777777" w:rsidR="00B65352" w:rsidRPr="00B65352" w:rsidRDefault="00B65352" w:rsidP="00B65352">
      <w:pPr>
        <w:rPr>
          <w:sz w:val="20"/>
          <w:szCs w:val="20"/>
        </w:rPr>
      </w:pPr>
    </w:p>
    <w:p w14:paraId="2742A6D1" w14:textId="77777777" w:rsidR="00B65352" w:rsidRPr="00B65352" w:rsidRDefault="00B65352" w:rsidP="00B65352">
      <w:pPr>
        <w:numPr>
          <w:ilvl w:val="0"/>
          <w:numId w:val="30"/>
        </w:numPr>
        <w:tabs>
          <w:tab w:val="left" w:pos="580"/>
          <w:tab w:val="left" w:pos="581"/>
        </w:tabs>
        <w:ind w:right="354"/>
        <w:rPr>
          <w:rFonts w:ascii="Symbol" w:hAnsi="Symbol"/>
        </w:rPr>
      </w:pPr>
      <w:r w:rsidRPr="00B65352">
        <w:rPr>
          <w:b/>
        </w:rPr>
        <w:t xml:space="preserve">Functional Responsibility: </w:t>
      </w:r>
      <w:r w:rsidRPr="00B65352">
        <w:t>Under minimal supervision, applies software, hardware, and standards information technology skills in the analysis specification, development, integration and acquisition of open systems. Performs professional engineering assignments in one or more of the following disciplines: communications engineering, communications security, network analysis, command</w:t>
      </w:r>
      <w:r w:rsidRPr="00B65352">
        <w:rPr>
          <w:spacing w:val="-33"/>
        </w:rPr>
        <w:t xml:space="preserve"> </w:t>
      </w:r>
      <w:r w:rsidRPr="00B65352">
        <w:t>and control mission analysis, inoperability analysis, and system standards. Knowledgeable of COTS products and methods that can be acquired to provide interoperable, portable, and scalable information technology solutions. Performs analysis and validation of reusable software/hardware components to ensure the integration these components into interoperable IP</w:t>
      </w:r>
      <w:r w:rsidRPr="00B65352">
        <w:rPr>
          <w:spacing w:val="-7"/>
        </w:rPr>
        <w:t xml:space="preserve"> </w:t>
      </w:r>
      <w:r w:rsidRPr="00B65352">
        <w:t>designs.</w:t>
      </w:r>
    </w:p>
    <w:p w14:paraId="43065952" w14:textId="77777777" w:rsidR="00B65352" w:rsidRPr="00B65352" w:rsidRDefault="00B65352" w:rsidP="00B65352">
      <w:pPr>
        <w:rPr>
          <w:sz w:val="20"/>
          <w:szCs w:val="20"/>
        </w:rPr>
      </w:pPr>
    </w:p>
    <w:p w14:paraId="659D7DDF" w14:textId="77777777" w:rsidR="00B65352" w:rsidRPr="00B65352" w:rsidRDefault="00B65352" w:rsidP="00B65352">
      <w:pPr>
        <w:numPr>
          <w:ilvl w:val="0"/>
          <w:numId w:val="30"/>
        </w:numPr>
        <w:tabs>
          <w:tab w:val="left" w:pos="580"/>
          <w:tab w:val="left" w:pos="581"/>
        </w:tabs>
        <w:ind w:right="386"/>
        <w:rPr>
          <w:rFonts w:ascii="Symbol" w:hAnsi="Symbol"/>
        </w:rPr>
      </w:pPr>
      <w:r w:rsidRPr="00B65352">
        <w:rPr>
          <w:b/>
        </w:rPr>
        <w:t xml:space="preserve">Minimum Education: </w:t>
      </w:r>
      <w:r w:rsidRPr="00B65352">
        <w:t>Bachelor’s degree required, Master’s degree preferred. Formal certification preferred.</w:t>
      </w:r>
    </w:p>
    <w:p w14:paraId="27B6B23D" w14:textId="77777777" w:rsidR="005D181B" w:rsidRDefault="005D181B" w:rsidP="00B65352">
      <w:pPr>
        <w:spacing w:before="18"/>
        <w:rPr>
          <w:b/>
          <w:sz w:val="24"/>
        </w:rPr>
      </w:pPr>
    </w:p>
    <w:p w14:paraId="13B3B883" w14:textId="77777777" w:rsidR="005D181B" w:rsidRDefault="005D181B" w:rsidP="00EE2C51">
      <w:pPr>
        <w:spacing w:before="18"/>
        <w:jc w:val="center"/>
        <w:rPr>
          <w:b/>
          <w:sz w:val="24"/>
        </w:rPr>
      </w:pPr>
    </w:p>
    <w:p w14:paraId="317F556D" w14:textId="77777777" w:rsidR="005D181B" w:rsidRDefault="005D181B" w:rsidP="00EE2C51">
      <w:pPr>
        <w:spacing w:before="18"/>
        <w:jc w:val="center"/>
        <w:rPr>
          <w:b/>
          <w:sz w:val="24"/>
        </w:rPr>
      </w:pPr>
    </w:p>
    <w:p w14:paraId="72C02738" w14:textId="77777777" w:rsidR="00B65352" w:rsidRPr="00B65352" w:rsidRDefault="00B65352" w:rsidP="00B65352">
      <w:pPr>
        <w:spacing w:before="1"/>
        <w:ind w:left="320"/>
        <w:rPr>
          <w:b/>
          <w:i/>
          <w:sz w:val="24"/>
          <w:szCs w:val="24"/>
        </w:rPr>
      </w:pPr>
      <w:r w:rsidRPr="00B65352">
        <w:rPr>
          <w:b/>
          <w:i/>
          <w:sz w:val="24"/>
          <w:szCs w:val="24"/>
        </w:rPr>
        <w:t>Program Management Specialist</w:t>
      </w:r>
    </w:p>
    <w:p w14:paraId="50AD8FD8" w14:textId="77777777" w:rsidR="00B65352" w:rsidRPr="00B65352" w:rsidRDefault="00B65352" w:rsidP="00B65352">
      <w:pPr>
        <w:spacing w:before="60"/>
        <w:ind w:left="320" w:firstLine="400"/>
        <w:rPr>
          <w:b/>
          <w:bCs/>
        </w:rPr>
      </w:pPr>
      <w:r w:rsidRPr="00B65352">
        <w:rPr>
          <w:b/>
          <w:bCs/>
        </w:rPr>
        <w:t>Functional Responsibility:</w:t>
      </w:r>
    </w:p>
    <w:p w14:paraId="2D743F17" w14:textId="77777777" w:rsidR="00B65352" w:rsidRPr="00B65352" w:rsidRDefault="00B65352" w:rsidP="00B65352">
      <w:pPr>
        <w:numPr>
          <w:ilvl w:val="1"/>
          <w:numId w:val="48"/>
        </w:numPr>
        <w:tabs>
          <w:tab w:val="left" w:pos="1400"/>
        </w:tabs>
        <w:spacing w:before="68" w:line="235" w:lineRule="auto"/>
        <w:ind w:right="2270"/>
        <w:jc w:val="both"/>
        <w:rPr>
          <w:sz w:val="20"/>
        </w:rPr>
      </w:pPr>
      <w:r w:rsidRPr="00B65352">
        <w:rPr>
          <w:sz w:val="20"/>
        </w:rPr>
        <w:t>Fulfill a leadership role in the scoping and documenting of major technology initiatives. This will include analysis and recommendation of procurement vehicles, contract types, proposal evaluation and support of contract</w:t>
      </w:r>
      <w:r w:rsidRPr="00B65352">
        <w:rPr>
          <w:spacing w:val="-33"/>
          <w:sz w:val="20"/>
        </w:rPr>
        <w:t xml:space="preserve"> </w:t>
      </w:r>
      <w:r w:rsidRPr="00B65352">
        <w:rPr>
          <w:sz w:val="20"/>
        </w:rPr>
        <w:t>negotiation.</w:t>
      </w:r>
    </w:p>
    <w:p w14:paraId="5FA5253A" w14:textId="77777777" w:rsidR="00B65352" w:rsidRPr="00B65352" w:rsidRDefault="00B65352" w:rsidP="00B65352">
      <w:pPr>
        <w:numPr>
          <w:ilvl w:val="1"/>
          <w:numId w:val="48"/>
        </w:numPr>
        <w:tabs>
          <w:tab w:val="left" w:pos="1400"/>
        </w:tabs>
        <w:spacing w:before="71"/>
        <w:ind w:right="2193"/>
        <w:jc w:val="both"/>
        <w:rPr>
          <w:sz w:val="20"/>
        </w:rPr>
      </w:pPr>
      <w:r w:rsidRPr="00B65352">
        <w:rPr>
          <w:sz w:val="20"/>
        </w:rPr>
        <w:t>Fulfill</w:t>
      </w:r>
      <w:r w:rsidRPr="00B65352">
        <w:rPr>
          <w:spacing w:val="-10"/>
          <w:sz w:val="20"/>
        </w:rPr>
        <w:t xml:space="preserve"> </w:t>
      </w:r>
      <w:r w:rsidRPr="00B65352">
        <w:rPr>
          <w:sz w:val="20"/>
        </w:rPr>
        <w:t>a</w:t>
      </w:r>
      <w:r w:rsidRPr="00B65352">
        <w:rPr>
          <w:spacing w:val="-9"/>
          <w:sz w:val="20"/>
        </w:rPr>
        <w:t xml:space="preserve"> </w:t>
      </w:r>
      <w:r w:rsidRPr="00B65352">
        <w:rPr>
          <w:sz w:val="20"/>
        </w:rPr>
        <w:t>leadership</w:t>
      </w:r>
      <w:r w:rsidRPr="00B65352">
        <w:rPr>
          <w:spacing w:val="-12"/>
          <w:sz w:val="20"/>
        </w:rPr>
        <w:t xml:space="preserve"> </w:t>
      </w:r>
      <w:r w:rsidRPr="00B65352">
        <w:rPr>
          <w:sz w:val="20"/>
        </w:rPr>
        <w:t>role</w:t>
      </w:r>
      <w:r w:rsidRPr="00B65352">
        <w:rPr>
          <w:spacing w:val="-9"/>
          <w:sz w:val="20"/>
        </w:rPr>
        <w:t xml:space="preserve"> </w:t>
      </w:r>
      <w:r w:rsidRPr="00B65352">
        <w:rPr>
          <w:sz w:val="20"/>
        </w:rPr>
        <w:t>in</w:t>
      </w:r>
      <w:r w:rsidRPr="00B65352">
        <w:rPr>
          <w:spacing w:val="-9"/>
          <w:sz w:val="20"/>
        </w:rPr>
        <w:t xml:space="preserve"> </w:t>
      </w:r>
      <w:r w:rsidRPr="00B65352">
        <w:rPr>
          <w:sz w:val="20"/>
        </w:rPr>
        <w:t>the</w:t>
      </w:r>
      <w:r w:rsidRPr="00B65352">
        <w:rPr>
          <w:spacing w:val="-9"/>
          <w:sz w:val="20"/>
        </w:rPr>
        <w:t xml:space="preserve"> </w:t>
      </w:r>
      <w:r w:rsidRPr="00B65352">
        <w:rPr>
          <w:sz w:val="20"/>
        </w:rPr>
        <w:t>oversight</w:t>
      </w:r>
      <w:r w:rsidRPr="00B65352">
        <w:rPr>
          <w:spacing w:val="-9"/>
          <w:sz w:val="20"/>
        </w:rPr>
        <w:t xml:space="preserve"> </w:t>
      </w:r>
      <w:r w:rsidRPr="00B65352">
        <w:rPr>
          <w:sz w:val="20"/>
        </w:rPr>
        <w:t>of</w:t>
      </w:r>
      <w:r w:rsidRPr="00B65352">
        <w:rPr>
          <w:spacing w:val="-11"/>
          <w:sz w:val="20"/>
        </w:rPr>
        <w:t xml:space="preserve"> </w:t>
      </w:r>
      <w:r w:rsidRPr="00B65352">
        <w:rPr>
          <w:sz w:val="20"/>
        </w:rPr>
        <w:t>major</w:t>
      </w:r>
      <w:r w:rsidRPr="00B65352">
        <w:rPr>
          <w:spacing w:val="-9"/>
          <w:sz w:val="20"/>
        </w:rPr>
        <w:t xml:space="preserve"> </w:t>
      </w:r>
      <w:r w:rsidRPr="00B65352">
        <w:rPr>
          <w:sz w:val="20"/>
        </w:rPr>
        <w:t>technology</w:t>
      </w:r>
      <w:r w:rsidRPr="00B65352">
        <w:rPr>
          <w:spacing w:val="-15"/>
          <w:sz w:val="20"/>
        </w:rPr>
        <w:t xml:space="preserve"> </w:t>
      </w:r>
      <w:r w:rsidRPr="00B65352">
        <w:rPr>
          <w:sz w:val="20"/>
        </w:rPr>
        <w:t>initiatives.</w:t>
      </w:r>
      <w:r w:rsidRPr="00B65352">
        <w:rPr>
          <w:spacing w:val="-10"/>
          <w:sz w:val="20"/>
        </w:rPr>
        <w:t xml:space="preserve"> </w:t>
      </w:r>
      <w:r w:rsidRPr="00B65352">
        <w:rPr>
          <w:sz w:val="20"/>
        </w:rPr>
        <w:t>This</w:t>
      </w:r>
      <w:r w:rsidRPr="00B65352">
        <w:rPr>
          <w:spacing w:val="-8"/>
          <w:sz w:val="20"/>
        </w:rPr>
        <w:t xml:space="preserve"> </w:t>
      </w:r>
      <w:r w:rsidRPr="00B65352">
        <w:rPr>
          <w:sz w:val="20"/>
        </w:rPr>
        <w:t>will</w:t>
      </w:r>
      <w:r w:rsidRPr="00B65352">
        <w:rPr>
          <w:spacing w:val="-10"/>
          <w:sz w:val="20"/>
        </w:rPr>
        <w:t xml:space="preserve"> </w:t>
      </w:r>
      <w:r w:rsidRPr="00B65352">
        <w:rPr>
          <w:sz w:val="20"/>
        </w:rPr>
        <w:t>include establishment of program management plans, schedules milestones, identification of risks,</w:t>
      </w:r>
      <w:r w:rsidRPr="00B65352">
        <w:rPr>
          <w:spacing w:val="-6"/>
          <w:sz w:val="20"/>
        </w:rPr>
        <w:t xml:space="preserve"> </w:t>
      </w:r>
      <w:r w:rsidRPr="00B65352">
        <w:rPr>
          <w:sz w:val="20"/>
        </w:rPr>
        <w:t>generation</w:t>
      </w:r>
      <w:r w:rsidRPr="00B65352">
        <w:rPr>
          <w:spacing w:val="-3"/>
          <w:sz w:val="20"/>
        </w:rPr>
        <w:t xml:space="preserve"> </w:t>
      </w:r>
      <w:r w:rsidRPr="00B65352">
        <w:rPr>
          <w:sz w:val="20"/>
        </w:rPr>
        <w:t>of</w:t>
      </w:r>
      <w:r w:rsidRPr="00B65352">
        <w:rPr>
          <w:spacing w:val="-3"/>
          <w:sz w:val="20"/>
        </w:rPr>
        <w:t xml:space="preserve"> </w:t>
      </w:r>
      <w:r w:rsidRPr="00B65352">
        <w:rPr>
          <w:sz w:val="20"/>
        </w:rPr>
        <w:t>real</w:t>
      </w:r>
      <w:r w:rsidRPr="00B65352">
        <w:rPr>
          <w:spacing w:val="-6"/>
          <w:sz w:val="20"/>
        </w:rPr>
        <w:t xml:space="preserve"> </w:t>
      </w:r>
      <w:r w:rsidRPr="00B65352">
        <w:rPr>
          <w:sz w:val="20"/>
        </w:rPr>
        <w:t>mitigation</w:t>
      </w:r>
      <w:r w:rsidRPr="00B65352">
        <w:rPr>
          <w:spacing w:val="-5"/>
          <w:sz w:val="20"/>
        </w:rPr>
        <w:t xml:space="preserve"> </w:t>
      </w:r>
      <w:r w:rsidRPr="00B65352">
        <w:rPr>
          <w:sz w:val="20"/>
        </w:rPr>
        <w:t>strategies</w:t>
      </w:r>
      <w:r w:rsidRPr="00B65352">
        <w:rPr>
          <w:spacing w:val="-4"/>
          <w:sz w:val="20"/>
        </w:rPr>
        <w:t xml:space="preserve"> </w:t>
      </w:r>
      <w:r w:rsidRPr="00B65352">
        <w:rPr>
          <w:sz w:val="20"/>
        </w:rPr>
        <w:t>and</w:t>
      </w:r>
      <w:r w:rsidRPr="00B65352">
        <w:rPr>
          <w:spacing w:val="-5"/>
          <w:sz w:val="20"/>
        </w:rPr>
        <w:t xml:space="preserve"> </w:t>
      </w:r>
      <w:r w:rsidRPr="00B65352">
        <w:rPr>
          <w:sz w:val="20"/>
        </w:rPr>
        <w:t>evaluation</w:t>
      </w:r>
      <w:r w:rsidRPr="00B65352">
        <w:rPr>
          <w:spacing w:val="-5"/>
          <w:sz w:val="20"/>
        </w:rPr>
        <w:t xml:space="preserve"> </w:t>
      </w:r>
      <w:r w:rsidRPr="00B65352">
        <w:rPr>
          <w:sz w:val="20"/>
        </w:rPr>
        <w:t>of</w:t>
      </w:r>
      <w:r w:rsidRPr="00B65352">
        <w:rPr>
          <w:spacing w:val="-4"/>
          <w:sz w:val="20"/>
        </w:rPr>
        <w:t xml:space="preserve"> </w:t>
      </w:r>
      <w:r w:rsidRPr="00B65352">
        <w:rPr>
          <w:sz w:val="20"/>
        </w:rPr>
        <w:t>program performance.</w:t>
      </w:r>
    </w:p>
    <w:p w14:paraId="5D921409" w14:textId="77777777" w:rsidR="00B65352" w:rsidRPr="00B65352" w:rsidRDefault="00B65352" w:rsidP="00B65352">
      <w:pPr>
        <w:numPr>
          <w:ilvl w:val="1"/>
          <w:numId w:val="48"/>
        </w:numPr>
        <w:tabs>
          <w:tab w:val="left" w:pos="1399"/>
          <w:tab w:val="left" w:pos="1400"/>
        </w:tabs>
        <w:spacing w:line="235" w:lineRule="auto"/>
        <w:ind w:right="2215"/>
        <w:rPr>
          <w:sz w:val="20"/>
        </w:rPr>
      </w:pPr>
      <w:r w:rsidRPr="00B65352">
        <w:rPr>
          <w:sz w:val="20"/>
        </w:rPr>
        <w:t>Ensure programs produce their expected capability within budget and within schedule.</w:t>
      </w:r>
      <w:r w:rsidRPr="00B65352">
        <w:rPr>
          <w:spacing w:val="-8"/>
          <w:sz w:val="20"/>
        </w:rPr>
        <w:t xml:space="preserve"> </w:t>
      </w:r>
      <w:r w:rsidRPr="00B65352">
        <w:rPr>
          <w:sz w:val="20"/>
        </w:rPr>
        <w:t>This</w:t>
      </w:r>
      <w:r w:rsidRPr="00B65352">
        <w:rPr>
          <w:spacing w:val="-5"/>
          <w:sz w:val="20"/>
        </w:rPr>
        <w:t xml:space="preserve"> </w:t>
      </w:r>
      <w:r w:rsidRPr="00B65352">
        <w:rPr>
          <w:sz w:val="20"/>
        </w:rPr>
        <w:t>will</w:t>
      </w:r>
      <w:r w:rsidRPr="00B65352">
        <w:rPr>
          <w:spacing w:val="-7"/>
          <w:sz w:val="20"/>
        </w:rPr>
        <w:t xml:space="preserve"> </w:t>
      </w:r>
      <w:r w:rsidRPr="00B65352">
        <w:rPr>
          <w:sz w:val="20"/>
        </w:rPr>
        <w:t>include</w:t>
      </w:r>
      <w:r w:rsidRPr="00B65352">
        <w:rPr>
          <w:spacing w:val="-5"/>
          <w:sz w:val="20"/>
        </w:rPr>
        <w:t xml:space="preserve"> </w:t>
      </w:r>
      <w:r w:rsidRPr="00B65352">
        <w:rPr>
          <w:sz w:val="20"/>
        </w:rPr>
        <w:t>implementation</w:t>
      </w:r>
      <w:r w:rsidRPr="00B65352">
        <w:rPr>
          <w:spacing w:val="-8"/>
          <w:sz w:val="20"/>
        </w:rPr>
        <w:t xml:space="preserve"> </w:t>
      </w:r>
      <w:r w:rsidRPr="00B65352">
        <w:rPr>
          <w:sz w:val="20"/>
        </w:rPr>
        <w:t>of</w:t>
      </w:r>
      <w:r w:rsidRPr="00B65352">
        <w:rPr>
          <w:spacing w:val="-8"/>
          <w:sz w:val="20"/>
        </w:rPr>
        <w:t xml:space="preserve"> </w:t>
      </w:r>
      <w:r w:rsidRPr="00B65352">
        <w:rPr>
          <w:sz w:val="20"/>
        </w:rPr>
        <w:t>earned</w:t>
      </w:r>
      <w:r w:rsidRPr="00B65352">
        <w:rPr>
          <w:spacing w:val="-8"/>
          <w:sz w:val="20"/>
        </w:rPr>
        <w:t xml:space="preserve"> </w:t>
      </w:r>
      <w:r w:rsidRPr="00B65352">
        <w:rPr>
          <w:sz w:val="20"/>
        </w:rPr>
        <w:t>value</w:t>
      </w:r>
      <w:r w:rsidRPr="00B65352">
        <w:rPr>
          <w:spacing w:val="-7"/>
          <w:sz w:val="20"/>
        </w:rPr>
        <w:t xml:space="preserve"> </w:t>
      </w:r>
      <w:r w:rsidRPr="00B65352">
        <w:rPr>
          <w:sz w:val="20"/>
        </w:rPr>
        <w:t>principles</w:t>
      </w:r>
      <w:r w:rsidRPr="00B65352">
        <w:rPr>
          <w:spacing w:val="-9"/>
          <w:sz w:val="20"/>
        </w:rPr>
        <w:t xml:space="preserve"> </w:t>
      </w:r>
      <w:r w:rsidRPr="00B65352">
        <w:rPr>
          <w:sz w:val="20"/>
        </w:rPr>
        <w:t>in</w:t>
      </w:r>
      <w:r w:rsidRPr="00B65352">
        <w:rPr>
          <w:spacing w:val="-8"/>
          <w:sz w:val="20"/>
        </w:rPr>
        <w:t xml:space="preserve"> </w:t>
      </w:r>
      <w:r w:rsidRPr="00B65352">
        <w:rPr>
          <w:sz w:val="20"/>
        </w:rPr>
        <w:t>a</w:t>
      </w:r>
      <w:r w:rsidRPr="00B65352">
        <w:rPr>
          <w:spacing w:val="-11"/>
          <w:sz w:val="20"/>
        </w:rPr>
        <w:t xml:space="preserve"> </w:t>
      </w:r>
      <w:r w:rsidRPr="00B65352">
        <w:rPr>
          <w:sz w:val="20"/>
        </w:rPr>
        <w:t>manner</w:t>
      </w:r>
      <w:r w:rsidRPr="00B65352">
        <w:rPr>
          <w:spacing w:val="-8"/>
          <w:sz w:val="20"/>
        </w:rPr>
        <w:t xml:space="preserve"> </w:t>
      </w:r>
      <w:r w:rsidRPr="00B65352">
        <w:rPr>
          <w:sz w:val="20"/>
        </w:rPr>
        <w:t>that actually assists programs meet their</w:t>
      </w:r>
      <w:r w:rsidRPr="00B65352">
        <w:rPr>
          <w:spacing w:val="-18"/>
          <w:sz w:val="20"/>
        </w:rPr>
        <w:t xml:space="preserve"> </w:t>
      </w:r>
      <w:r w:rsidRPr="00B65352">
        <w:rPr>
          <w:sz w:val="20"/>
        </w:rPr>
        <w:t>objectives.</w:t>
      </w:r>
    </w:p>
    <w:p w14:paraId="481781AC" w14:textId="77777777" w:rsidR="00B65352" w:rsidRPr="00B65352" w:rsidRDefault="00B65352" w:rsidP="00B65352">
      <w:pPr>
        <w:numPr>
          <w:ilvl w:val="1"/>
          <w:numId w:val="48"/>
        </w:numPr>
        <w:tabs>
          <w:tab w:val="left" w:pos="1399"/>
          <w:tab w:val="left" w:pos="1400"/>
        </w:tabs>
        <w:spacing w:line="235" w:lineRule="auto"/>
        <w:ind w:right="2225"/>
        <w:rPr>
          <w:sz w:val="20"/>
        </w:rPr>
      </w:pPr>
      <w:r w:rsidRPr="00B65352">
        <w:rPr>
          <w:sz w:val="20"/>
        </w:rPr>
        <w:t>Provide expertise in the generation and submission of budgets including program, agency,</w:t>
      </w:r>
      <w:r w:rsidRPr="00B65352">
        <w:rPr>
          <w:spacing w:val="-7"/>
          <w:sz w:val="20"/>
        </w:rPr>
        <w:t xml:space="preserve"> </w:t>
      </w:r>
      <w:r w:rsidRPr="00B65352">
        <w:rPr>
          <w:sz w:val="20"/>
        </w:rPr>
        <w:t>departmental,</w:t>
      </w:r>
      <w:r w:rsidRPr="00B65352">
        <w:rPr>
          <w:spacing w:val="-8"/>
          <w:sz w:val="20"/>
        </w:rPr>
        <w:t xml:space="preserve"> </w:t>
      </w:r>
      <w:r w:rsidRPr="00B65352">
        <w:rPr>
          <w:sz w:val="20"/>
        </w:rPr>
        <w:t>OMB</w:t>
      </w:r>
      <w:r w:rsidRPr="00B65352">
        <w:rPr>
          <w:spacing w:val="-8"/>
          <w:sz w:val="20"/>
        </w:rPr>
        <w:t xml:space="preserve"> </w:t>
      </w:r>
      <w:r w:rsidRPr="00B65352">
        <w:rPr>
          <w:sz w:val="20"/>
        </w:rPr>
        <w:t>and</w:t>
      </w:r>
      <w:r w:rsidRPr="00B65352">
        <w:rPr>
          <w:spacing w:val="-7"/>
          <w:sz w:val="20"/>
        </w:rPr>
        <w:t xml:space="preserve"> </w:t>
      </w:r>
      <w:r w:rsidRPr="00B65352">
        <w:rPr>
          <w:sz w:val="20"/>
        </w:rPr>
        <w:t>congressional</w:t>
      </w:r>
      <w:r w:rsidRPr="00B65352">
        <w:rPr>
          <w:spacing w:val="-4"/>
          <w:sz w:val="20"/>
        </w:rPr>
        <w:t xml:space="preserve"> </w:t>
      </w:r>
      <w:r w:rsidRPr="00B65352">
        <w:rPr>
          <w:sz w:val="20"/>
        </w:rPr>
        <w:t>budgets,</w:t>
      </w:r>
      <w:r w:rsidRPr="00B65352">
        <w:rPr>
          <w:spacing w:val="-7"/>
          <w:sz w:val="20"/>
        </w:rPr>
        <w:t xml:space="preserve"> </w:t>
      </w:r>
      <w:r w:rsidRPr="00B65352">
        <w:rPr>
          <w:sz w:val="20"/>
        </w:rPr>
        <w:t>creation</w:t>
      </w:r>
      <w:r w:rsidRPr="00B65352">
        <w:rPr>
          <w:spacing w:val="-7"/>
          <w:sz w:val="20"/>
        </w:rPr>
        <w:t xml:space="preserve"> </w:t>
      </w:r>
      <w:r w:rsidRPr="00B65352">
        <w:rPr>
          <w:sz w:val="20"/>
        </w:rPr>
        <w:t>of</w:t>
      </w:r>
      <w:r w:rsidRPr="00B65352">
        <w:rPr>
          <w:spacing w:val="-4"/>
          <w:sz w:val="20"/>
        </w:rPr>
        <w:t xml:space="preserve"> </w:t>
      </w:r>
      <w:r w:rsidRPr="00B65352">
        <w:rPr>
          <w:sz w:val="20"/>
        </w:rPr>
        <w:t>program</w:t>
      </w:r>
      <w:r w:rsidRPr="00B65352">
        <w:rPr>
          <w:spacing w:val="-2"/>
          <w:sz w:val="20"/>
        </w:rPr>
        <w:t xml:space="preserve"> </w:t>
      </w:r>
      <w:r w:rsidRPr="00B65352">
        <w:rPr>
          <w:sz w:val="20"/>
        </w:rPr>
        <w:t xml:space="preserve">specific OMB Exhibit 300s, as well as </w:t>
      </w:r>
      <w:r w:rsidRPr="00B65352">
        <w:rPr>
          <w:sz w:val="20"/>
        </w:rPr>
        <w:lastRenderedPageBreak/>
        <w:t>ensure accountability for appropriations,</w:t>
      </w:r>
      <w:r w:rsidRPr="00B65352">
        <w:rPr>
          <w:spacing w:val="-36"/>
          <w:sz w:val="20"/>
        </w:rPr>
        <w:t xml:space="preserve"> </w:t>
      </w:r>
      <w:r w:rsidRPr="00B65352">
        <w:rPr>
          <w:sz w:val="20"/>
        </w:rPr>
        <w:t>commitments, obligations and expenditures. Analysis of competing funding requests and justified recommendations of priorities will also be</w:t>
      </w:r>
      <w:r w:rsidRPr="00B65352">
        <w:rPr>
          <w:spacing w:val="-6"/>
          <w:sz w:val="20"/>
        </w:rPr>
        <w:t xml:space="preserve"> </w:t>
      </w:r>
      <w:r w:rsidRPr="00B65352">
        <w:rPr>
          <w:sz w:val="20"/>
        </w:rPr>
        <w:t>expected.</w:t>
      </w:r>
    </w:p>
    <w:p w14:paraId="48D68C9C" w14:textId="77777777" w:rsidR="00B65352" w:rsidRPr="00B65352" w:rsidRDefault="00B65352" w:rsidP="00B65352">
      <w:pPr>
        <w:numPr>
          <w:ilvl w:val="1"/>
          <w:numId w:val="48"/>
        </w:numPr>
        <w:tabs>
          <w:tab w:val="left" w:pos="1399"/>
          <w:tab w:val="left" w:pos="1400"/>
        </w:tabs>
        <w:ind w:left="1399" w:hanging="359"/>
        <w:rPr>
          <w:sz w:val="20"/>
        </w:rPr>
      </w:pPr>
      <w:r w:rsidRPr="00B65352">
        <w:rPr>
          <w:sz w:val="20"/>
        </w:rPr>
        <w:t>Acts as liaison between various government groups and</w:t>
      </w:r>
      <w:r w:rsidRPr="00B65352">
        <w:rPr>
          <w:spacing w:val="-3"/>
          <w:sz w:val="20"/>
        </w:rPr>
        <w:t xml:space="preserve"> </w:t>
      </w:r>
      <w:r w:rsidRPr="00B65352">
        <w:rPr>
          <w:sz w:val="20"/>
        </w:rPr>
        <w:t>organizations.</w:t>
      </w:r>
    </w:p>
    <w:p w14:paraId="69DD1071" w14:textId="77777777" w:rsidR="00B65352" w:rsidRPr="00B65352" w:rsidRDefault="00B65352" w:rsidP="00B65352">
      <w:pPr>
        <w:keepNext/>
        <w:keepLines/>
        <w:spacing w:before="205"/>
        <w:ind w:firstLine="720"/>
        <w:outlineLvl w:val="2"/>
        <w:rPr>
          <w:rFonts w:eastAsiaTheme="majorEastAsia"/>
          <w:b/>
          <w:bCs/>
        </w:rPr>
      </w:pPr>
      <w:r w:rsidRPr="00B65352">
        <w:rPr>
          <w:rFonts w:eastAsiaTheme="majorEastAsia"/>
          <w:b/>
          <w:bCs/>
        </w:rPr>
        <w:t>Minimum Education/Experience:</w:t>
      </w: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5"/>
      </w:tblGrid>
      <w:tr w:rsidR="00B65352" w:rsidRPr="00B65352" w14:paraId="6340D4DC" w14:textId="77777777" w:rsidTr="00DA526B">
        <w:trPr>
          <w:trHeight w:val="1665"/>
        </w:trPr>
        <w:tc>
          <w:tcPr>
            <w:tcW w:w="8736" w:type="dxa"/>
            <w:gridSpan w:val="3"/>
          </w:tcPr>
          <w:p w14:paraId="60CC9BBC" w14:textId="77777777" w:rsidR="00B65352" w:rsidRPr="00B65352" w:rsidRDefault="00B65352" w:rsidP="00B65352">
            <w:pPr>
              <w:numPr>
                <w:ilvl w:val="0"/>
                <w:numId w:val="50"/>
              </w:numPr>
              <w:tabs>
                <w:tab w:val="left" w:pos="760"/>
                <w:tab w:val="left" w:pos="761"/>
              </w:tabs>
              <w:spacing w:line="226" w:lineRule="exact"/>
              <w:rPr>
                <w:rFonts w:ascii="Arial" w:eastAsia="Arial" w:hAnsi="Arial" w:cs="Arial"/>
                <w:sz w:val="20"/>
              </w:rPr>
            </w:pPr>
            <w:r w:rsidRPr="00B65352">
              <w:rPr>
                <w:rFonts w:ascii="Arial" w:eastAsia="Arial" w:hAnsi="Arial" w:cs="Arial"/>
                <w:sz w:val="20"/>
              </w:rPr>
              <w:t>Experience in the management, planning, control or finance of IT</w:t>
            </w:r>
            <w:r w:rsidRPr="00B65352">
              <w:rPr>
                <w:rFonts w:ascii="Arial" w:eastAsia="Arial" w:hAnsi="Arial" w:cs="Arial"/>
                <w:spacing w:val="-9"/>
                <w:sz w:val="20"/>
              </w:rPr>
              <w:t xml:space="preserve"> </w:t>
            </w:r>
            <w:r w:rsidRPr="00B65352">
              <w:rPr>
                <w:rFonts w:ascii="Arial" w:eastAsia="Arial" w:hAnsi="Arial" w:cs="Arial"/>
                <w:sz w:val="20"/>
              </w:rPr>
              <w:t>programs.</w:t>
            </w:r>
          </w:p>
          <w:p w14:paraId="247F6F96" w14:textId="77777777" w:rsidR="00B65352" w:rsidRPr="00B65352" w:rsidRDefault="00B65352" w:rsidP="00B65352">
            <w:pPr>
              <w:numPr>
                <w:ilvl w:val="0"/>
                <w:numId w:val="50"/>
              </w:numPr>
              <w:tabs>
                <w:tab w:val="left" w:pos="760"/>
                <w:tab w:val="left" w:pos="761"/>
              </w:tabs>
              <w:spacing w:line="242" w:lineRule="auto"/>
              <w:ind w:right="161"/>
              <w:rPr>
                <w:rFonts w:ascii="Arial" w:eastAsia="Arial" w:hAnsi="Arial" w:cs="Arial"/>
                <w:sz w:val="20"/>
              </w:rPr>
            </w:pPr>
            <w:r w:rsidRPr="00B65352">
              <w:rPr>
                <w:rFonts w:ascii="Arial" w:eastAsia="Arial" w:hAnsi="Arial" w:cs="Arial"/>
                <w:sz w:val="20"/>
              </w:rPr>
              <w:t>Demonstrated</w:t>
            </w:r>
            <w:r w:rsidRPr="00B65352">
              <w:rPr>
                <w:rFonts w:ascii="Arial" w:eastAsia="Arial" w:hAnsi="Arial" w:cs="Arial"/>
                <w:spacing w:val="-13"/>
                <w:sz w:val="20"/>
              </w:rPr>
              <w:t xml:space="preserve"> </w:t>
            </w:r>
            <w:r w:rsidRPr="00B65352">
              <w:rPr>
                <w:rFonts w:ascii="Arial" w:eastAsia="Arial" w:hAnsi="Arial" w:cs="Arial"/>
                <w:sz w:val="20"/>
              </w:rPr>
              <w:t>excellent</w:t>
            </w:r>
            <w:r w:rsidRPr="00B65352">
              <w:rPr>
                <w:rFonts w:ascii="Arial" w:eastAsia="Arial" w:hAnsi="Arial" w:cs="Arial"/>
                <w:spacing w:val="-12"/>
                <w:sz w:val="20"/>
              </w:rPr>
              <w:t xml:space="preserve"> </w:t>
            </w:r>
            <w:r w:rsidRPr="00B65352">
              <w:rPr>
                <w:rFonts w:ascii="Arial" w:eastAsia="Arial" w:hAnsi="Arial" w:cs="Arial"/>
                <w:sz w:val="20"/>
              </w:rPr>
              <w:t>analytical,</w:t>
            </w:r>
            <w:r w:rsidRPr="00B65352">
              <w:rPr>
                <w:rFonts w:ascii="Arial" w:eastAsia="Arial" w:hAnsi="Arial" w:cs="Arial"/>
                <w:spacing w:val="-13"/>
                <w:sz w:val="20"/>
              </w:rPr>
              <w:t xml:space="preserve"> </w:t>
            </w:r>
            <w:r w:rsidRPr="00B65352">
              <w:rPr>
                <w:rFonts w:ascii="Arial" w:eastAsia="Arial" w:hAnsi="Arial" w:cs="Arial"/>
                <w:sz w:val="20"/>
              </w:rPr>
              <w:t>written,</w:t>
            </w:r>
            <w:r w:rsidRPr="00B65352">
              <w:rPr>
                <w:rFonts w:ascii="Arial" w:eastAsia="Arial" w:hAnsi="Arial" w:cs="Arial"/>
                <w:spacing w:val="-12"/>
                <w:sz w:val="20"/>
              </w:rPr>
              <w:t xml:space="preserve"> </w:t>
            </w:r>
            <w:r w:rsidRPr="00B65352">
              <w:rPr>
                <w:rFonts w:ascii="Arial" w:eastAsia="Arial" w:hAnsi="Arial" w:cs="Arial"/>
                <w:sz w:val="20"/>
              </w:rPr>
              <w:t>and</w:t>
            </w:r>
            <w:r w:rsidRPr="00B65352">
              <w:rPr>
                <w:rFonts w:ascii="Arial" w:eastAsia="Arial" w:hAnsi="Arial" w:cs="Arial"/>
                <w:spacing w:val="-15"/>
                <w:sz w:val="20"/>
              </w:rPr>
              <w:t xml:space="preserve"> </w:t>
            </w:r>
            <w:r w:rsidRPr="00B65352">
              <w:rPr>
                <w:rFonts w:ascii="Arial" w:eastAsia="Arial" w:hAnsi="Arial" w:cs="Arial"/>
                <w:sz w:val="20"/>
              </w:rPr>
              <w:t>oral</w:t>
            </w:r>
            <w:r w:rsidRPr="00B65352">
              <w:rPr>
                <w:rFonts w:ascii="Arial" w:eastAsia="Arial" w:hAnsi="Arial" w:cs="Arial"/>
                <w:spacing w:val="-15"/>
                <w:sz w:val="20"/>
              </w:rPr>
              <w:t xml:space="preserve"> </w:t>
            </w:r>
            <w:r w:rsidRPr="00B65352">
              <w:rPr>
                <w:rFonts w:ascii="Arial" w:eastAsia="Arial" w:hAnsi="Arial" w:cs="Arial"/>
                <w:sz w:val="20"/>
              </w:rPr>
              <w:t>communication</w:t>
            </w:r>
            <w:r w:rsidRPr="00B65352">
              <w:rPr>
                <w:rFonts w:ascii="Arial" w:eastAsia="Arial" w:hAnsi="Arial" w:cs="Arial"/>
                <w:spacing w:val="-14"/>
                <w:sz w:val="20"/>
              </w:rPr>
              <w:t xml:space="preserve"> </w:t>
            </w:r>
            <w:r w:rsidRPr="00B65352">
              <w:rPr>
                <w:rFonts w:ascii="Arial" w:eastAsia="Arial" w:hAnsi="Arial" w:cs="Arial"/>
                <w:sz w:val="20"/>
              </w:rPr>
              <w:t>skills.</w:t>
            </w:r>
            <w:r w:rsidRPr="00B65352">
              <w:rPr>
                <w:rFonts w:ascii="Arial" w:eastAsia="Arial" w:hAnsi="Arial" w:cs="Arial"/>
                <w:spacing w:val="-13"/>
                <w:sz w:val="20"/>
              </w:rPr>
              <w:t xml:space="preserve"> </w:t>
            </w:r>
            <w:r w:rsidRPr="00B65352">
              <w:rPr>
                <w:rFonts w:ascii="Arial" w:eastAsia="Arial" w:hAnsi="Arial" w:cs="Arial"/>
                <w:sz w:val="20"/>
              </w:rPr>
              <w:t>Applicants</w:t>
            </w:r>
            <w:r w:rsidRPr="00B65352">
              <w:rPr>
                <w:rFonts w:ascii="Arial" w:eastAsia="Arial" w:hAnsi="Arial" w:cs="Arial"/>
                <w:spacing w:val="-13"/>
                <w:sz w:val="20"/>
              </w:rPr>
              <w:t xml:space="preserve"> </w:t>
            </w:r>
            <w:r w:rsidRPr="00B65352">
              <w:rPr>
                <w:rFonts w:ascii="Arial" w:eastAsia="Arial" w:hAnsi="Arial" w:cs="Arial"/>
                <w:sz w:val="20"/>
              </w:rPr>
              <w:t>may be asked to produce previous examples of writing</w:t>
            </w:r>
            <w:r w:rsidRPr="00B65352">
              <w:rPr>
                <w:rFonts w:ascii="Arial" w:eastAsia="Arial" w:hAnsi="Arial" w:cs="Arial"/>
                <w:spacing w:val="-12"/>
                <w:sz w:val="20"/>
              </w:rPr>
              <w:t xml:space="preserve"> </w:t>
            </w:r>
            <w:r w:rsidRPr="00B65352">
              <w:rPr>
                <w:rFonts w:ascii="Arial" w:eastAsia="Arial" w:hAnsi="Arial" w:cs="Arial"/>
                <w:sz w:val="20"/>
              </w:rPr>
              <w:t>capability.</w:t>
            </w:r>
          </w:p>
          <w:p w14:paraId="47E8A3BC" w14:textId="77777777" w:rsidR="00B65352" w:rsidRPr="00B65352" w:rsidRDefault="00B65352" w:rsidP="00B65352">
            <w:pPr>
              <w:numPr>
                <w:ilvl w:val="0"/>
                <w:numId w:val="50"/>
              </w:numPr>
              <w:tabs>
                <w:tab w:val="left" w:pos="760"/>
                <w:tab w:val="left" w:pos="761"/>
              </w:tabs>
              <w:spacing w:line="242" w:lineRule="auto"/>
              <w:ind w:right="788"/>
              <w:rPr>
                <w:rFonts w:ascii="Arial" w:eastAsia="Arial" w:hAnsi="Arial" w:cs="Arial"/>
                <w:sz w:val="20"/>
              </w:rPr>
            </w:pPr>
            <w:r w:rsidRPr="00B65352">
              <w:rPr>
                <w:rFonts w:ascii="Arial" w:eastAsia="Arial" w:hAnsi="Arial" w:cs="Arial"/>
                <w:sz w:val="20"/>
              </w:rPr>
              <w:t>Demonstrated ability to independently prioritize, plan and execute work tasks in a rapidly changing, fast-paced</w:t>
            </w:r>
            <w:r w:rsidRPr="00B65352">
              <w:rPr>
                <w:rFonts w:ascii="Arial" w:eastAsia="Arial" w:hAnsi="Arial" w:cs="Arial"/>
                <w:spacing w:val="-7"/>
                <w:sz w:val="20"/>
              </w:rPr>
              <w:t xml:space="preserve"> </w:t>
            </w:r>
            <w:r w:rsidRPr="00B65352">
              <w:rPr>
                <w:rFonts w:ascii="Arial" w:eastAsia="Arial" w:hAnsi="Arial" w:cs="Arial"/>
                <w:sz w:val="20"/>
              </w:rPr>
              <w:t>environment.</w:t>
            </w:r>
          </w:p>
          <w:p w14:paraId="42DE3FC2" w14:textId="77777777" w:rsidR="00B65352" w:rsidRPr="00B65352" w:rsidRDefault="00B65352" w:rsidP="00B65352">
            <w:pPr>
              <w:numPr>
                <w:ilvl w:val="0"/>
                <w:numId w:val="50"/>
              </w:numPr>
              <w:tabs>
                <w:tab w:val="left" w:pos="760"/>
                <w:tab w:val="left" w:pos="761"/>
              </w:tabs>
              <w:spacing w:line="242" w:lineRule="auto"/>
              <w:ind w:right="1087"/>
              <w:rPr>
                <w:rFonts w:ascii="Arial" w:eastAsia="Arial" w:hAnsi="Arial" w:cs="Arial"/>
                <w:sz w:val="20"/>
              </w:rPr>
            </w:pPr>
            <w:r w:rsidRPr="00B65352">
              <w:rPr>
                <w:rFonts w:ascii="Arial" w:eastAsia="Arial" w:hAnsi="Arial" w:cs="Arial"/>
                <w:sz w:val="20"/>
              </w:rPr>
              <w:t>Background/knowledge of standards based management as demonstrated by background in CMMI/CMM and/or PMI Standards. PMP</w:t>
            </w:r>
            <w:r w:rsidRPr="00B65352">
              <w:rPr>
                <w:rFonts w:ascii="Arial" w:eastAsia="Arial" w:hAnsi="Arial" w:cs="Arial"/>
                <w:spacing w:val="-11"/>
                <w:sz w:val="20"/>
              </w:rPr>
              <w:t xml:space="preserve"> </w:t>
            </w:r>
            <w:r w:rsidRPr="00B65352">
              <w:rPr>
                <w:rFonts w:ascii="Arial" w:eastAsia="Arial" w:hAnsi="Arial" w:cs="Arial"/>
                <w:sz w:val="20"/>
              </w:rPr>
              <w:t>preferred.</w:t>
            </w:r>
          </w:p>
        </w:tc>
      </w:tr>
      <w:tr w:rsidR="00B65352" w:rsidRPr="00B65352" w14:paraId="50C56822" w14:textId="77777777" w:rsidTr="00DA526B">
        <w:trPr>
          <w:trHeight w:val="248"/>
        </w:trPr>
        <w:tc>
          <w:tcPr>
            <w:tcW w:w="2431" w:type="dxa"/>
          </w:tcPr>
          <w:p w14:paraId="4932DE87" w14:textId="77777777" w:rsidR="00B65352" w:rsidRPr="00B65352" w:rsidRDefault="00B65352" w:rsidP="00B65352">
            <w:pPr>
              <w:spacing w:line="227" w:lineRule="exact"/>
              <w:ind w:left="289" w:right="277"/>
              <w:jc w:val="center"/>
              <w:rPr>
                <w:rFonts w:ascii="Arial" w:eastAsia="Arial" w:hAnsi="Arial" w:cs="Arial"/>
                <w:sz w:val="20"/>
              </w:rPr>
            </w:pPr>
            <w:r w:rsidRPr="00B65352">
              <w:rPr>
                <w:rFonts w:ascii="Arial" w:eastAsia="Arial" w:hAnsi="Arial" w:cs="Arial"/>
                <w:sz w:val="20"/>
              </w:rPr>
              <w:t>Skill</w:t>
            </w:r>
          </w:p>
        </w:tc>
        <w:tc>
          <w:tcPr>
            <w:tcW w:w="3420" w:type="dxa"/>
          </w:tcPr>
          <w:p w14:paraId="3F8FBC62" w14:textId="77777777" w:rsidR="00B65352" w:rsidRPr="00B65352" w:rsidRDefault="00B65352" w:rsidP="00B65352">
            <w:pPr>
              <w:spacing w:line="227" w:lineRule="exact"/>
              <w:ind w:left="789"/>
              <w:rPr>
                <w:rFonts w:ascii="Arial" w:eastAsia="Arial" w:hAnsi="Arial" w:cs="Arial"/>
                <w:sz w:val="20"/>
              </w:rPr>
            </w:pPr>
            <w:r w:rsidRPr="00B65352">
              <w:rPr>
                <w:rFonts w:ascii="Arial" w:eastAsia="Arial" w:hAnsi="Arial" w:cs="Arial"/>
                <w:sz w:val="20"/>
              </w:rPr>
              <w:t>Degree Requirement</w:t>
            </w:r>
          </w:p>
        </w:tc>
        <w:tc>
          <w:tcPr>
            <w:tcW w:w="2885" w:type="dxa"/>
          </w:tcPr>
          <w:p w14:paraId="083ABF31" w14:textId="77777777" w:rsidR="00B65352" w:rsidRPr="00B65352" w:rsidRDefault="00B65352" w:rsidP="00B65352">
            <w:pPr>
              <w:spacing w:line="227" w:lineRule="exact"/>
              <w:ind w:left="302"/>
              <w:rPr>
                <w:rFonts w:ascii="Arial" w:eastAsia="Arial" w:hAnsi="Arial" w:cs="Arial"/>
                <w:sz w:val="20"/>
              </w:rPr>
            </w:pPr>
            <w:r w:rsidRPr="00B65352">
              <w:rPr>
                <w:rFonts w:ascii="Arial" w:eastAsia="Arial" w:hAnsi="Arial" w:cs="Arial"/>
                <w:sz w:val="20"/>
              </w:rPr>
              <w:t>Experience Requirements</w:t>
            </w:r>
          </w:p>
        </w:tc>
      </w:tr>
      <w:tr w:rsidR="00B65352" w:rsidRPr="00B65352" w14:paraId="75BCEB67" w14:textId="77777777" w:rsidTr="00DA526B">
        <w:trPr>
          <w:trHeight w:val="630"/>
        </w:trPr>
        <w:tc>
          <w:tcPr>
            <w:tcW w:w="2431" w:type="dxa"/>
          </w:tcPr>
          <w:p w14:paraId="4038B612" w14:textId="77777777" w:rsidR="00B65352" w:rsidRPr="00B65352" w:rsidRDefault="00B65352" w:rsidP="00B65352">
            <w:pPr>
              <w:ind w:left="40"/>
              <w:rPr>
                <w:rFonts w:ascii="Arial" w:eastAsia="Arial" w:hAnsi="Arial" w:cs="Arial"/>
                <w:sz w:val="20"/>
              </w:rPr>
            </w:pPr>
            <w:r w:rsidRPr="00B65352">
              <w:rPr>
                <w:rFonts w:ascii="Arial" w:eastAsia="Arial" w:hAnsi="Arial" w:cs="Arial"/>
                <w:sz w:val="20"/>
              </w:rPr>
              <w:t>Program Management Specialist Basic</w:t>
            </w:r>
          </w:p>
        </w:tc>
        <w:tc>
          <w:tcPr>
            <w:tcW w:w="3420" w:type="dxa"/>
          </w:tcPr>
          <w:p w14:paraId="5AADA296" w14:textId="77777777" w:rsidR="00B65352" w:rsidRPr="00B65352" w:rsidRDefault="00B65352" w:rsidP="00B65352">
            <w:pPr>
              <w:ind w:left="38"/>
              <w:rPr>
                <w:rFonts w:ascii="Arial" w:eastAsia="Arial" w:hAnsi="Arial" w:cs="Arial"/>
                <w:sz w:val="20"/>
              </w:rPr>
            </w:pPr>
            <w:r w:rsidRPr="00B65352">
              <w:rPr>
                <w:rFonts w:ascii="Arial" w:eastAsia="Arial" w:hAnsi="Arial" w:cs="Arial"/>
                <w:sz w:val="20"/>
              </w:rPr>
              <w:t>BS-BA Degree or 4 plus years of experience</w:t>
            </w:r>
          </w:p>
        </w:tc>
        <w:tc>
          <w:tcPr>
            <w:tcW w:w="2885" w:type="dxa"/>
          </w:tcPr>
          <w:p w14:paraId="52432A5C" w14:textId="77777777" w:rsidR="00B65352" w:rsidRPr="00B65352" w:rsidRDefault="00B65352" w:rsidP="00B65352">
            <w:pPr>
              <w:spacing w:line="227" w:lineRule="exact"/>
              <w:ind w:left="38"/>
              <w:rPr>
                <w:rFonts w:ascii="Arial" w:eastAsia="Arial" w:hAnsi="Arial" w:cs="Arial"/>
                <w:sz w:val="20"/>
              </w:rPr>
            </w:pPr>
            <w:r w:rsidRPr="00B65352">
              <w:rPr>
                <w:rFonts w:ascii="Arial" w:eastAsia="Arial" w:hAnsi="Arial" w:cs="Arial"/>
                <w:sz w:val="20"/>
              </w:rPr>
              <w:t>3 Years</w:t>
            </w:r>
          </w:p>
        </w:tc>
      </w:tr>
      <w:tr w:rsidR="00B65352" w:rsidRPr="00B65352" w14:paraId="71314B99" w14:textId="77777777" w:rsidTr="00DA526B">
        <w:trPr>
          <w:trHeight w:val="611"/>
        </w:trPr>
        <w:tc>
          <w:tcPr>
            <w:tcW w:w="2431" w:type="dxa"/>
          </w:tcPr>
          <w:p w14:paraId="6B9FC268" w14:textId="77777777" w:rsidR="00B65352" w:rsidRPr="00B65352" w:rsidRDefault="00B65352" w:rsidP="00B65352">
            <w:pPr>
              <w:ind w:left="40"/>
              <w:rPr>
                <w:rFonts w:ascii="Arial" w:eastAsia="Arial" w:hAnsi="Arial" w:cs="Arial"/>
                <w:sz w:val="20"/>
              </w:rPr>
            </w:pPr>
            <w:r w:rsidRPr="00B65352">
              <w:rPr>
                <w:rFonts w:ascii="Arial" w:eastAsia="Arial" w:hAnsi="Arial" w:cs="Arial"/>
                <w:sz w:val="20"/>
              </w:rPr>
              <w:t>Program Management Specialist Mid Level</w:t>
            </w:r>
          </w:p>
        </w:tc>
        <w:tc>
          <w:tcPr>
            <w:tcW w:w="3420" w:type="dxa"/>
          </w:tcPr>
          <w:p w14:paraId="6AF1F083" w14:textId="77777777" w:rsidR="00B65352" w:rsidRPr="00B65352" w:rsidRDefault="00B65352" w:rsidP="00B65352">
            <w:pPr>
              <w:ind w:left="38"/>
              <w:rPr>
                <w:rFonts w:ascii="Arial" w:eastAsia="Arial" w:hAnsi="Arial" w:cs="Arial"/>
                <w:sz w:val="20"/>
              </w:rPr>
            </w:pPr>
            <w:r w:rsidRPr="00B65352">
              <w:rPr>
                <w:rFonts w:ascii="Arial" w:eastAsia="Arial" w:hAnsi="Arial" w:cs="Arial"/>
                <w:sz w:val="20"/>
              </w:rPr>
              <w:t>BS-BA Degree or 4 plus years of experience</w:t>
            </w:r>
          </w:p>
        </w:tc>
        <w:tc>
          <w:tcPr>
            <w:tcW w:w="2885" w:type="dxa"/>
          </w:tcPr>
          <w:p w14:paraId="5EA4BE9C" w14:textId="77777777" w:rsidR="00B65352" w:rsidRPr="00B65352" w:rsidRDefault="00B65352" w:rsidP="00B65352">
            <w:pPr>
              <w:spacing w:line="227" w:lineRule="exact"/>
              <w:ind w:left="81"/>
              <w:rPr>
                <w:rFonts w:ascii="Arial" w:eastAsia="Arial" w:hAnsi="Arial" w:cs="Arial"/>
                <w:sz w:val="20"/>
              </w:rPr>
            </w:pPr>
            <w:r w:rsidRPr="00B65352">
              <w:rPr>
                <w:rFonts w:ascii="Arial" w:eastAsia="Arial" w:hAnsi="Arial" w:cs="Arial"/>
                <w:sz w:val="20"/>
              </w:rPr>
              <w:t>6 Years</w:t>
            </w:r>
          </w:p>
        </w:tc>
      </w:tr>
      <w:tr w:rsidR="00B65352" w:rsidRPr="00B65352" w14:paraId="25E8050B" w14:textId="77777777" w:rsidTr="00DA526B">
        <w:trPr>
          <w:trHeight w:val="585"/>
        </w:trPr>
        <w:tc>
          <w:tcPr>
            <w:tcW w:w="2431" w:type="dxa"/>
          </w:tcPr>
          <w:p w14:paraId="0B2E2020" w14:textId="77777777" w:rsidR="00B65352" w:rsidRPr="00B65352" w:rsidRDefault="00B65352" w:rsidP="00B65352">
            <w:pPr>
              <w:ind w:left="40"/>
              <w:rPr>
                <w:rFonts w:ascii="Arial" w:eastAsia="Arial" w:hAnsi="Arial" w:cs="Arial"/>
                <w:sz w:val="20"/>
              </w:rPr>
            </w:pPr>
            <w:r w:rsidRPr="00B65352">
              <w:rPr>
                <w:rFonts w:ascii="Arial" w:eastAsia="Arial" w:hAnsi="Arial" w:cs="Arial"/>
                <w:sz w:val="20"/>
              </w:rPr>
              <w:t>Program Management Specialist Senior</w:t>
            </w:r>
          </w:p>
        </w:tc>
        <w:tc>
          <w:tcPr>
            <w:tcW w:w="3420" w:type="dxa"/>
          </w:tcPr>
          <w:p w14:paraId="039322B4" w14:textId="77777777" w:rsidR="00B65352" w:rsidRPr="00B65352" w:rsidRDefault="00B65352" w:rsidP="00B65352">
            <w:pPr>
              <w:ind w:left="38"/>
              <w:rPr>
                <w:rFonts w:ascii="Arial" w:eastAsia="Arial" w:hAnsi="Arial" w:cs="Arial"/>
                <w:sz w:val="20"/>
              </w:rPr>
            </w:pPr>
            <w:r w:rsidRPr="00B65352">
              <w:rPr>
                <w:rFonts w:ascii="Arial" w:eastAsia="Arial" w:hAnsi="Arial" w:cs="Arial"/>
                <w:sz w:val="20"/>
              </w:rPr>
              <w:t>BS-BA Degree or 4 plus years of experience</w:t>
            </w:r>
          </w:p>
        </w:tc>
        <w:tc>
          <w:tcPr>
            <w:tcW w:w="2885" w:type="dxa"/>
          </w:tcPr>
          <w:p w14:paraId="3EA6F3E9" w14:textId="77777777" w:rsidR="00B65352" w:rsidRPr="00B65352" w:rsidRDefault="00B65352" w:rsidP="00B65352">
            <w:pPr>
              <w:spacing w:line="227" w:lineRule="exact"/>
              <w:ind w:left="38"/>
              <w:rPr>
                <w:rFonts w:ascii="Arial" w:eastAsia="Arial" w:hAnsi="Arial" w:cs="Arial"/>
                <w:sz w:val="20"/>
              </w:rPr>
            </w:pPr>
            <w:r w:rsidRPr="00B65352">
              <w:rPr>
                <w:rFonts w:ascii="Arial" w:eastAsia="Arial" w:hAnsi="Arial" w:cs="Arial"/>
                <w:sz w:val="20"/>
              </w:rPr>
              <w:t>11 Years</w:t>
            </w:r>
          </w:p>
        </w:tc>
      </w:tr>
      <w:tr w:rsidR="00B65352" w:rsidRPr="00B65352" w14:paraId="02DC3934" w14:textId="77777777" w:rsidTr="00DA526B">
        <w:trPr>
          <w:trHeight w:val="765"/>
        </w:trPr>
        <w:tc>
          <w:tcPr>
            <w:tcW w:w="2431" w:type="dxa"/>
          </w:tcPr>
          <w:p w14:paraId="511630D7" w14:textId="77777777" w:rsidR="00B65352" w:rsidRPr="00B65352" w:rsidRDefault="00B65352" w:rsidP="00B65352">
            <w:pPr>
              <w:ind w:left="40"/>
              <w:rPr>
                <w:rFonts w:ascii="Arial" w:eastAsia="Arial" w:hAnsi="Arial" w:cs="Arial"/>
                <w:sz w:val="20"/>
              </w:rPr>
            </w:pPr>
            <w:r w:rsidRPr="00B65352">
              <w:rPr>
                <w:rFonts w:ascii="Arial" w:eastAsia="Arial" w:hAnsi="Arial" w:cs="Arial"/>
                <w:sz w:val="20"/>
              </w:rPr>
              <w:t>Program Management Specialist SME</w:t>
            </w:r>
          </w:p>
        </w:tc>
        <w:tc>
          <w:tcPr>
            <w:tcW w:w="3420" w:type="dxa"/>
          </w:tcPr>
          <w:p w14:paraId="5B5C8AA3" w14:textId="77777777" w:rsidR="00B65352" w:rsidRPr="00B65352" w:rsidRDefault="00B65352" w:rsidP="00B65352">
            <w:pPr>
              <w:ind w:left="38" w:right="563"/>
              <w:rPr>
                <w:rFonts w:ascii="Arial" w:eastAsia="Arial" w:hAnsi="Arial" w:cs="Arial"/>
                <w:sz w:val="20"/>
              </w:rPr>
            </w:pPr>
            <w:r w:rsidRPr="00B65352">
              <w:rPr>
                <w:rFonts w:ascii="Arial" w:eastAsia="Arial" w:hAnsi="Arial" w:cs="Arial"/>
                <w:sz w:val="20"/>
              </w:rPr>
              <w:t>MS-MBA Degree or 6 plus years of experience</w:t>
            </w:r>
          </w:p>
        </w:tc>
        <w:tc>
          <w:tcPr>
            <w:tcW w:w="2885" w:type="dxa"/>
          </w:tcPr>
          <w:p w14:paraId="083F6396" w14:textId="77777777" w:rsidR="00B65352" w:rsidRPr="00B65352" w:rsidRDefault="00B65352" w:rsidP="00B65352">
            <w:pPr>
              <w:spacing w:line="224" w:lineRule="exact"/>
              <w:ind w:left="38"/>
              <w:rPr>
                <w:rFonts w:ascii="Arial" w:eastAsia="Arial" w:hAnsi="Arial" w:cs="Arial"/>
                <w:sz w:val="20"/>
              </w:rPr>
            </w:pPr>
            <w:r w:rsidRPr="00B65352">
              <w:rPr>
                <w:rFonts w:ascii="Arial" w:eastAsia="Arial" w:hAnsi="Arial" w:cs="Arial"/>
                <w:sz w:val="20"/>
              </w:rPr>
              <w:t>Over 16 Years</w:t>
            </w:r>
          </w:p>
        </w:tc>
      </w:tr>
    </w:tbl>
    <w:p w14:paraId="1252B709" w14:textId="77777777" w:rsidR="005D181B" w:rsidRDefault="005D181B" w:rsidP="00B65352">
      <w:pPr>
        <w:spacing w:before="18"/>
        <w:rPr>
          <w:b/>
          <w:sz w:val="24"/>
        </w:rPr>
      </w:pPr>
    </w:p>
    <w:p w14:paraId="050F59EC" w14:textId="77777777" w:rsidR="005D181B" w:rsidRDefault="005D181B" w:rsidP="00EE2C51">
      <w:pPr>
        <w:spacing w:before="18"/>
        <w:jc w:val="center"/>
        <w:rPr>
          <w:b/>
          <w:sz w:val="24"/>
        </w:rPr>
      </w:pPr>
    </w:p>
    <w:p w14:paraId="50B0CFDC" w14:textId="77777777" w:rsidR="005D181B" w:rsidRDefault="005D181B" w:rsidP="00EE2C51">
      <w:pPr>
        <w:spacing w:before="18"/>
        <w:jc w:val="center"/>
        <w:rPr>
          <w:b/>
          <w:sz w:val="24"/>
        </w:rPr>
      </w:pPr>
    </w:p>
    <w:p w14:paraId="1EC4E422" w14:textId="77777777" w:rsidR="005D181B" w:rsidRDefault="005D181B" w:rsidP="00EE2C51">
      <w:pPr>
        <w:spacing w:before="18"/>
        <w:jc w:val="center"/>
        <w:rPr>
          <w:b/>
          <w:sz w:val="24"/>
        </w:rPr>
      </w:pPr>
    </w:p>
    <w:p w14:paraId="7736090F" w14:textId="6B296934" w:rsidR="004F5B68" w:rsidRPr="00056407" w:rsidRDefault="00056407" w:rsidP="004F5B68">
      <w:pPr>
        <w:tabs>
          <w:tab w:val="left" w:pos="580"/>
          <w:tab w:val="left" w:pos="581"/>
        </w:tabs>
        <w:spacing w:before="101"/>
        <w:ind w:right="564"/>
        <w:rPr>
          <w:b/>
          <w:bCs/>
          <w:i/>
          <w:iCs/>
          <w:sz w:val="24"/>
          <w:szCs w:val="24"/>
        </w:rPr>
      </w:pPr>
      <w:r w:rsidRPr="00056407">
        <w:rPr>
          <w:b/>
          <w:bCs/>
          <w:i/>
          <w:iCs/>
          <w:sz w:val="24"/>
          <w:szCs w:val="24"/>
        </w:rPr>
        <w:t>Programmer/Analyst</w:t>
      </w:r>
    </w:p>
    <w:p w14:paraId="5FB29BCF" w14:textId="59AA5970" w:rsidR="004F5B68" w:rsidRPr="004F5B68" w:rsidRDefault="004F5B68" w:rsidP="004F5B68">
      <w:pPr>
        <w:numPr>
          <w:ilvl w:val="0"/>
          <w:numId w:val="30"/>
        </w:numPr>
        <w:tabs>
          <w:tab w:val="left" w:pos="580"/>
          <w:tab w:val="left" w:pos="581"/>
        </w:tabs>
        <w:spacing w:before="101"/>
        <w:ind w:right="564"/>
        <w:rPr>
          <w:rFonts w:ascii="Symbol" w:hAnsi="Symbol"/>
        </w:rPr>
      </w:pPr>
      <w:r w:rsidRPr="004F5B68">
        <w:rPr>
          <w:b/>
        </w:rPr>
        <w:t xml:space="preserve">Minimum/General Experience: </w:t>
      </w:r>
      <w:r w:rsidRPr="004F5B68">
        <w:t>Five (5) years of progressive experience in engineering</w:t>
      </w:r>
      <w:r w:rsidRPr="004F5B68">
        <w:rPr>
          <w:spacing w:val="-30"/>
        </w:rPr>
        <w:t xml:space="preserve"> </w:t>
      </w:r>
      <w:r w:rsidRPr="004F5B68">
        <w:t>systems using incremental development, joint application development, rapid prototyping, and CASE technology concepts and</w:t>
      </w:r>
      <w:r w:rsidRPr="004F5B68">
        <w:rPr>
          <w:spacing w:val="-4"/>
        </w:rPr>
        <w:t xml:space="preserve"> </w:t>
      </w:r>
      <w:r w:rsidRPr="004F5B68">
        <w:t>techniques.</w:t>
      </w:r>
    </w:p>
    <w:p w14:paraId="62102E56" w14:textId="77777777" w:rsidR="004F5B68" w:rsidRPr="004F5B68" w:rsidRDefault="004F5B68" w:rsidP="004F5B68">
      <w:pPr>
        <w:spacing w:before="11"/>
        <w:rPr>
          <w:sz w:val="21"/>
          <w:szCs w:val="20"/>
        </w:rPr>
      </w:pPr>
    </w:p>
    <w:p w14:paraId="21CE86CA" w14:textId="77777777" w:rsidR="004F5B68" w:rsidRPr="004F5B68" w:rsidRDefault="004F5B68" w:rsidP="004F5B68">
      <w:pPr>
        <w:numPr>
          <w:ilvl w:val="0"/>
          <w:numId w:val="30"/>
        </w:numPr>
        <w:tabs>
          <w:tab w:val="left" w:pos="580"/>
          <w:tab w:val="left" w:pos="581"/>
        </w:tabs>
        <w:ind w:right="320"/>
        <w:rPr>
          <w:rFonts w:ascii="Symbol" w:hAnsi="Symbol"/>
        </w:rPr>
      </w:pPr>
      <w:r w:rsidRPr="004F5B68">
        <w:rPr>
          <w:b/>
        </w:rPr>
        <w:t xml:space="preserve">Functional responsibility: </w:t>
      </w:r>
      <w:r w:rsidRPr="004F5B68">
        <w:t>Under general supervision, applies process improvement and re- engineering methodologies/principles to conduct process modernization projects. Develops functional area process and data models for use in designing and building integrated, shared</w:t>
      </w:r>
      <w:r w:rsidRPr="004F5B68">
        <w:rPr>
          <w:spacing w:val="-31"/>
        </w:rPr>
        <w:t xml:space="preserve"> </w:t>
      </w:r>
      <w:r w:rsidRPr="004F5B68">
        <w:t>software and database management systems. Works to determine User requirements for integration in to the application development process.</w:t>
      </w:r>
    </w:p>
    <w:p w14:paraId="0B15BC4B" w14:textId="77777777" w:rsidR="004F5B68" w:rsidRPr="004F5B68" w:rsidRDefault="004F5B68" w:rsidP="004F5B68">
      <w:pPr>
        <w:spacing w:before="10"/>
        <w:rPr>
          <w:sz w:val="21"/>
          <w:szCs w:val="20"/>
        </w:rPr>
      </w:pPr>
    </w:p>
    <w:p w14:paraId="361D94C6" w14:textId="00810B39" w:rsidR="005D181B" w:rsidRDefault="004F5B68" w:rsidP="00056407">
      <w:pPr>
        <w:spacing w:before="18"/>
        <w:ind w:firstLine="220"/>
      </w:pPr>
      <w:r w:rsidRPr="004F5B68">
        <w:rPr>
          <w:b/>
        </w:rPr>
        <w:t xml:space="preserve">Minimum Education: </w:t>
      </w:r>
      <w:r w:rsidRPr="004F5B68">
        <w:t>Bachelor’s degree</w:t>
      </w:r>
      <w:r w:rsidRPr="004F5B68">
        <w:rPr>
          <w:spacing w:val="1"/>
        </w:rPr>
        <w:t xml:space="preserve"> </w:t>
      </w:r>
      <w:r w:rsidRPr="004F5B68">
        <w:t>required</w:t>
      </w:r>
      <w:r w:rsidR="00056407">
        <w:t>.</w:t>
      </w:r>
    </w:p>
    <w:p w14:paraId="3D6DAA51" w14:textId="332BB261" w:rsidR="00056407" w:rsidRDefault="00056407" w:rsidP="00056407">
      <w:pPr>
        <w:spacing w:before="18"/>
      </w:pPr>
    </w:p>
    <w:p w14:paraId="6099B007" w14:textId="77777777" w:rsidR="00056407" w:rsidRPr="00056407" w:rsidRDefault="00056407" w:rsidP="00056407">
      <w:pPr>
        <w:spacing w:before="238"/>
        <w:ind w:left="320"/>
        <w:rPr>
          <w:b/>
          <w:i/>
          <w:sz w:val="24"/>
          <w:szCs w:val="24"/>
        </w:rPr>
      </w:pPr>
      <w:r w:rsidRPr="00056407">
        <w:rPr>
          <w:b/>
          <w:i/>
          <w:sz w:val="24"/>
          <w:szCs w:val="24"/>
        </w:rPr>
        <w:t>Quality Manager</w:t>
      </w:r>
    </w:p>
    <w:p w14:paraId="0302F927" w14:textId="77777777" w:rsidR="00056407" w:rsidRPr="00056407" w:rsidRDefault="00056407" w:rsidP="00056407">
      <w:pPr>
        <w:spacing w:before="60"/>
        <w:ind w:left="320" w:firstLine="359"/>
        <w:rPr>
          <w:b/>
          <w:bCs/>
        </w:rPr>
      </w:pPr>
      <w:r w:rsidRPr="00056407">
        <w:rPr>
          <w:b/>
          <w:bCs/>
        </w:rPr>
        <w:t>Functional Responsibility:</w:t>
      </w:r>
    </w:p>
    <w:p w14:paraId="241D0345" w14:textId="77777777" w:rsidR="00056407" w:rsidRPr="00056407" w:rsidRDefault="00056407" w:rsidP="00056407">
      <w:pPr>
        <w:numPr>
          <w:ilvl w:val="0"/>
          <w:numId w:val="37"/>
        </w:numPr>
        <w:tabs>
          <w:tab w:val="left" w:pos="1039"/>
          <w:tab w:val="left" w:pos="1040"/>
        </w:tabs>
        <w:spacing w:before="1"/>
        <w:rPr>
          <w:sz w:val="20"/>
        </w:rPr>
      </w:pPr>
      <w:r w:rsidRPr="00056407">
        <w:rPr>
          <w:sz w:val="20"/>
        </w:rPr>
        <w:lastRenderedPageBreak/>
        <w:t>Must be able to determine the resources required for information technology quality</w:t>
      </w:r>
      <w:r w:rsidRPr="00056407">
        <w:rPr>
          <w:spacing w:val="-20"/>
          <w:sz w:val="20"/>
        </w:rPr>
        <w:t xml:space="preserve"> </w:t>
      </w:r>
      <w:r w:rsidRPr="00056407">
        <w:rPr>
          <w:sz w:val="20"/>
        </w:rPr>
        <w:t>control</w:t>
      </w:r>
    </w:p>
    <w:p w14:paraId="08132718" w14:textId="77777777" w:rsidR="00056407" w:rsidRPr="00056407" w:rsidRDefault="00056407" w:rsidP="00056407">
      <w:pPr>
        <w:numPr>
          <w:ilvl w:val="0"/>
          <w:numId w:val="37"/>
        </w:numPr>
        <w:tabs>
          <w:tab w:val="left" w:pos="1039"/>
          <w:tab w:val="left" w:pos="1040"/>
        </w:tabs>
        <w:spacing w:before="31"/>
        <w:rPr>
          <w:sz w:val="20"/>
        </w:rPr>
      </w:pPr>
      <w:r w:rsidRPr="00056407">
        <w:rPr>
          <w:sz w:val="20"/>
        </w:rPr>
        <w:t>Must be able to maintain the level of quality throughout the software and/or program life</w:t>
      </w:r>
      <w:r w:rsidRPr="00056407">
        <w:rPr>
          <w:spacing w:val="-17"/>
          <w:sz w:val="20"/>
        </w:rPr>
        <w:t xml:space="preserve"> </w:t>
      </w:r>
      <w:r w:rsidRPr="00056407">
        <w:rPr>
          <w:sz w:val="20"/>
        </w:rPr>
        <w:t>cycle</w:t>
      </w:r>
    </w:p>
    <w:p w14:paraId="61CF7099" w14:textId="77777777" w:rsidR="00056407" w:rsidRPr="00056407" w:rsidRDefault="00056407" w:rsidP="00056407">
      <w:pPr>
        <w:numPr>
          <w:ilvl w:val="0"/>
          <w:numId w:val="37"/>
        </w:numPr>
        <w:tabs>
          <w:tab w:val="left" w:pos="1039"/>
          <w:tab w:val="left" w:pos="1040"/>
        </w:tabs>
        <w:spacing w:before="34"/>
        <w:rPr>
          <w:sz w:val="20"/>
        </w:rPr>
      </w:pPr>
      <w:r w:rsidRPr="00056407">
        <w:rPr>
          <w:sz w:val="20"/>
        </w:rPr>
        <w:t>Develops software quality assurance, quality management, and quality control</w:t>
      </w:r>
      <w:r w:rsidRPr="00056407">
        <w:rPr>
          <w:spacing w:val="-18"/>
          <w:sz w:val="20"/>
        </w:rPr>
        <w:t xml:space="preserve"> </w:t>
      </w:r>
      <w:r w:rsidRPr="00056407">
        <w:rPr>
          <w:sz w:val="20"/>
        </w:rPr>
        <w:t>plans</w:t>
      </w:r>
    </w:p>
    <w:p w14:paraId="6E1F9637" w14:textId="77777777" w:rsidR="00056407" w:rsidRPr="00056407" w:rsidRDefault="00056407" w:rsidP="00056407">
      <w:pPr>
        <w:numPr>
          <w:ilvl w:val="0"/>
          <w:numId w:val="37"/>
        </w:numPr>
        <w:tabs>
          <w:tab w:val="left" w:pos="1039"/>
          <w:tab w:val="left" w:pos="1040"/>
        </w:tabs>
        <w:spacing w:before="33"/>
        <w:rPr>
          <w:sz w:val="20"/>
        </w:rPr>
      </w:pPr>
      <w:r w:rsidRPr="00056407">
        <w:rPr>
          <w:sz w:val="20"/>
        </w:rPr>
        <w:t>Ensures requirements are met, tested, and within</w:t>
      </w:r>
      <w:r w:rsidRPr="00056407">
        <w:rPr>
          <w:spacing w:val="-3"/>
          <w:sz w:val="20"/>
        </w:rPr>
        <w:t xml:space="preserve"> </w:t>
      </w:r>
      <w:r w:rsidRPr="00056407">
        <w:rPr>
          <w:sz w:val="20"/>
        </w:rPr>
        <w:t>scope</w:t>
      </w:r>
    </w:p>
    <w:p w14:paraId="4CD2A6C1" w14:textId="77777777" w:rsidR="00056407" w:rsidRPr="00056407" w:rsidRDefault="00056407" w:rsidP="00056407">
      <w:pPr>
        <w:numPr>
          <w:ilvl w:val="0"/>
          <w:numId w:val="37"/>
        </w:numPr>
        <w:tabs>
          <w:tab w:val="left" w:pos="1039"/>
          <w:tab w:val="left" w:pos="1040"/>
        </w:tabs>
        <w:spacing w:before="34"/>
        <w:rPr>
          <w:sz w:val="20"/>
        </w:rPr>
      </w:pPr>
      <w:r w:rsidRPr="00056407">
        <w:rPr>
          <w:sz w:val="20"/>
        </w:rPr>
        <w:t>Conducts formal/informal reviews and/or inspections throughout program</w:t>
      </w:r>
      <w:r w:rsidRPr="00056407">
        <w:rPr>
          <w:spacing w:val="-1"/>
          <w:sz w:val="20"/>
        </w:rPr>
        <w:t xml:space="preserve"> </w:t>
      </w:r>
      <w:r w:rsidRPr="00056407">
        <w:rPr>
          <w:sz w:val="20"/>
        </w:rPr>
        <w:t>lifecycle</w:t>
      </w:r>
    </w:p>
    <w:p w14:paraId="48540DCF" w14:textId="77777777" w:rsidR="00056407" w:rsidRPr="00056407" w:rsidRDefault="00056407" w:rsidP="00056407">
      <w:pPr>
        <w:numPr>
          <w:ilvl w:val="0"/>
          <w:numId w:val="37"/>
        </w:numPr>
        <w:tabs>
          <w:tab w:val="left" w:pos="1039"/>
          <w:tab w:val="left" w:pos="1040"/>
        </w:tabs>
        <w:spacing w:before="33" w:line="273" w:lineRule="auto"/>
        <w:ind w:right="1820"/>
        <w:rPr>
          <w:sz w:val="20"/>
        </w:rPr>
      </w:pPr>
      <w:r w:rsidRPr="00056407">
        <w:rPr>
          <w:sz w:val="20"/>
        </w:rPr>
        <w:t>Coordinates with users and systems development personnel on releases of both system</w:t>
      </w:r>
      <w:r w:rsidRPr="00056407">
        <w:rPr>
          <w:spacing w:val="-39"/>
          <w:sz w:val="20"/>
        </w:rPr>
        <w:t xml:space="preserve"> </w:t>
      </w:r>
      <w:r w:rsidRPr="00056407">
        <w:rPr>
          <w:sz w:val="20"/>
        </w:rPr>
        <w:t>level and application</w:t>
      </w:r>
      <w:r w:rsidRPr="00056407">
        <w:rPr>
          <w:spacing w:val="-1"/>
          <w:sz w:val="20"/>
        </w:rPr>
        <w:t xml:space="preserve"> </w:t>
      </w:r>
      <w:r w:rsidRPr="00056407">
        <w:rPr>
          <w:sz w:val="20"/>
        </w:rPr>
        <w:t>software</w:t>
      </w:r>
    </w:p>
    <w:p w14:paraId="5BA293EA" w14:textId="77777777" w:rsidR="00056407" w:rsidRPr="00056407" w:rsidRDefault="00056407" w:rsidP="00056407">
      <w:pPr>
        <w:numPr>
          <w:ilvl w:val="0"/>
          <w:numId w:val="37"/>
        </w:numPr>
        <w:tabs>
          <w:tab w:val="left" w:pos="1039"/>
          <w:tab w:val="left" w:pos="1040"/>
        </w:tabs>
        <w:spacing w:before="1" w:line="271" w:lineRule="auto"/>
        <w:ind w:left="319" w:right="1656" w:firstLine="360"/>
        <w:rPr>
          <w:sz w:val="20"/>
        </w:rPr>
      </w:pPr>
      <w:r w:rsidRPr="00056407">
        <w:rPr>
          <w:sz w:val="20"/>
        </w:rPr>
        <w:t>Responsible</w:t>
      </w:r>
      <w:r w:rsidRPr="00056407">
        <w:rPr>
          <w:spacing w:val="-5"/>
          <w:sz w:val="20"/>
        </w:rPr>
        <w:t xml:space="preserve"> </w:t>
      </w:r>
      <w:r w:rsidRPr="00056407">
        <w:rPr>
          <w:sz w:val="20"/>
        </w:rPr>
        <w:t>to</w:t>
      </w:r>
      <w:r w:rsidRPr="00056407">
        <w:rPr>
          <w:spacing w:val="-4"/>
          <w:sz w:val="20"/>
        </w:rPr>
        <w:t xml:space="preserve"> </w:t>
      </w:r>
      <w:r w:rsidRPr="00056407">
        <w:rPr>
          <w:sz w:val="20"/>
        </w:rPr>
        <w:t>monitor</w:t>
      </w:r>
      <w:r w:rsidRPr="00056407">
        <w:rPr>
          <w:spacing w:val="-3"/>
          <w:sz w:val="20"/>
        </w:rPr>
        <w:t xml:space="preserve"> </w:t>
      </w:r>
      <w:r w:rsidRPr="00056407">
        <w:rPr>
          <w:sz w:val="20"/>
        </w:rPr>
        <w:t>and</w:t>
      </w:r>
      <w:r w:rsidRPr="00056407">
        <w:rPr>
          <w:spacing w:val="-2"/>
          <w:sz w:val="20"/>
        </w:rPr>
        <w:t xml:space="preserve"> </w:t>
      </w:r>
      <w:r w:rsidRPr="00056407">
        <w:rPr>
          <w:sz w:val="20"/>
        </w:rPr>
        <w:t>correct</w:t>
      </w:r>
      <w:r w:rsidRPr="00056407">
        <w:rPr>
          <w:spacing w:val="-4"/>
          <w:sz w:val="20"/>
        </w:rPr>
        <w:t xml:space="preserve"> </w:t>
      </w:r>
      <w:r w:rsidRPr="00056407">
        <w:rPr>
          <w:sz w:val="20"/>
        </w:rPr>
        <w:t>defects,</w:t>
      </w:r>
      <w:r w:rsidRPr="00056407">
        <w:rPr>
          <w:spacing w:val="-4"/>
          <w:sz w:val="20"/>
        </w:rPr>
        <w:t xml:space="preserve"> </w:t>
      </w:r>
      <w:r w:rsidRPr="00056407">
        <w:rPr>
          <w:sz w:val="20"/>
        </w:rPr>
        <w:t>quality</w:t>
      </w:r>
      <w:r w:rsidRPr="00056407">
        <w:rPr>
          <w:spacing w:val="-7"/>
          <w:sz w:val="20"/>
        </w:rPr>
        <w:t xml:space="preserve"> </w:t>
      </w:r>
      <w:r w:rsidRPr="00056407">
        <w:rPr>
          <w:sz w:val="20"/>
        </w:rPr>
        <w:t>control</w:t>
      </w:r>
      <w:r w:rsidRPr="00056407">
        <w:rPr>
          <w:spacing w:val="-2"/>
          <w:sz w:val="20"/>
        </w:rPr>
        <w:t xml:space="preserve"> </w:t>
      </w:r>
      <w:r w:rsidRPr="00056407">
        <w:rPr>
          <w:sz w:val="20"/>
        </w:rPr>
        <w:t>violations,</w:t>
      </w:r>
      <w:r w:rsidRPr="00056407">
        <w:rPr>
          <w:spacing w:val="-5"/>
          <w:sz w:val="20"/>
        </w:rPr>
        <w:t xml:space="preserve"> </w:t>
      </w:r>
      <w:r w:rsidRPr="00056407">
        <w:rPr>
          <w:sz w:val="20"/>
        </w:rPr>
        <w:t>plan</w:t>
      </w:r>
      <w:r w:rsidRPr="00056407">
        <w:rPr>
          <w:spacing w:val="-4"/>
          <w:sz w:val="20"/>
        </w:rPr>
        <w:t xml:space="preserve"> </w:t>
      </w:r>
      <w:r w:rsidRPr="00056407">
        <w:rPr>
          <w:sz w:val="20"/>
        </w:rPr>
        <w:t>for</w:t>
      </w:r>
      <w:r w:rsidRPr="00056407">
        <w:rPr>
          <w:spacing w:val="-3"/>
          <w:sz w:val="20"/>
        </w:rPr>
        <w:t xml:space="preserve">                        </w:t>
      </w:r>
      <w:r w:rsidRPr="00056407">
        <w:rPr>
          <w:sz w:val="20"/>
        </w:rPr>
        <w:t>corrective</w:t>
      </w:r>
      <w:r w:rsidRPr="00056407">
        <w:rPr>
          <w:spacing w:val="-4"/>
          <w:sz w:val="20"/>
        </w:rPr>
        <w:t xml:space="preserve"> </w:t>
      </w:r>
      <w:r w:rsidRPr="00056407">
        <w:rPr>
          <w:sz w:val="20"/>
        </w:rPr>
        <w:t xml:space="preserve">actions </w:t>
      </w:r>
    </w:p>
    <w:p w14:paraId="0711706C" w14:textId="77777777" w:rsidR="00056407" w:rsidRPr="00056407" w:rsidRDefault="00056407" w:rsidP="00056407">
      <w:pPr>
        <w:tabs>
          <w:tab w:val="left" w:pos="1039"/>
          <w:tab w:val="left" w:pos="1040"/>
        </w:tabs>
        <w:spacing w:before="1" w:line="271" w:lineRule="auto"/>
        <w:ind w:left="679" w:right="1656"/>
        <w:rPr>
          <w:sz w:val="20"/>
        </w:rPr>
      </w:pPr>
    </w:p>
    <w:p w14:paraId="43128EBD" w14:textId="77777777" w:rsidR="00056407" w:rsidRPr="00056407" w:rsidRDefault="00056407" w:rsidP="00056407">
      <w:pPr>
        <w:tabs>
          <w:tab w:val="left" w:pos="1039"/>
          <w:tab w:val="left" w:pos="1040"/>
        </w:tabs>
        <w:spacing w:before="1" w:line="271" w:lineRule="auto"/>
        <w:ind w:left="679" w:right="1656"/>
        <w:rPr>
          <w:b/>
          <w:bCs/>
        </w:rPr>
      </w:pPr>
      <w:r w:rsidRPr="00056407">
        <w:rPr>
          <w:b/>
          <w:bCs/>
        </w:rPr>
        <w:t>Minimum</w:t>
      </w:r>
      <w:r w:rsidRPr="00056407">
        <w:rPr>
          <w:b/>
          <w:bCs/>
          <w:spacing w:val="3"/>
        </w:rPr>
        <w:t xml:space="preserve"> </w:t>
      </w:r>
      <w:r w:rsidRPr="00056407">
        <w:rPr>
          <w:b/>
          <w:bCs/>
        </w:rPr>
        <w:t>Education/Experience:</w:t>
      </w:r>
    </w:p>
    <w:p w14:paraId="39FAC8A5" w14:textId="77777777" w:rsidR="00056407" w:rsidRPr="00056407" w:rsidRDefault="00056407" w:rsidP="00056407">
      <w:pPr>
        <w:tabs>
          <w:tab w:val="left" w:pos="1039"/>
          <w:tab w:val="left" w:pos="1040"/>
        </w:tabs>
        <w:spacing w:before="1" w:line="271" w:lineRule="auto"/>
        <w:ind w:left="679" w:right="1656"/>
        <w:rPr>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056407" w:rsidRPr="00056407" w14:paraId="09D3959C" w14:textId="77777777" w:rsidTr="00DA526B">
        <w:trPr>
          <w:trHeight w:val="1137"/>
        </w:trPr>
        <w:tc>
          <w:tcPr>
            <w:tcW w:w="8911" w:type="dxa"/>
            <w:gridSpan w:val="3"/>
          </w:tcPr>
          <w:p w14:paraId="64F02F91" w14:textId="77777777" w:rsidR="00056407" w:rsidRPr="00056407" w:rsidRDefault="00056407" w:rsidP="00056407">
            <w:pPr>
              <w:numPr>
                <w:ilvl w:val="0"/>
                <w:numId w:val="51"/>
              </w:numPr>
              <w:tabs>
                <w:tab w:val="left" w:pos="827"/>
                <w:tab w:val="left" w:pos="828"/>
              </w:tabs>
              <w:spacing w:line="262" w:lineRule="exact"/>
              <w:rPr>
                <w:rFonts w:ascii="Arial" w:eastAsia="Arial" w:hAnsi="Arial" w:cs="Arial"/>
                <w:sz w:val="20"/>
                <w:szCs w:val="20"/>
              </w:rPr>
            </w:pPr>
            <w:r w:rsidRPr="00056407">
              <w:rPr>
                <w:rFonts w:ascii="Arial" w:eastAsia="Arial" w:hAnsi="Arial" w:cs="Arial"/>
                <w:sz w:val="20"/>
                <w:szCs w:val="20"/>
              </w:rPr>
              <w:t>Demonstrated ability to have improved quality standards with regards</w:t>
            </w:r>
            <w:r w:rsidRPr="00056407">
              <w:rPr>
                <w:rFonts w:ascii="Arial" w:eastAsia="Arial" w:hAnsi="Arial" w:cs="Arial"/>
                <w:spacing w:val="-18"/>
                <w:sz w:val="20"/>
                <w:szCs w:val="20"/>
              </w:rPr>
              <w:t xml:space="preserve"> </w:t>
            </w:r>
            <w:r w:rsidRPr="00056407">
              <w:rPr>
                <w:rFonts w:ascii="Arial" w:eastAsia="Arial" w:hAnsi="Arial" w:cs="Arial"/>
                <w:sz w:val="20"/>
                <w:szCs w:val="20"/>
              </w:rPr>
              <w:t>to</w:t>
            </w:r>
          </w:p>
          <w:p w14:paraId="6D5DAE68" w14:textId="77777777" w:rsidR="00056407" w:rsidRPr="00056407" w:rsidRDefault="00056407" w:rsidP="00056407">
            <w:pPr>
              <w:spacing w:line="274" w:lineRule="exact"/>
              <w:ind w:left="827"/>
              <w:rPr>
                <w:rFonts w:ascii="Arial" w:eastAsia="Arial" w:hAnsi="Arial" w:cs="Arial"/>
                <w:sz w:val="20"/>
                <w:szCs w:val="20"/>
              </w:rPr>
            </w:pPr>
            <w:r w:rsidRPr="00056407">
              <w:rPr>
                <w:rFonts w:ascii="Arial" w:eastAsia="Arial" w:hAnsi="Arial" w:cs="Arial"/>
                <w:sz w:val="20"/>
                <w:szCs w:val="20"/>
              </w:rPr>
              <w:t>policies, processes, procedures, and products</w:t>
            </w:r>
          </w:p>
          <w:p w14:paraId="3DF8B8BA" w14:textId="77777777" w:rsidR="00056407" w:rsidRPr="00056407" w:rsidRDefault="00056407" w:rsidP="00056407">
            <w:pPr>
              <w:numPr>
                <w:ilvl w:val="0"/>
                <w:numId w:val="51"/>
              </w:numPr>
              <w:tabs>
                <w:tab w:val="left" w:pos="827"/>
                <w:tab w:val="left" w:pos="828"/>
              </w:tabs>
              <w:ind w:right="435"/>
              <w:rPr>
                <w:rFonts w:ascii="Arial" w:eastAsia="Arial" w:hAnsi="Arial" w:cs="Arial"/>
                <w:sz w:val="24"/>
              </w:rPr>
            </w:pPr>
            <w:r w:rsidRPr="00056407">
              <w:rPr>
                <w:rFonts w:ascii="Arial" w:eastAsia="Arial" w:hAnsi="Arial" w:cs="Arial"/>
                <w:sz w:val="20"/>
                <w:szCs w:val="20"/>
              </w:rPr>
              <w:t>Demonstrated knowledge of industry best practice standards relevant to CM including; NIST, ISO, PMI, and</w:t>
            </w:r>
            <w:r w:rsidRPr="00056407">
              <w:rPr>
                <w:rFonts w:ascii="Arial" w:eastAsia="Arial" w:hAnsi="Arial" w:cs="Arial"/>
                <w:spacing w:val="-3"/>
                <w:sz w:val="20"/>
                <w:szCs w:val="20"/>
              </w:rPr>
              <w:t xml:space="preserve"> </w:t>
            </w:r>
            <w:r w:rsidRPr="00056407">
              <w:rPr>
                <w:rFonts w:ascii="Arial" w:eastAsia="Arial" w:hAnsi="Arial" w:cs="Arial"/>
                <w:sz w:val="20"/>
                <w:szCs w:val="20"/>
              </w:rPr>
              <w:t>ITIL</w:t>
            </w:r>
          </w:p>
        </w:tc>
      </w:tr>
      <w:tr w:rsidR="00056407" w:rsidRPr="00056407" w14:paraId="725E6115" w14:textId="77777777" w:rsidTr="00DA526B">
        <w:trPr>
          <w:trHeight w:val="230"/>
        </w:trPr>
        <w:tc>
          <w:tcPr>
            <w:tcW w:w="2424" w:type="dxa"/>
          </w:tcPr>
          <w:p w14:paraId="151F3394"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Skill</w:t>
            </w:r>
          </w:p>
        </w:tc>
        <w:tc>
          <w:tcPr>
            <w:tcW w:w="3516" w:type="dxa"/>
          </w:tcPr>
          <w:p w14:paraId="690A6731"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Degree Requirement</w:t>
            </w:r>
          </w:p>
        </w:tc>
        <w:tc>
          <w:tcPr>
            <w:tcW w:w="2971" w:type="dxa"/>
          </w:tcPr>
          <w:p w14:paraId="4F25A601"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Experience Requirement</w:t>
            </w:r>
          </w:p>
        </w:tc>
      </w:tr>
      <w:tr w:rsidR="00056407" w:rsidRPr="00056407" w14:paraId="26B307FA" w14:textId="77777777" w:rsidTr="00DA526B">
        <w:trPr>
          <w:trHeight w:val="460"/>
        </w:trPr>
        <w:tc>
          <w:tcPr>
            <w:tcW w:w="2424" w:type="dxa"/>
          </w:tcPr>
          <w:p w14:paraId="29BF51F9"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Quality Manager</w:t>
            </w:r>
          </w:p>
        </w:tc>
        <w:tc>
          <w:tcPr>
            <w:tcW w:w="3516" w:type="dxa"/>
          </w:tcPr>
          <w:p w14:paraId="2BB8944D"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BA/BS Degree or 4 plus years of</w:t>
            </w:r>
          </w:p>
          <w:p w14:paraId="631E1574" w14:textId="77777777" w:rsidR="00056407" w:rsidRPr="00056407" w:rsidRDefault="00056407" w:rsidP="00056407">
            <w:pPr>
              <w:ind w:left="107"/>
              <w:rPr>
                <w:rFonts w:ascii="Arial" w:eastAsia="Arial" w:hAnsi="Arial" w:cs="Arial"/>
                <w:sz w:val="20"/>
              </w:rPr>
            </w:pPr>
            <w:r w:rsidRPr="00056407">
              <w:rPr>
                <w:rFonts w:ascii="Arial" w:eastAsia="Arial" w:hAnsi="Arial" w:cs="Arial"/>
                <w:sz w:val="20"/>
              </w:rPr>
              <w:t>experience</w:t>
            </w:r>
          </w:p>
        </w:tc>
        <w:tc>
          <w:tcPr>
            <w:tcW w:w="2971" w:type="dxa"/>
          </w:tcPr>
          <w:p w14:paraId="1429E7EC"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3 Years</w:t>
            </w:r>
          </w:p>
        </w:tc>
      </w:tr>
      <w:tr w:rsidR="00056407" w:rsidRPr="00056407" w14:paraId="2BB2234F" w14:textId="77777777" w:rsidTr="00DA526B">
        <w:trPr>
          <w:trHeight w:val="460"/>
        </w:trPr>
        <w:tc>
          <w:tcPr>
            <w:tcW w:w="2424" w:type="dxa"/>
          </w:tcPr>
          <w:p w14:paraId="3D45C0FC"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Quality Manager Senior</w:t>
            </w:r>
          </w:p>
        </w:tc>
        <w:tc>
          <w:tcPr>
            <w:tcW w:w="3516" w:type="dxa"/>
          </w:tcPr>
          <w:p w14:paraId="3809621B"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BA/BS Degree or 4 plus years of</w:t>
            </w:r>
          </w:p>
          <w:p w14:paraId="5B05887D" w14:textId="77777777" w:rsidR="00056407" w:rsidRPr="00056407" w:rsidRDefault="00056407" w:rsidP="00056407">
            <w:pPr>
              <w:ind w:left="107"/>
              <w:rPr>
                <w:rFonts w:ascii="Arial" w:eastAsia="Arial" w:hAnsi="Arial" w:cs="Arial"/>
                <w:sz w:val="20"/>
              </w:rPr>
            </w:pPr>
            <w:r w:rsidRPr="00056407">
              <w:rPr>
                <w:rFonts w:ascii="Arial" w:eastAsia="Arial" w:hAnsi="Arial" w:cs="Arial"/>
                <w:sz w:val="20"/>
              </w:rPr>
              <w:t>experience</w:t>
            </w:r>
          </w:p>
        </w:tc>
        <w:tc>
          <w:tcPr>
            <w:tcW w:w="2971" w:type="dxa"/>
          </w:tcPr>
          <w:p w14:paraId="7E5205B6" w14:textId="77777777" w:rsidR="00056407" w:rsidRPr="00056407" w:rsidRDefault="00056407" w:rsidP="00056407">
            <w:pPr>
              <w:spacing w:line="198" w:lineRule="exact"/>
              <w:ind w:left="107"/>
              <w:rPr>
                <w:rFonts w:ascii="Arial" w:eastAsia="Arial" w:hAnsi="Arial" w:cs="Arial"/>
                <w:sz w:val="20"/>
              </w:rPr>
            </w:pPr>
            <w:r w:rsidRPr="00056407">
              <w:rPr>
                <w:rFonts w:ascii="Arial" w:eastAsia="Arial" w:hAnsi="Arial" w:cs="Arial"/>
                <w:sz w:val="20"/>
              </w:rPr>
              <w:t>5 Years</w:t>
            </w:r>
          </w:p>
        </w:tc>
      </w:tr>
    </w:tbl>
    <w:p w14:paraId="2E66FB9F" w14:textId="77777777" w:rsidR="00056407" w:rsidRDefault="00056407" w:rsidP="00056407">
      <w:pPr>
        <w:spacing w:before="18"/>
      </w:pPr>
    </w:p>
    <w:p w14:paraId="5E450930" w14:textId="197E5B85" w:rsidR="00056407" w:rsidRDefault="00056407" w:rsidP="004F5B68">
      <w:pPr>
        <w:spacing w:before="18"/>
      </w:pPr>
    </w:p>
    <w:p w14:paraId="1F89B211" w14:textId="77777777" w:rsidR="00056407" w:rsidRDefault="00056407" w:rsidP="004F5B68">
      <w:pPr>
        <w:spacing w:before="18"/>
        <w:rPr>
          <w:b/>
          <w:sz w:val="24"/>
        </w:rPr>
      </w:pPr>
    </w:p>
    <w:p w14:paraId="084DF974" w14:textId="77777777" w:rsidR="005D181B" w:rsidRDefault="005D181B" w:rsidP="00EE2C51">
      <w:pPr>
        <w:spacing w:before="18"/>
        <w:jc w:val="center"/>
        <w:rPr>
          <w:b/>
          <w:sz w:val="24"/>
        </w:rPr>
      </w:pPr>
    </w:p>
    <w:p w14:paraId="48B68726" w14:textId="77777777" w:rsidR="005D181B" w:rsidRDefault="005D181B" w:rsidP="00EE2C51">
      <w:pPr>
        <w:spacing w:before="18"/>
        <w:jc w:val="center"/>
        <w:rPr>
          <w:b/>
          <w:sz w:val="24"/>
        </w:rPr>
      </w:pPr>
    </w:p>
    <w:p w14:paraId="4B603230" w14:textId="77777777" w:rsidR="00056407" w:rsidRPr="00056407" w:rsidRDefault="00056407" w:rsidP="00056407">
      <w:pPr>
        <w:keepNext/>
        <w:keepLines/>
        <w:spacing w:before="187"/>
        <w:outlineLvl w:val="0"/>
        <w:rPr>
          <w:rFonts w:eastAsiaTheme="majorEastAsia"/>
          <w:b/>
          <w:bCs/>
          <w:sz w:val="24"/>
          <w:szCs w:val="24"/>
        </w:rPr>
      </w:pPr>
      <w:r w:rsidRPr="00056407">
        <w:rPr>
          <w:rFonts w:eastAsiaTheme="majorEastAsia"/>
          <w:b/>
          <w:bCs/>
          <w:i/>
          <w:sz w:val="24"/>
          <w:szCs w:val="24"/>
        </w:rPr>
        <w:t>Risk Manager</w:t>
      </w:r>
    </w:p>
    <w:p w14:paraId="447237AD" w14:textId="77777777" w:rsidR="00056407" w:rsidRPr="00056407" w:rsidRDefault="00056407" w:rsidP="00056407">
      <w:pPr>
        <w:keepNext/>
        <w:keepLines/>
        <w:spacing w:before="60"/>
        <w:ind w:firstLine="720"/>
        <w:outlineLvl w:val="2"/>
        <w:rPr>
          <w:rFonts w:eastAsiaTheme="majorEastAsia"/>
          <w:b/>
          <w:bCs/>
        </w:rPr>
      </w:pPr>
      <w:r w:rsidRPr="00056407">
        <w:rPr>
          <w:rFonts w:eastAsiaTheme="majorEastAsia"/>
          <w:b/>
          <w:bCs/>
        </w:rPr>
        <w:t>Functional Responsibility:</w:t>
      </w:r>
    </w:p>
    <w:p w14:paraId="6CCEB253" w14:textId="77777777" w:rsidR="00056407" w:rsidRPr="00056407" w:rsidRDefault="00056407" w:rsidP="00056407">
      <w:pPr>
        <w:numPr>
          <w:ilvl w:val="0"/>
          <w:numId w:val="53"/>
        </w:numPr>
        <w:tabs>
          <w:tab w:val="left" w:pos="1399"/>
          <w:tab w:val="left" w:pos="1400"/>
        </w:tabs>
        <w:spacing w:before="79" w:line="252" w:lineRule="auto"/>
        <w:ind w:right="1926"/>
        <w:rPr>
          <w:sz w:val="20"/>
        </w:rPr>
      </w:pPr>
      <w:r w:rsidRPr="00056407">
        <w:rPr>
          <w:sz w:val="20"/>
        </w:rPr>
        <w:t>Responsible for implementing processes and procedures to monitor risk across major</w:t>
      </w:r>
      <w:r w:rsidRPr="00056407">
        <w:rPr>
          <w:spacing w:val="-38"/>
          <w:sz w:val="20"/>
        </w:rPr>
        <w:t xml:space="preserve"> </w:t>
      </w:r>
      <w:r w:rsidRPr="00056407">
        <w:rPr>
          <w:sz w:val="20"/>
        </w:rPr>
        <w:t>IT programs.</w:t>
      </w:r>
    </w:p>
    <w:p w14:paraId="509C091F" w14:textId="77777777" w:rsidR="00056407" w:rsidRPr="00056407" w:rsidRDefault="00056407" w:rsidP="00056407">
      <w:pPr>
        <w:numPr>
          <w:ilvl w:val="0"/>
          <w:numId w:val="53"/>
        </w:numPr>
        <w:tabs>
          <w:tab w:val="left" w:pos="1399"/>
          <w:tab w:val="left" w:pos="1400"/>
        </w:tabs>
        <w:spacing w:line="236" w:lineRule="exact"/>
        <w:ind w:left="1399" w:hanging="359"/>
        <w:rPr>
          <w:sz w:val="20"/>
        </w:rPr>
      </w:pPr>
      <w:r w:rsidRPr="00056407">
        <w:rPr>
          <w:sz w:val="20"/>
        </w:rPr>
        <w:t>Communicate necessary information to the affected</w:t>
      </w:r>
      <w:r w:rsidRPr="00056407">
        <w:rPr>
          <w:spacing w:val="-7"/>
          <w:sz w:val="20"/>
        </w:rPr>
        <w:t xml:space="preserve"> </w:t>
      </w:r>
      <w:r w:rsidRPr="00056407">
        <w:rPr>
          <w:sz w:val="20"/>
        </w:rPr>
        <w:t>areas.</w:t>
      </w:r>
    </w:p>
    <w:p w14:paraId="0D16C48E" w14:textId="77777777" w:rsidR="00056407" w:rsidRPr="00056407" w:rsidRDefault="00056407" w:rsidP="00056407">
      <w:pPr>
        <w:numPr>
          <w:ilvl w:val="0"/>
          <w:numId w:val="53"/>
        </w:numPr>
        <w:tabs>
          <w:tab w:val="left" w:pos="1399"/>
          <w:tab w:val="left" w:pos="1400"/>
        </w:tabs>
        <w:ind w:left="1399" w:hanging="359"/>
        <w:rPr>
          <w:sz w:val="20"/>
        </w:rPr>
      </w:pPr>
      <w:r w:rsidRPr="00056407">
        <w:rPr>
          <w:sz w:val="20"/>
        </w:rPr>
        <w:t>Identify critical factors of anticipated</w:t>
      </w:r>
      <w:r w:rsidRPr="00056407">
        <w:rPr>
          <w:spacing w:val="-6"/>
          <w:sz w:val="20"/>
        </w:rPr>
        <w:t xml:space="preserve"> </w:t>
      </w:r>
      <w:r w:rsidRPr="00056407">
        <w:rPr>
          <w:sz w:val="20"/>
        </w:rPr>
        <w:t>change.</w:t>
      </w:r>
    </w:p>
    <w:p w14:paraId="3D7F2A57" w14:textId="77777777" w:rsidR="00056407" w:rsidRPr="00056407" w:rsidRDefault="00056407" w:rsidP="00056407">
      <w:pPr>
        <w:numPr>
          <w:ilvl w:val="0"/>
          <w:numId w:val="53"/>
        </w:numPr>
        <w:tabs>
          <w:tab w:val="left" w:pos="1399"/>
          <w:tab w:val="left" w:pos="1400"/>
        </w:tabs>
        <w:spacing w:before="2" w:line="245" w:lineRule="exact"/>
        <w:ind w:left="1399" w:hanging="359"/>
        <w:rPr>
          <w:sz w:val="20"/>
        </w:rPr>
      </w:pPr>
      <w:r w:rsidRPr="00056407">
        <w:rPr>
          <w:sz w:val="20"/>
        </w:rPr>
        <w:t>Assess impact of changes in all functional</w:t>
      </w:r>
      <w:r w:rsidRPr="00056407">
        <w:rPr>
          <w:spacing w:val="-7"/>
          <w:sz w:val="20"/>
        </w:rPr>
        <w:t xml:space="preserve"> </w:t>
      </w:r>
      <w:r w:rsidRPr="00056407">
        <w:rPr>
          <w:sz w:val="20"/>
        </w:rPr>
        <w:t>areas.</w:t>
      </w:r>
    </w:p>
    <w:p w14:paraId="528832A2"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Perform Risk</w:t>
      </w:r>
      <w:r w:rsidRPr="00056407">
        <w:rPr>
          <w:spacing w:val="6"/>
          <w:sz w:val="20"/>
        </w:rPr>
        <w:t xml:space="preserve"> </w:t>
      </w:r>
      <w:r w:rsidRPr="00056407">
        <w:rPr>
          <w:sz w:val="20"/>
        </w:rPr>
        <w:t>assessments.</w:t>
      </w:r>
    </w:p>
    <w:p w14:paraId="4E0B4153"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Assess impact against critical</w:t>
      </w:r>
      <w:r w:rsidRPr="00056407">
        <w:rPr>
          <w:spacing w:val="-5"/>
          <w:sz w:val="20"/>
        </w:rPr>
        <w:t xml:space="preserve"> </w:t>
      </w:r>
      <w:r w:rsidRPr="00056407">
        <w:rPr>
          <w:sz w:val="20"/>
        </w:rPr>
        <w:t>factors.</w:t>
      </w:r>
    </w:p>
    <w:p w14:paraId="20D5EA24" w14:textId="77777777" w:rsidR="00056407" w:rsidRPr="00056407" w:rsidRDefault="00056407" w:rsidP="00056407">
      <w:pPr>
        <w:numPr>
          <w:ilvl w:val="0"/>
          <w:numId w:val="53"/>
        </w:numPr>
        <w:tabs>
          <w:tab w:val="left" w:pos="1399"/>
          <w:tab w:val="left" w:pos="1400"/>
        </w:tabs>
        <w:spacing w:line="252" w:lineRule="auto"/>
        <w:ind w:right="1708"/>
        <w:rPr>
          <w:sz w:val="20"/>
        </w:rPr>
      </w:pPr>
      <w:r w:rsidRPr="00056407">
        <w:rPr>
          <w:sz w:val="20"/>
        </w:rPr>
        <w:t>Supports</w:t>
      </w:r>
      <w:r w:rsidRPr="00056407">
        <w:rPr>
          <w:spacing w:val="-8"/>
          <w:sz w:val="20"/>
        </w:rPr>
        <w:t xml:space="preserve"> </w:t>
      </w:r>
      <w:r w:rsidRPr="00056407">
        <w:rPr>
          <w:sz w:val="20"/>
        </w:rPr>
        <w:t>the</w:t>
      </w:r>
      <w:r w:rsidRPr="00056407">
        <w:rPr>
          <w:spacing w:val="-10"/>
          <w:sz w:val="20"/>
        </w:rPr>
        <w:t xml:space="preserve"> </w:t>
      </w:r>
      <w:r w:rsidRPr="00056407">
        <w:rPr>
          <w:sz w:val="20"/>
        </w:rPr>
        <w:t>development</w:t>
      </w:r>
      <w:r w:rsidRPr="00056407">
        <w:rPr>
          <w:spacing w:val="-10"/>
          <w:sz w:val="20"/>
        </w:rPr>
        <w:t xml:space="preserve"> </w:t>
      </w:r>
      <w:r w:rsidRPr="00056407">
        <w:rPr>
          <w:sz w:val="20"/>
        </w:rPr>
        <w:t>of</w:t>
      </w:r>
      <w:r w:rsidRPr="00056407">
        <w:rPr>
          <w:spacing w:val="-8"/>
          <w:sz w:val="20"/>
        </w:rPr>
        <w:t xml:space="preserve"> </w:t>
      </w:r>
      <w:r w:rsidRPr="00056407">
        <w:rPr>
          <w:sz w:val="20"/>
        </w:rPr>
        <w:t>a</w:t>
      </w:r>
      <w:r w:rsidRPr="00056407">
        <w:rPr>
          <w:spacing w:val="-8"/>
          <w:sz w:val="20"/>
        </w:rPr>
        <w:t xml:space="preserve"> </w:t>
      </w:r>
      <w:r w:rsidRPr="00056407">
        <w:rPr>
          <w:sz w:val="20"/>
        </w:rPr>
        <w:t>project</w:t>
      </w:r>
      <w:r w:rsidRPr="00056407">
        <w:rPr>
          <w:spacing w:val="-10"/>
          <w:sz w:val="20"/>
        </w:rPr>
        <w:t xml:space="preserve"> </w:t>
      </w:r>
      <w:r w:rsidRPr="00056407">
        <w:rPr>
          <w:sz w:val="20"/>
        </w:rPr>
        <w:t>risk</w:t>
      </w:r>
      <w:r w:rsidRPr="00056407">
        <w:rPr>
          <w:spacing w:val="-7"/>
          <w:sz w:val="20"/>
        </w:rPr>
        <w:t xml:space="preserve"> </w:t>
      </w:r>
      <w:r w:rsidRPr="00056407">
        <w:rPr>
          <w:sz w:val="20"/>
        </w:rPr>
        <w:t>assessment</w:t>
      </w:r>
      <w:r w:rsidRPr="00056407">
        <w:rPr>
          <w:spacing w:val="-10"/>
          <w:sz w:val="20"/>
        </w:rPr>
        <w:t xml:space="preserve"> </w:t>
      </w:r>
      <w:r w:rsidRPr="00056407">
        <w:rPr>
          <w:sz w:val="20"/>
        </w:rPr>
        <w:t>and</w:t>
      </w:r>
      <w:r w:rsidRPr="00056407">
        <w:rPr>
          <w:spacing w:val="-10"/>
          <w:sz w:val="20"/>
        </w:rPr>
        <w:t xml:space="preserve"> </w:t>
      </w:r>
      <w:r w:rsidRPr="00056407">
        <w:rPr>
          <w:sz w:val="20"/>
        </w:rPr>
        <w:t>management</w:t>
      </w:r>
      <w:r w:rsidRPr="00056407">
        <w:rPr>
          <w:spacing w:val="-10"/>
          <w:sz w:val="20"/>
        </w:rPr>
        <w:t xml:space="preserve"> </w:t>
      </w:r>
      <w:r w:rsidRPr="00056407">
        <w:rPr>
          <w:sz w:val="20"/>
        </w:rPr>
        <w:t>plan</w:t>
      </w:r>
      <w:r w:rsidRPr="00056407">
        <w:rPr>
          <w:spacing w:val="-11"/>
          <w:sz w:val="20"/>
        </w:rPr>
        <w:t xml:space="preserve"> </w:t>
      </w:r>
      <w:r w:rsidRPr="00056407">
        <w:rPr>
          <w:sz w:val="20"/>
        </w:rPr>
        <w:t>(PRAM</w:t>
      </w:r>
      <w:r w:rsidRPr="00056407">
        <w:rPr>
          <w:spacing w:val="-8"/>
          <w:sz w:val="20"/>
        </w:rPr>
        <w:t xml:space="preserve"> </w:t>
      </w:r>
      <w:r w:rsidRPr="00056407">
        <w:rPr>
          <w:sz w:val="20"/>
        </w:rPr>
        <w:t>-</w:t>
      </w:r>
      <w:r w:rsidRPr="00056407">
        <w:rPr>
          <w:spacing w:val="-6"/>
          <w:sz w:val="20"/>
        </w:rPr>
        <w:t xml:space="preserve"> </w:t>
      </w:r>
      <w:r w:rsidRPr="00056407">
        <w:rPr>
          <w:sz w:val="20"/>
        </w:rPr>
        <w:t>like tool).</w:t>
      </w:r>
    </w:p>
    <w:p w14:paraId="49842A83" w14:textId="77777777" w:rsidR="00056407" w:rsidRPr="00056407" w:rsidRDefault="00056407" w:rsidP="00056407">
      <w:pPr>
        <w:numPr>
          <w:ilvl w:val="0"/>
          <w:numId w:val="53"/>
        </w:numPr>
        <w:tabs>
          <w:tab w:val="left" w:pos="1399"/>
          <w:tab w:val="left" w:pos="1400"/>
        </w:tabs>
        <w:spacing w:line="236" w:lineRule="exact"/>
        <w:ind w:left="1399" w:hanging="359"/>
        <w:rPr>
          <w:sz w:val="20"/>
        </w:rPr>
      </w:pPr>
      <w:r w:rsidRPr="00056407">
        <w:rPr>
          <w:sz w:val="20"/>
        </w:rPr>
        <w:t>Create and maintain risk</w:t>
      </w:r>
      <w:r w:rsidRPr="00056407">
        <w:rPr>
          <w:spacing w:val="1"/>
          <w:sz w:val="20"/>
        </w:rPr>
        <w:t xml:space="preserve"> </w:t>
      </w:r>
      <w:r w:rsidRPr="00056407">
        <w:rPr>
          <w:sz w:val="20"/>
        </w:rPr>
        <w:t>register.</w:t>
      </w:r>
    </w:p>
    <w:p w14:paraId="6E5FCFB5"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Ensure ongoing risk</w:t>
      </w:r>
      <w:r w:rsidRPr="00056407">
        <w:rPr>
          <w:spacing w:val="-1"/>
          <w:sz w:val="20"/>
        </w:rPr>
        <w:t xml:space="preserve"> </w:t>
      </w:r>
      <w:r w:rsidRPr="00056407">
        <w:rPr>
          <w:sz w:val="20"/>
        </w:rPr>
        <w:t>management.</w:t>
      </w:r>
    </w:p>
    <w:p w14:paraId="6CB05713"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Explicitly track high-risk items and report as</w:t>
      </w:r>
      <w:r w:rsidRPr="00056407">
        <w:rPr>
          <w:spacing w:val="-1"/>
          <w:sz w:val="20"/>
        </w:rPr>
        <w:t xml:space="preserve"> </w:t>
      </w:r>
      <w:r w:rsidRPr="00056407">
        <w:rPr>
          <w:sz w:val="20"/>
        </w:rPr>
        <w:t>appropriate.</w:t>
      </w:r>
    </w:p>
    <w:p w14:paraId="44096BB6"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Provide leadership for the development and implementation of contingency</w:t>
      </w:r>
      <w:r w:rsidRPr="00056407">
        <w:rPr>
          <w:spacing w:val="-11"/>
          <w:sz w:val="20"/>
        </w:rPr>
        <w:t xml:space="preserve"> </w:t>
      </w:r>
      <w:r w:rsidRPr="00056407">
        <w:rPr>
          <w:sz w:val="20"/>
        </w:rPr>
        <w:t>plans.</w:t>
      </w:r>
    </w:p>
    <w:p w14:paraId="3876100A" w14:textId="77777777" w:rsidR="00056407" w:rsidRPr="00056407" w:rsidRDefault="00056407" w:rsidP="00056407">
      <w:pPr>
        <w:numPr>
          <w:ilvl w:val="0"/>
          <w:numId w:val="53"/>
        </w:numPr>
        <w:tabs>
          <w:tab w:val="left" w:pos="1399"/>
          <w:tab w:val="left" w:pos="1400"/>
        </w:tabs>
        <w:spacing w:line="245" w:lineRule="exact"/>
        <w:ind w:left="1399" w:hanging="359"/>
        <w:rPr>
          <w:sz w:val="20"/>
        </w:rPr>
      </w:pPr>
      <w:r w:rsidRPr="00056407">
        <w:rPr>
          <w:sz w:val="20"/>
        </w:rPr>
        <w:t>Provide team leadership for the development and implementation of risk mitigation</w:t>
      </w:r>
      <w:r w:rsidRPr="00056407">
        <w:rPr>
          <w:spacing w:val="-10"/>
          <w:sz w:val="20"/>
        </w:rPr>
        <w:t xml:space="preserve"> </w:t>
      </w:r>
      <w:r w:rsidRPr="00056407">
        <w:rPr>
          <w:sz w:val="20"/>
        </w:rPr>
        <w:t>plans.</w:t>
      </w:r>
    </w:p>
    <w:p w14:paraId="24523131" w14:textId="77777777" w:rsidR="00056407" w:rsidRPr="00056407" w:rsidRDefault="00056407" w:rsidP="00056407">
      <w:pPr>
        <w:numPr>
          <w:ilvl w:val="0"/>
          <w:numId w:val="53"/>
        </w:numPr>
        <w:tabs>
          <w:tab w:val="left" w:pos="1399"/>
          <w:tab w:val="left" w:pos="1400"/>
        </w:tabs>
        <w:spacing w:line="252" w:lineRule="auto"/>
        <w:ind w:right="1637"/>
        <w:rPr>
          <w:sz w:val="20"/>
        </w:rPr>
      </w:pPr>
      <w:r w:rsidRPr="00056407">
        <w:rPr>
          <w:sz w:val="20"/>
        </w:rPr>
        <w:t>Provide</w:t>
      </w:r>
      <w:r w:rsidRPr="00056407">
        <w:rPr>
          <w:spacing w:val="-10"/>
          <w:sz w:val="20"/>
        </w:rPr>
        <w:t xml:space="preserve"> </w:t>
      </w:r>
      <w:r w:rsidRPr="00056407">
        <w:rPr>
          <w:sz w:val="20"/>
        </w:rPr>
        <w:t>risk</w:t>
      </w:r>
      <w:r w:rsidRPr="00056407">
        <w:rPr>
          <w:spacing w:val="-10"/>
          <w:sz w:val="20"/>
        </w:rPr>
        <w:t xml:space="preserve"> </w:t>
      </w:r>
      <w:r w:rsidRPr="00056407">
        <w:rPr>
          <w:sz w:val="20"/>
        </w:rPr>
        <w:t>probability</w:t>
      </w:r>
      <w:r w:rsidRPr="00056407">
        <w:rPr>
          <w:spacing w:val="-15"/>
          <w:sz w:val="20"/>
        </w:rPr>
        <w:t xml:space="preserve"> </w:t>
      </w:r>
      <w:r w:rsidRPr="00056407">
        <w:rPr>
          <w:sz w:val="20"/>
        </w:rPr>
        <w:t>of</w:t>
      </w:r>
      <w:r w:rsidRPr="00056407">
        <w:rPr>
          <w:spacing w:val="-8"/>
          <w:sz w:val="20"/>
        </w:rPr>
        <w:t xml:space="preserve"> </w:t>
      </w:r>
      <w:r w:rsidRPr="00056407">
        <w:rPr>
          <w:sz w:val="20"/>
        </w:rPr>
        <w:t>occurrence</w:t>
      </w:r>
      <w:r w:rsidRPr="00056407">
        <w:rPr>
          <w:spacing w:val="-10"/>
          <w:sz w:val="20"/>
        </w:rPr>
        <w:t xml:space="preserve"> </w:t>
      </w:r>
      <w:r w:rsidRPr="00056407">
        <w:rPr>
          <w:sz w:val="20"/>
        </w:rPr>
        <w:t>and</w:t>
      </w:r>
      <w:r w:rsidRPr="00056407">
        <w:rPr>
          <w:spacing w:val="-12"/>
          <w:sz w:val="20"/>
        </w:rPr>
        <w:t xml:space="preserve"> </w:t>
      </w:r>
      <w:r w:rsidRPr="00056407">
        <w:rPr>
          <w:sz w:val="20"/>
        </w:rPr>
        <w:t>impact</w:t>
      </w:r>
      <w:r w:rsidRPr="00056407">
        <w:rPr>
          <w:spacing w:val="-12"/>
          <w:sz w:val="20"/>
        </w:rPr>
        <w:t xml:space="preserve"> </w:t>
      </w:r>
      <w:r w:rsidRPr="00056407">
        <w:rPr>
          <w:sz w:val="20"/>
        </w:rPr>
        <w:t>severity</w:t>
      </w:r>
      <w:r w:rsidRPr="00056407">
        <w:rPr>
          <w:spacing w:val="-15"/>
          <w:sz w:val="20"/>
        </w:rPr>
        <w:t xml:space="preserve"> </w:t>
      </w:r>
      <w:r w:rsidRPr="00056407">
        <w:rPr>
          <w:sz w:val="20"/>
        </w:rPr>
        <w:t>scoring</w:t>
      </w:r>
      <w:r w:rsidRPr="00056407">
        <w:rPr>
          <w:spacing w:val="-12"/>
          <w:sz w:val="20"/>
        </w:rPr>
        <w:t xml:space="preserve"> </w:t>
      </w:r>
      <w:r w:rsidRPr="00056407">
        <w:rPr>
          <w:sz w:val="20"/>
        </w:rPr>
        <w:t>assessments</w:t>
      </w:r>
      <w:r w:rsidRPr="00056407">
        <w:rPr>
          <w:spacing w:val="-11"/>
          <w:sz w:val="20"/>
        </w:rPr>
        <w:t xml:space="preserve"> </w:t>
      </w:r>
      <w:r w:rsidRPr="00056407">
        <w:rPr>
          <w:sz w:val="20"/>
        </w:rPr>
        <w:lastRenderedPageBreak/>
        <w:t>for</w:t>
      </w:r>
      <w:r w:rsidRPr="00056407">
        <w:rPr>
          <w:spacing w:val="-11"/>
          <w:sz w:val="20"/>
        </w:rPr>
        <w:t xml:space="preserve"> </w:t>
      </w:r>
      <w:r w:rsidRPr="00056407">
        <w:rPr>
          <w:sz w:val="20"/>
        </w:rPr>
        <w:t>programs or</w:t>
      </w:r>
      <w:r w:rsidRPr="00056407">
        <w:rPr>
          <w:spacing w:val="-1"/>
          <w:sz w:val="20"/>
        </w:rPr>
        <w:t xml:space="preserve"> </w:t>
      </w:r>
      <w:r w:rsidRPr="00056407">
        <w:rPr>
          <w:sz w:val="20"/>
        </w:rPr>
        <w:t>projects</w:t>
      </w:r>
    </w:p>
    <w:p w14:paraId="0035EB50" w14:textId="77777777" w:rsidR="00056407" w:rsidRPr="00056407" w:rsidRDefault="00056407" w:rsidP="00056407">
      <w:pPr>
        <w:spacing w:before="10"/>
        <w:rPr>
          <w:sz w:val="20"/>
          <w:szCs w:val="20"/>
        </w:rPr>
      </w:pPr>
    </w:p>
    <w:p w14:paraId="2F910C9E" w14:textId="77777777" w:rsidR="00056407" w:rsidRPr="00056407" w:rsidRDefault="00056407" w:rsidP="00056407">
      <w:pPr>
        <w:keepNext/>
        <w:keepLines/>
        <w:spacing w:before="40"/>
        <w:ind w:firstLine="720"/>
        <w:outlineLvl w:val="2"/>
        <w:rPr>
          <w:rFonts w:eastAsiaTheme="majorEastAsia"/>
          <w:b/>
          <w:bCs/>
          <w:color w:val="1F3763" w:themeColor="accent1" w:themeShade="7F"/>
        </w:rPr>
      </w:pPr>
      <w:r w:rsidRPr="00056407">
        <w:rPr>
          <w:rFonts w:eastAsiaTheme="majorEastAsia"/>
          <w:b/>
          <w:bCs/>
        </w:rPr>
        <w:t>Minimum Education/Experience:</w:t>
      </w:r>
    </w:p>
    <w:p w14:paraId="6A9DD7D9" w14:textId="77777777" w:rsidR="00056407" w:rsidRPr="00056407" w:rsidRDefault="00056407" w:rsidP="00056407">
      <w:pPr>
        <w:spacing w:before="6"/>
        <w:rPr>
          <w:sz w:val="20"/>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5"/>
        <w:gridCol w:w="3595"/>
        <w:gridCol w:w="4046"/>
      </w:tblGrid>
      <w:tr w:rsidR="00056407" w:rsidRPr="00056407" w14:paraId="40F0DFE9" w14:textId="77777777" w:rsidTr="00DA526B">
        <w:trPr>
          <w:trHeight w:val="1967"/>
        </w:trPr>
        <w:tc>
          <w:tcPr>
            <w:tcW w:w="9806" w:type="dxa"/>
            <w:gridSpan w:val="3"/>
          </w:tcPr>
          <w:p w14:paraId="446E8EE0" w14:textId="77777777" w:rsidR="00056407" w:rsidRPr="00056407" w:rsidRDefault="00056407" w:rsidP="00056407">
            <w:pPr>
              <w:numPr>
                <w:ilvl w:val="0"/>
                <w:numId w:val="52"/>
              </w:numPr>
              <w:tabs>
                <w:tab w:val="left" w:pos="760"/>
                <w:tab w:val="left" w:pos="761"/>
              </w:tabs>
              <w:spacing w:line="242" w:lineRule="auto"/>
              <w:ind w:right="1915"/>
              <w:rPr>
                <w:rFonts w:ascii="Arial" w:eastAsia="Arial" w:hAnsi="Arial" w:cs="Arial"/>
                <w:sz w:val="20"/>
              </w:rPr>
            </w:pPr>
            <w:r w:rsidRPr="00056407">
              <w:rPr>
                <w:rFonts w:ascii="Arial" w:eastAsia="Arial" w:hAnsi="Arial" w:cs="Arial"/>
                <w:sz w:val="20"/>
              </w:rPr>
              <w:t>Hands-on experience performing risk management and/or risk analysis for</w:t>
            </w:r>
            <w:r w:rsidRPr="00056407">
              <w:rPr>
                <w:rFonts w:ascii="Arial" w:eastAsia="Arial" w:hAnsi="Arial" w:cs="Arial"/>
                <w:spacing w:val="-36"/>
                <w:sz w:val="20"/>
              </w:rPr>
              <w:t xml:space="preserve"> </w:t>
            </w:r>
            <w:r w:rsidRPr="00056407">
              <w:rPr>
                <w:rFonts w:ascii="Arial" w:eastAsia="Arial" w:hAnsi="Arial" w:cs="Arial"/>
                <w:sz w:val="20"/>
              </w:rPr>
              <w:t>major initiatives/organizations.</w:t>
            </w:r>
          </w:p>
          <w:p w14:paraId="606C088E" w14:textId="77777777" w:rsidR="00056407" w:rsidRPr="00056407" w:rsidRDefault="00056407" w:rsidP="00056407">
            <w:pPr>
              <w:numPr>
                <w:ilvl w:val="0"/>
                <w:numId w:val="52"/>
              </w:numPr>
              <w:tabs>
                <w:tab w:val="left" w:pos="760"/>
                <w:tab w:val="left" w:pos="761"/>
              </w:tabs>
              <w:spacing w:line="242" w:lineRule="auto"/>
              <w:ind w:right="154"/>
              <w:rPr>
                <w:rFonts w:ascii="Arial" w:eastAsia="Arial" w:hAnsi="Arial" w:cs="Arial"/>
                <w:sz w:val="20"/>
              </w:rPr>
            </w:pPr>
            <w:r w:rsidRPr="00056407">
              <w:rPr>
                <w:rFonts w:ascii="Arial" w:eastAsia="Arial" w:hAnsi="Arial" w:cs="Arial"/>
                <w:sz w:val="20"/>
              </w:rPr>
              <w:t>Demonstrated</w:t>
            </w:r>
            <w:r w:rsidRPr="00056407">
              <w:rPr>
                <w:rFonts w:ascii="Arial" w:eastAsia="Arial" w:hAnsi="Arial" w:cs="Arial"/>
                <w:spacing w:val="-11"/>
                <w:sz w:val="20"/>
              </w:rPr>
              <w:t xml:space="preserve"> </w:t>
            </w:r>
            <w:r w:rsidRPr="00056407">
              <w:rPr>
                <w:rFonts w:ascii="Arial" w:eastAsia="Arial" w:hAnsi="Arial" w:cs="Arial"/>
                <w:sz w:val="20"/>
              </w:rPr>
              <w:t>excellent</w:t>
            </w:r>
            <w:r w:rsidRPr="00056407">
              <w:rPr>
                <w:rFonts w:ascii="Arial" w:eastAsia="Arial" w:hAnsi="Arial" w:cs="Arial"/>
                <w:spacing w:val="-10"/>
                <w:sz w:val="20"/>
              </w:rPr>
              <w:t xml:space="preserve"> </w:t>
            </w:r>
            <w:r w:rsidRPr="00056407">
              <w:rPr>
                <w:rFonts w:ascii="Arial" w:eastAsia="Arial" w:hAnsi="Arial" w:cs="Arial"/>
                <w:sz w:val="20"/>
              </w:rPr>
              <w:t>analytical,</w:t>
            </w:r>
            <w:r w:rsidRPr="00056407">
              <w:rPr>
                <w:rFonts w:ascii="Arial" w:eastAsia="Arial" w:hAnsi="Arial" w:cs="Arial"/>
                <w:spacing w:val="-11"/>
                <w:sz w:val="20"/>
              </w:rPr>
              <w:t xml:space="preserve"> </w:t>
            </w:r>
            <w:r w:rsidRPr="00056407">
              <w:rPr>
                <w:rFonts w:ascii="Arial" w:eastAsia="Arial" w:hAnsi="Arial" w:cs="Arial"/>
                <w:sz w:val="20"/>
              </w:rPr>
              <w:t>written,</w:t>
            </w:r>
            <w:r w:rsidRPr="00056407">
              <w:rPr>
                <w:rFonts w:ascii="Arial" w:eastAsia="Arial" w:hAnsi="Arial" w:cs="Arial"/>
                <w:spacing w:val="-10"/>
                <w:sz w:val="20"/>
              </w:rPr>
              <w:t xml:space="preserve"> </w:t>
            </w:r>
            <w:r w:rsidRPr="00056407">
              <w:rPr>
                <w:rFonts w:ascii="Arial" w:eastAsia="Arial" w:hAnsi="Arial" w:cs="Arial"/>
                <w:sz w:val="20"/>
              </w:rPr>
              <w:t>and</w:t>
            </w:r>
            <w:r w:rsidRPr="00056407">
              <w:rPr>
                <w:rFonts w:ascii="Arial" w:eastAsia="Arial" w:hAnsi="Arial" w:cs="Arial"/>
                <w:spacing w:val="-13"/>
                <w:sz w:val="20"/>
              </w:rPr>
              <w:t xml:space="preserve"> </w:t>
            </w:r>
            <w:r w:rsidRPr="00056407">
              <w:rPr>
                <w:rFonts w:ascii="Arial" w:eastAsia="Arial" w:hAnsi="Arial" w:cs="Arial"/>
                <w:sz w:val="20"/>
              </w:rPr>
              <w:t>oral</w:t>
            </w:r>
            <w:r w:rsidRPr="00056407">
              <w:rPr>
                <w:rFonts w:ascii="Arial" w:eastAsia="Arial" w:hAnsi="Arial" w:cs="Arial"/>
                <w:spacing w:val="-13"/>
                <w:sz w:val="20"/>
              </w:rPr>
              <w:t xml:space="preserve"> </w:t>
            </w:r>
            <w:r w:rsidRPr="00056407">
              <w:rPr>
                <w:rFonts w:ascii="Arial" w:eastAsia="Arial" w:hAnsi="Arial" w:cs="Arial"/>
                <w:sz w:val="20"/>
              </w:rPr>
              <w:t>communication</w:t>
            </w:r>
            <w:r w:rsidRPr="00056407">
              <w:rPr>
                <w:rFonts w:ascii="Arial" w:eastAsia="Arial" w:hAnsi="Arial" w:cs="Arial"/>
                <w:spacing w:val="-12"/>
                <w:sz w:val="20"/>
              </w:rPr>
              <w:t xml:space="preserve"> </w:t>
            </w:r>
            <w:r w:rsidRPr="00056407">
              <w:rPr>
                <w:rFonts w:ascii="Arial" w:eastAsia="Arial" w:hAnsi="Arial" w:cs="Arial"/>
                <w:sz w:val="20"/>
              </w:rPr>
              <w:t>skills.</w:t>
            </w:r>
            <w:r w:rsidRPr="00056407">
              <w:rPr>
                <w:rFonts w:ascii="Arial" w:eastAsia="Arial" w:hAnsi="Arial" w:cs="Arial"/>
                <w:spacing w:val="-11"/>
                <w:sz w:val="20"/>
              </w:rPr>
              <w:t xml:space="preserve"> </w:t>
            </w:r>
            <w:r w:rsidRPr="00056407">
              <w:rPr>
                <w:rFonts w:ascii="Arial" w:eastAsia="Arial" w:hAnsi="Arial" w:cs="Arial"/>
                <w:sz w:val="20"/>
              </w:rPr>
              <w:t>Applicants</w:t>
            </w:r>
            <w:r w:rsidRPr="00056407">
              <w:rPr>
                <w:rFonts w:ascii="Arial" w:eastAsia="Arial" w:hAnsi="Arial" w:cs="Arial"/>
                <w:spacing w:val="-11"/>
                <w:sz w:val="20"/>
              </w:rPr>
              <w:t xml:space="preserve"> </w:t>
            </w:r>
            <w:r w:rsidRPr="00056407">
              <w:rPr>
                <w:rFonts w:ascii="Arial" w:eastAsia="Arial" w:hAnsi="Arial" w:cs="Arial"/>
                <w:sz w:val="20"/>
              </w:rPr>
              <w:t>may</w:t>
            </w:r>
            <w:r w:rsidRPr="00056407">
              <w:rPr>
                <w:rFonts w:ascii="Arial" w:eastAsia="Arial" w:hAnsi="Arial" w:cs="Arial"/>
                <w:spacing w:val="-15"/>
                <w:sz w:val="20"/>
              </w:rPr>
              <w:t xml:space="preserve"> </w:t>
            </w:r>
            <w:r w:rsidRPr="00056407">
              <w:rPr>
                <w:rFonts w:ascii="Arial" w:eastAsia="Arial" w:hAnsi="Arial" w:cs="Arial"/>
                <w:sz w:val="20"/>
              </w:rPr>
              <w:t>be</w:t>
            </w:r>
            <w:r w:rsidRPr="00056407">
              <w:rPr>
                <w:rFonts w:ascii="Arial" w:eastAsia="Arial" w:hAnsi="Arial" w:cs="Arial"/>
                <w:spacing w:val="-11"/>
                <w:sz w:val="20"/>
              </w:rPr>
              <w:t xml:space="preserve"> </w:t>
            </w:r>
            <w:r w:rsidRPr="00056407">
              <w:rPr>
                <w:rFonts w:ascii="Arial" w:eastAsia="Arial" w:hAnsi="Arial" w:cs="Arial"/>
                <w:sz w:val="20"/>
              </w:rPr>
              <w:t>asked</w:t>
            </w:r>
            <w:r w:rsidRPr="00056407">
              <w:rPr>
                <w:rFonts w:ascii="Arial" w:eastAsia="Arial" w:hAnsi="Arial" w:cs="Arial"/>
                <w:spacing w:val="-10"/>
                <w:sz w:val="20"/>
              </w:rPr>
              <w:t xml:space="preserve"> </w:t>
            </w:r>
            <w:r w:rsidRPr="00056407">
              <w:rPr>
                <w:rFonts w:ascii="Arial" w:eastAsia="Arial" w:hAnsi="Arial" w:cs="Arial"/>
                <w:sz w:val="20"/>
              </w:rPr>
              <w:t>to produce examples of writing capability.</w:t>
            </w:r>
          </w:p>
          <w:p w14:paraId="2B911FFB" w14:textId="77777777" w:rsidR="00056407" w:rsidRPr="00056407" w:rsidRDefault="00056407" w:rsidP="00056407">
            <w:pPr>
              <w:numPr>
                <w:ilvl w:val="0"/>
                <w:numId w:val="52"/>
              </w:numPr>
              <w:tabs>
                <w:tab w:val="left" w:pos="760"/>
                <w:tab w:val="left" w:pos="761"/>
              </w:tabs>
              <w:spacing w:line="242" w:lineRule="auto"/>
              <w:ind w:right="392"/>
              <w:rPr>
                <w:rFonts w:ascii="Arial" w:eastAsia="Arial" w:hAnsi="Arial" w:cs="Arial"/>
                <w:sz w:val="20"/>
              </w:rPr>
            </w:pPr>
            <w:r w:rsidRPr="00056407">
              <w:rPr>
                <w:rFonts w:ascii="Arial" w:eastAsia="Arial" w:hAnsi="Arial" w:cs="Arial"/>
                <w:sz w:val="20"/>
              </w:rPr>
              <w:t>Demonstrated</w:t>
            </w:r>
            <w:r w:rsidRPr="00056407">
              <w:rPr>
                <w:rFonts w:ascii="Arial" w:eastAsia="Arial" w:hAnsi="Arial" w:cs="Arial"/>
                <w:spacing w:val="-10"/>
                <w:sz w:val="20"/>
              </w:rPr>
              <w:t xml:space="preserve"> </w:t>
            </w:r>
            <w:r w:rsidRPr="00056407">
              <w:rPr>
                <w:rFonts w:ascii="Arial" w:eastAsia="Arial" w:hAnsi="Arial" w:cs="Arial"/>
                <w:sz w:val="20"/>
              </w:rPr>
              <w:t>ability</w:t>
            </w:r>
            <w:r w:rsidRPr="00056407">
              <w:rPr>
                <w:rFonts w:ascii="Arial" w:eastAsia="Arial" w:hAnsi="Arial" w:cs="Arial"/>
                <w:spacing w:val="-15"/>
                <w:sz w:val="20"/>
              </w:rPr>
              <w:t xml:space="preserve"> </w:t>
            </w:r>
            <w:r w:rsidRPr="00056407">
              <w:rPr>
                <w:rFonts w:ascii="Arial" w:eastAsia="Arial" w:hAnsi="Arial" w:cs="Arial"/>
                <w:sz w:val="20"/>
              </w:rPr>
              <w:t>to</w:t>
            </w:r>
            <w:r w:rsidRPr="00056407">
              <w:rPr>
                <w:rFonts w:ascii="Arial" w:eastAsia="Arial" w:hAnsi="Arial" w:cs="Arial"/>
                <w:spacing w:val="-10"/>
                <w:sz w:val="20"/>
              </w:rPr>
              <w:t xml:space="preserve"> </w:t>
            </w:r>
            <w:r w:rsidRPr="00056407">
              <w:rPr>
                <w:rFonts w:ascii="Arial" w:eastAsia="Arial" w:hAnsi="Arial" w:cs="Arial"/>
                <w:sz w:val="20"/>
              </w:rPr>
              <w:t>independently</w:t>
            </w:r>
            <w:r w:rsidRPr="00056407">
              <w:rPr>
                <w:rFonts w:ascii="Arial" w:eastAsia="Arial" w:hAnsi="Arial" w:cs="Arial"/>
                <w:spacing w:val="-14"/>
                <w:sz w:val="20"/>
              </w:rPr>
              <w:t xml:space="preserve"> </w:t>
            </w:r>
            <w:r w:rsidRPr="00056407">
              <w:rPr>
                <w:rFonts w:ascii="Arial" w:eastAsia="Arial" w:hAnsi="Arial" w:cs="Arial"/>
                <w:sz w:val="20"/>
              </w:rPr>
              <w:t>prioritize,</w:t>
            </w:r>
            <w:r w:rsidRPr="00056407">
              <w:rPr>
                <w:rFonts w:ascii="Arial" w:eastAsia="Arial" w:hAnsi="Arial" w:cs="Arial"/>
                <w:spacing w:val="-10"/>
                <w:sz w:val="20"/>
              </w:rPr>
              <w:t xml:space="preserve"> </w:t>
            </w:r>
            <w:r w:rsidRPr="00056407">
              <w:rPr>
                <w:rFonts w:ascii="Arial" w:eastAsia="Arial" w:hAnsi="Arial" w:cs="Arial"/>
                <w:sz w:val="20"/>
              </w:rPr>
              <w:t>plan</w:t>
            </w:r>
            <w:r w:rsidRPr="00056407">
              <w:rPr>
                <w:rFonts w:ascii="Arial" w:eastAsia="Arial" w:hAnsi="Arial" w:cs="Arial"/>
                <w:spacing w:val="-10"/>
                <w:sz w:val="20"/>
              </w:rPr>
              <w:t xml:space="preserve"> </w:t>
            </w:r>
            <w:r w:rsidRPr="00056407">
              <w:rPr>
                <w:rFonts w:ascii="Arial" w:eastAsia="Arial" w:hAnsi="Arial" w:cs="Arial"/>
                <w:sz w:val="20"/>
              </w:rPr>
              <w:t>and</w:t>
            </w:r>
            <w:r w:rsidRPr="00056407">
              <w:rPr>
                <w:rFonts w:ascii="Arial" w:eastAsia="Arial" w:hAnsi="Arial" w:cs="Arial"/>
                <w:spacing w:val="-9"/>
                <w:sz w:val="20"/>
              </w:rPr>
              <w:t xml:space="preserve"> </w:t>
            </w:r>
            <w:r w:rsidRPr="00056407">
              <w:rPr>
                <w:rFonts w:ascii="Arial" w:eastAsia="Arial" w:hAnsi="Arial" w:cs="Arial"/>
                <w:sz w:val="20"/>
              </w:rPr>
              <w:t>execute</w:t>
            </w:r>
            <w:r w:rsidRPr="00056407">
              <w:rPr>
                <w:rFonts w:ascii="Arial" w:eastAsia="Arial" w:hAnsi="Arial" w:cs="Arial"/>
                <w:spacing w:val="-12"/>
                <w:sz w:val="20"/>
              </w:rPr>
              <w:t xml:space="preserve"> </w:t>
            </w:r>
            <w:r w:rsidRPr="00056407">
              <w:rPr>
                <w:rFonts w:ascii="Arial" w:eastAsia="Arial" w:hAnsi="Arial" w:cs="Arial"/>
                <w:sz w:val="20"/>
              </w:rPr>
              <w:t>work</w:t>
            </w:r>
            <w:r w:rsidRPr="00056407">
              <w:rPr>
                <w:rFonts w:ascii="Arial" w:eastAsia="Arial" w:hAnsi="Arial" w:cs="Arial"/>
                <w:spacing w:val="-9"/>
                <w:sz w:val="20"/>
              </w:rPr>
              <w:t xml:space="preserve"> </w:t>
            </w:r>
            <w:r w:rsidRPr="00056407">
              <w:rPr>
                <w:rFonts w:ascii="Arial" w:eastAsia="Arial" w:hAnsi="Arial" w:cs="Arial"/>
                <w:sz w:val="20"/>
              </w:rPr>
              <w:t>tasks</w:t>
            </w:r>
            <w:r w:rsidRPr="00056407">
              <w:rPr>
                <w:rFonts w:ascii="Arial" w:eastAsia="Arial" w:hAnsi="Arial" w:cs="Arial"/>
                <w:spacing w:val="-9"/>
                <w:sz w:val="20"/>
              </w:rPr>
              <w:t xml:space="preserve"> </w:t>
            </w:r>
            <w:r w:rsidRPr="00056407">
              <w:rPr>
                <w:rFonts w:ascii="Arial" w:eastAsia="Arial" w:hAnsi="Arial" w:cs="Arial"/>
                <w:sz w:val="20"/>
              </w:rPr>
              <w:t>in</w:t>
            </w:r>
            <w:r w:rsidRPr="00056407">
              <w:rPr>
                <w:rFonts w:ascii="Arial" w:eastAsia="Arial" w:hAnsi="Arial" w:cs="Arial"/>
                <w:spacing w:val="-12"/>
                <w:sz w:val="20"/>
              </w:rPr>
              <w:t xml:space="preserve"> </w:t>
            </w:r>
            <w:r w:rsidRPr="00056407">
              <w:rPr>
                <w:rFonts w:ascii="Arial" w:eastAsia="Arial" w:hAnsi="Arial" w:cs="Arial"/>
                <w:sz w:val="20"/>
              </w:rPr>
              <w:t>a</w:t>
            </w:r>
            <w:r w:rsidRPr="00056407">
              <w:rPr>
                <w:rFonts w:ascii="Arial" w:eastAsia="Arial" w:hAnsi="Arial" w:cs="Arial"/>
                <w:spacing w:val="-12"/>
                <w:sz w:val="20"/>
              </w:rPr>
              <w:t xml:space="preserve"> </w:t>
            </w:r>
            <w:r w:rsidRPr="00056407">
              <w:rPr>
                <w:rFonts w:ascii="Arial" w:eastAsia="Arial" w:hAnsi="Arial" w:cs="Arial"/>
                <w:sz w:val="20"/>
              </w:rPr>
              <w:t>rapidly</w:t>
            </w:r>
            <w:r w:rsidRPr="00056407">
              <w:rPr>
                <w:rFonts w:ascii="Arial" w:eastAsia="Arial" w:hAnsi="Arial" w:cs="Arial"/>
                <w:spacing w:val="-15"/>
                <w:sz w:val="20"/>
              </w:rPr>
              <w:t xml:space="preserve"> </w:t>
            </w:r>
            <w:r w:rsidRPr="00056407">
              <w:rPr>
                <w:rFonts w:ascii="Arial" w:eastAsia="Arial" w:hAnsi="Arial" w:cs="Arial"/>
                <w:sz w:val="20"/>
              </w:rPr>
              <w:t>changing, fast-paced</w:t>
            </w:r>
            <w:r w:rsidRPr="00056407">
              <w:rPr>
                <w:rFonts w:ascii="Arial" w:eastAsia="Arial" w:hAnsi="Arial" w:cs="Arial"/>
                <w:spacing w:val="-2"/>
                <w:sz w:val="20"/>
              </w:rPr>
              <w:t xml:space="preserve"> </w:t>
            </w:r>
            <w:r w:rsidRPr="00056407">
              <w:rPr>
                <w:rFonts w:ascii="Arial" w:eastAsia="Arial" w:hAnsi="Arial" w:cs="Arial"/>
                <w:sz w:val="20"/>
              </w:rPr>
              <w:t>environment.</w:t>
            </w:r>
          </w:p>
          <w:p w14:paraId="7984A557" w14:textId="77777777" w:rsidR="00056407" w:rsidRPr="00056407" w:rsidRDefault="00056407" w:rsidP="00056407">
            <w:pPr>
              <w:numPr>
                <w:ilvl w:val="0"/>
                <w:numId w:val="52"/>
              </w:numPr>
              <w:tabs>
                <w:tab w:val="left" w:pos="760"/>
                <w:tab w:val="left" w:pos="761"/>
              </w:tabs>
              <w:spacing w:line="231" w:lineRule="exact"/>
              <w:rPr>
                <w:rFonts w:ascii="Arial" w:eastAsia="Arial" w:hAnsi="Arial" w:cs="Arial"/>
                <w:sz w:val="20"/>
              </w:rPr>
            </w:pPr>
            <w:r w:rsidRPr="00056407">
              <w:rPr>
                <w:rFonts w:ascii="Arial" w:eastAsia="Arial" w:hAnsi="Arial" w:cs="Arial"/>
                <w:sz w:val="20"/>
              </w:rPr>
              <w:t>Experience in applying IT Lifecycle</w:t>
            </w:r>
            <w:r w:rsidRPr="00056407">
              <w:rPr>
                <w:rFonts w:ascii="Arial" w:eastAsia="Arial" w:hAnsi="Arial" w:cs="Arial"/>
                <w:spacing w:val="-2"/>
                <w:sz w:val="20"/>
              </w:rPr>
              <w:t xml:space="preserve"> </w:t>
            </w:r>
            <w:r w:rsidRPr="00056407">
              <w:rPr>
                <w:rFonts w:ascii="Arial" w:eastAsia="Arial" w:hAnsi="Arial" w:cs="Arial"/>
                <w:sz w:val="20"/>
              </w:rPr>
              <w:t>methodologies.</w:t>
            </w:r>
          </w:p>
          <w:p w14:paraId="70C7ED8B" w14:textId="77777777" w:rsidR="00056407" w:rsidRPr="00056407" w:rsidRDefault="00056407" w:rsidP="00056407">
            <w:pPr>
              <w:numPr>
                <w:ilvl w:val="0"/>
                <w:numId w:val="52"/>
              </w:numPr>
              <w:tabs>
                <w:tab w:val="left" w:pos="760"/>
                <w:tab w:val="left" w:pos="761"/>
              </w:tabs>
              <w:spacing w:line="240" w:lineRule="exact"/>
              <w:rPr>
                <w:rFonts w:ascii="Arial" w:eastAsia="Arial" w:hAnsi="Arial" w:cs="Arial"/>
                <w:sz w:val="20"/>
              </w:rPr>
            </w:pPr>
            <w:r w:rsidRPr="00056407">
              <w:rPr>
                <w:rFonts w:ascii="Arial" w:eastAsia="Arial" w:hAnsi="Arial" w:cs="Arial"/>
                <w:sz w:val="20"/>
              </w:rPr>
              <w:t>Experience with MS Project and Enterprise Portfolio Management tools a</w:t>
            </w:r>
            <w:r w:rsidRPr="00056407">
              <w:rPr>
                <w:rFonts w:ascii="Arial" w:eastAsia="Arial" w:hAnsi="Arial" w:cs="Arial"/>
                <w:spacing w:val="-4"/>
                <w:sz w:val="20"/>
              </w:rPr>
              <w:t xml:space="preserve"> </w:t>
            </w:r>
            <w:r w:rsidRPr="00056407">
              <w:rPr>
                <w:rFonts w:ascii="Arial" w:eastAsia="Arial" w:hAnsi="Arial" w:cs="Arial"/>
                <w:sz w:val="20"/>
              </w:rPr>
              <w:t>plus</w:t>
            </w:r>
          </w:p>
        </w:tc>
      </w:tr>
      <w:tr w:rsidR="00056407" w:rsidRPr="00056407" w14:paraId="2C40A6E3" w14:textId="77777777" w:rsidTr="00DA526B">
        <w:trPr>
          <w:trHeight w:val="248"/>
        </w:trPr>
        <w:tc>
          <w:tcPr>
            <w:tcW w:w="2165" w:type="dxa"/>
          </w:tcPr>
          <w:p w14:paraId="73CAD591" w14:textId="77777777" w:rsidR="00056407" w:rsidRPr="00056407" w:rsidRDefault="00056407" w:rsidP="00056407">
            <w:pPr>
              <w:spacing w:line="227" w:lineRule="exact"/>
              <w:ind w:right="882"/>
              <w:jc w:val="right"/>
              <w:rPr>
                <w:rFonts w:ascii="Arial" w:eastAsia="Arial" w:hAnsi="Arial" w:cs="Arial"/>
                <w:sz w:val="20"/>
              </w:rPr>
            </w:pPr>
            <w:r w:rsidRPr="00056407">
              <w:rPr>
                <w:rFonts w:ascii="Arial" w:eastAsia="Arial" w:hAnsi="Arial" w:cs="Arial"/>
                <w:sz w:val="20"/>
              </w:rPr>
              <w:t>Skill</w:t>
            </w:r>
          </w:p>
        </w:tc>
        <w:tc>
          <w:tcPr>
            <w:tcW w:w="3595" w:type="dxa"/>
          </w:tcPr>
          <w:p w14:paraId="47701968" w14:textId="77777777" w:rsidR="00056407" w:rsidRPr="00056407" w:rsidRDefault="00056407" w:rsidP="00056407">
            <w:pPr>
              <w:spacing w:line="227" w:lineRule="exact"/>
              <w:ind w:left="877"/>
              <w:rPr>
                <w:rFonts w:ascii="Arial" w:eastAsia="Arial" w:hAnsi="Arial" w:cs="Arial"/>
                <w:sz w:val="20"/>
              </w:rPr>
            </w:pPr>
            <w:r w:rsidRPr="00056407">
              <w:rPr>
                <w:rFonts w:ascii="Arial" w:eastAsia="Arial" w:hAnsi="Arial" w:cs="Arial"/>
                <w:sz w:val="20"/>
              </w:rPr>
              <w:t>Degree Requirement</w:t>
            </w:r>
          </w:p>
        </w:tc>
        <w:tc>
          <w:tcPr>
            <w:tcW w:w="4046" w:type="dxa"/>
          </w:tcPr>
          <w:p w14:paraId="328B7CD4" w14:textId="77777777" w:rsidR="00056407" w:rsidRPr="00056407" w:rsidRDefault="00056407" w:rsidP="00056407">
            <w:pPr>
              <w:spacing w:line="227" w:lineRule="exact"/>
              <w:ind w:left="873"/>
              <w:rPr>
                <w:rFonts w:ascii="Arial" w:eastAsia="Arial" w:hAnsi="Arial" w:cs="Arial"/>
                <w:sz w:val="20"/>
              </w:rPr>
            </w:pPr>
            <w:r w:rsidRPr="00056407">
              <w:rPr>
                <w:rFonts w:ascii="Arial" w:eastAsia="Arial" w:hAnsi="Arial" w:cs="Arial"/>
                <w:sz w:val="20"/>
              </w:rPr>
              <w:t>Experience Requirements</w:t>
            </w:r>
          </w:p>
        </w:tc>
      </w:tr>
      <w:tr w:rsidR="00056407" w:rsidRPr="00056407" w14:paraId="377151EF" w14:textId="77777777" w:rsidTr="00DA526B">
        <w:trPr>
          <w:trHeight w:val="630"/>
        </w:trPr>
        <w:tc>
          <w:tcPr>
            <w:tcW w:w="2165" w:type="dxa"/>
          </w:tcPr>
          <w:p w14:paraId="474F0C16" w14:textId="77777777" w:rsidR="00056407" w:rsidRPr="00056407" w:rsidRDefault="00056407" w:rsidP="00056407">
            <w:pPr>
              <w:spacing w:line="227" w:lineRule="exact"/>
              <w:ind w:right="877"/>
              <w:jc w:val="right"/>
              <w:rPr>
                <w:rFonts w:ascii="Arial" w:eastAsia="Arial" w:hAnsi="Arial" w:cs="Arial"/>
                <w:sz w:val="20"/>
              </w:rPr>
            </w:pPr>
            <w:r w:rsidRPr="00056407">
              <w:rPr>
                <w:rFonts w:ascii="Arial" w:eastAsia="Arial" w:hAnsi="Arial" w:cs="Arial"/>
                <w:sz w:val="20"/>
              </w:rPr>
              <w:t>Risk Manager</w:t>
            </w:r>
          </w:p>
        </w:tc>
        <w:tc>
          <w:tcPr>
            <w:tcW w:w="3595" w:type="dxa"/>
          </w:tcPr>
          <w:p w14:paraId="3E8F759E" w14:textId="77777777" w:rsidR="00056407" w:rsidRPr="00056407" w:rsidRDefault="00056407" w:rsidP="00056407">
            <w:pPr>
              <w:ind w:left="40" w:right="629"/>
              <w:rPr>
                <w:rFonts w:ascii="Arial" w:eastAsia="Arial" w:hAnsi="Arial" w:cs="Arial"/>
                <w:sz w:val="20"/>
              </w:rPr>
            </w:pPr>
            <w:r w:rsidRPr="00056407">
              <w:rPr>
                <w:rFonts w:ascii="Arial" w:eastAsia="Arial" w:hAnsi="Arial" w:cs="Arial"/>
                <w:sz w:val="20"/>
              </w:rPr>
              <w:t>BA/BS Degree or 4 plus years of experience</w:t>
            </w:r>
          </w:p>
        </w:tc>
        <w:tc>
          <w:tcPr>
            <w:tcW w:w="4046" w:type="dxa"/>
          </w:tcPr>
          <w:p w14:paraId="20A00F22" w14:textId="77777777" w:rsidR="00056407" w:rsidRPr="00056407" w:rsidRDefault="00056407" w:rsidP="00056407">
            <w:pPr>
              <w:spacing w:line="227" w:lineRule="exact"/>
              <w:ind w:left="40"/>
              <w:rPr>
                <w:rFonts w:ascii="Arial" w:eastAsia="Arial" w:hAnsi="Arial" w:cs="Arial"/>
                <w:sz w:val="20"/>
              </w:rPr>
            </w:pPr>
            <w:r w:rsidRPr="00056407">
              <w:rPr>
                <w:rFonts w:ascii="Arial" w:eastAsia="Arial" w:hAnsi="Arial" w:cs="Arial"/>
                <w:sz w:val="20"/>
              </w:rPr>
              <w:t>5 Years</w:t>
            </w:r>
          </w:p>
        </w:tc>
      </w:tr>
    </w:tbl>
    <w:p w14:paraId="7A240296" w14:textId="77777777" w:rsidR="00056407" w:rsidRDefault="00056407" w:rsidP="00056407">
      <w:pPr>
        <w:spacing w:before="18"/>
        <w:rPr>
          <w:b/>
          <w:sz w:val="24"/>
        </w:rPr>
      </w:pPr>
    </w:p>
    <w:p w14:paraId="43B5A728" w14:textId="2DA6FC26" w:rsidR="005D181B" w:rsidRPr="00056407" w:rsidRDefault="00056407" w:rsidP="00056407">
      <w:pPr>
        <w:spacing w:before="18"/>
        <w:rPr>
          <w:b/>
          <w:i/>
          <w:iCs/>
          <w:sz w:val="24"/>
        </w:rPr>
      </w:pPr>
      <w:r w:rsidRPr="00056407">
        <w:rPr>
          <w:b/>
          <w:i/>
          <w:iCs/>
          <w:sz w:val="24"/>
        </w:rPr>
        <w:t>Security Coordinator</w:t>
      </w:r>
    </w:p>
    <w:p w14:paraId="45397F65" w14:textId="77777777" w:rsidR="00056407" w:rsidRPr="00056407" w:rsidRDefault="00056407" w:rsidP="00056407">
      <w:pPr>
        <w:numPr>
          <w:ilvl w:val="0"/>
          <w:numId w:val="30"/>
        </w:numPr>
        <w:tabs>
          <w:tab w:val="left" w:pos="580"/>
          <w:tab w:val="left" w:pos="581"/>
        </w:tabs>
        <w:spacing w:before="101"/>
        <w:rPr>
          <w:rFonts w:ascii="Symbol" w:hAnsi="Symbol"/>
        </w:rPr>
      </w:pPr>
      <w:r w:rsidRPr="00056407">
        <w:rPr>
          <w:b/>
        </w:rPr>
        <w:t xml:space="preserve">Minimum/General Experience: </w:t>
      </w:r>
      <w:r w:rsidRPr="00056407">
        <w:t>5 years</w:t>
      </w:r>
      <w:r w:rsidRPr="00056407">
        <w:rPr>
          <w:spacing w:val="-4"/>
        </w:rPr>
        <w:t xml:space="preserve"> </w:t>
      </w:r>
      <w:r w:rsidRPr="00056407">
        <w:t>required</w:t>
      </w:r>
    </w:p>
    <w:p w14:paraId="49D91CFC" w14:textId="77777777" w:rsidR="00056407" w:rsidRPr="00056407" w:rsidRDefault="00056407" w:rsidP="00056407">
      <w:pPr>
        <w:spacing w:before="10"/>
        <w:rPr>
          <w:sz w:val="21"/>
          <w:szCs w:val="20"/>
        </w:rPr>
      </w:pPr>
    </w:p>
    <w:p w14:paraId="2939BA7A" w14:textId="77777777" w:rsidR="00056407" w:rsidRPr="00056407" w:rsidRDefault="00056407" w:rsidP="00056407">
      <w:pPr>
        <w:numPr>
          <w:ilvl w:val="0"/>
          <w:numId w:val="30"/>
        </w:numPr>
        <w:tabs>
          <w:tab w:val="left" w:pos="580"/>
          <w:tab w:val="left" w:pos="581"/>
        </w:tabs>
        <w:ind w:right="1162"/>
        <w:rPr>
          <w:rFonts w:ascii="Symbol" w:hAnsi="Symbol"/>
        </w:rPr>
      </w:pPr>
      <w:r w:rsidRPr="00056407">
        <w:rPr>
          <w:b/>
        </w:rPr>
        <w:t xml:space="preserve">Functional Responsibility: </w:t>
      </w:r>
      <w:r w:rsidRPr="00056407">
        <w:t>Coordinates, develops, and evaluates IT security programs for an organization</w:t>
      </w:r>
    </w:p>
    <w:p w14:paraId="26B3A660" w14:textId="77777777" w:rsidR="00056407" w:rsidRPr="00056407" w:rsidRDefault="00056407" w:rsidP="00056407">
      <w:pPr>
        <w:rPr>
          <w:sz w:val="20"/>
          <w:szCs w:val="20"/>
        </w:rPr>
      </w:pPr>
    </w:p>
    <w:p w14:paraId="5502725D" w14:textId="77777777" w:rsidR="00056407" w:rsidRPr="00056407" w:rsidRDefault="00056407" w:rsidP="00056407">
      <w:pPr>
        <w:numPr>
          <w:ilvl w:val="0"/>
          <w:numId w:val="30"/>
        </w:numPr>
        <w:tabs>
          <w:tab w:val="left" w:pos="580"/>
          <w:tab w:val="left" w:pos="581"/>
        </w:tabs>
        <w:rPr>
          <w:rFonts w:ascii="Symbol" w:hAnsi="Symbol"/>
        </w:rPr>
      </w:pPr>
      <w:r w:rsidRPr="00056407">
        <w:rPr>
          <w:b/>
        </w:rPr>
        <w:t xml:space="preserve">Minimum Education: </w:t>
      </w:r>
      <w:r w:rsidRPr="00056407">
        <w:t>Bachelor's degree</w:t>
      </w:r>
      <w:r w:rsidRPr="00056407">
        <w:rPr>
          <w:spacing w:val="1"/>
        </w:rPr>
        <w:t xml:space="preserve"> </w:t>
      </w:r>
      <w:r w:rsidRPr="00056407">
        <w:t>required</w:t>
      </w:r>
    </w:p>
    <w:p w14:paraId="1BA108AE" w14:textId="77777777" w:rsidR="005D181B" w:rsidRDefault="005D181B" w:rsidP="00056407">
      <w:pPr>
        <w:spacing w:before="18"/>
        <w:rPr>
          <w:b/>
          <w:sz w:val="24"/>
        </w:rPr>
      </w:pPr>
    </w:p>
    <w:p w14:paraId="45548EFB" w14:textId="77777777" w:rsidR="005D181B" w:rsidRDefault="005D181B" w:rsidP="00EE2C51">
      <w:pPr>
        <w:spacing w:before="18"/>
        <w:jc w:val="center"/>
        <w:rPr>
          <w:b/>
          <w:sz w:val="24"/>
        </w:rPr>
      </w:pPr>
    </w:p>
    <w:p w14:paraId="48EA497B" w14:textId="77777777" w:rsidR="005D181B" w:rsidRDefault="005D181B" w:rsidP="00EE2C51">
      <w:pPr>
        <w:spacing w:before="18"/>
        <w:jc w:val="center"/>
        <w:rPr>
          <w:b/>
          <w:sz w:val="24"/>
        </w:rPr>
      </w:pPr>
    </w:p>
    <w:p w14:paraId="002F9B6C" w14:textId="31E4EA02" w:rsidR="00DA526B" w:rsidRPr="00DA526B" w:rsidRDefault="00DA526B" w:rsidP="00DA526B">
      <w:pPr>
        <w:tabs>
          <w:tab w:val="left" w:pos="580"/>
          <w:tab w:val="left" w:pos="581"/>
        </w:tabs>
        <w:spacing w:before="101"/>
        <w:ind w:right="553"/>
        <w:rPr>
          <w:b/>
          <w:bCs/>
          <w:i/>
          <w:iCs/>
          <w:sz w:val="24"/>
          <w:szCs w:val="24"/>
        </w:rPr>
      </w:pPr>
      <w:r>
        <w:rPr>
          <w:b/>
          <w:bCs/>
          <w:i/>
          <w:iCs/>
          <w:sz w:val="24"/>
          <w:szCs w:val="24"/>
        </w:rPr>
        <w:t>Senior Network Engineer</w:t>
      </w:r>
    </w:p>
    <w:p w14:paraId="6D09AFBA" w14:textId="34D8E756" w:rsidR="00DA526B" w:rsidRPr="00DA526B" w:rsidRDefault="00DA526B" w:rsidP="00DA526B">
      <w:pPr>
        <w:numPr>
          <w:ilvl w:val="0"/>
          <w:numId w:val="30"/>
        </w:numPr>
        <w:tabs>
          <w:tab w:val="left" w:pos="580"/>
          <w:tab w:val="left" w:pos="581"/>
        </w:tabs>
        <w:spacing w:before="101"/>
        <w:ind w:right="553"/>
        <w:rPr>
          <w:rFonts w:ascii="Symbol" w:hAnsi="Symbol"/>
        </w:rPr>
      </w:pPr>
      <w:r w:rsidRPr="00DA526B">
        <w:rPr>
          <w:b/>
        </w:rPr>
        <w:t xml:space="preserve">Minimum/General Experience: </w:t>
      </w:r>
      <w:r w:rsidRPr="00DA526B">
        <w:t>Ten (10) years of increasing experience in systems engineering process re-engineering, and/or network systems integration and systems applications. May be well versed in all aspects of LAN/WAN/MAN standards and architectures or process re-engineering techniques and</w:t>
      </w:r>
      <w:r w:rsidRPr="00DA526B">
        <w:rPr>
          <w:spacing w:val="-1"/>
        </w:rPr>
        <w:t xml:space="preserve"> </w:t>
      </w:r>
      <w:r w:rsidRPr="00DA526B">
        <w:t>methodologies.</w:t>
      </w:r>
    </w:p>
    <w:p w14:paraId="27A766C9" w14:textId="77777777" w:rsidR="00DA526B" w:rsidRPr="00DA526B" w:rsidRDefault="00DA526B" w:rsidP="00DA526B">
      <w:pPr>
        <w:spacing w:before="9"/>
        <w:rPr>
          <w:sz w:val="21"/>
          <w:szCs w:val="20"/>
        </w:rPr>
      </w:pPr>
    </w:p>
    <w:p w14:paraId="5C1EFC5E" w14:textId="77777777" w:rsidR="00DA526B" w:rsidRPr="00DA526B" w:rsidRDefault="00DA526B" w:rsidP="00DA526B">
      <w:pPr>
        <w:numPr>
          <w:ilvl w:val="0"/>
          <w:numId w:val="30"/>
        </w:numPr>
        <w:tabs>
          <w:tab w:val="left" w:pos="580"/>
          <w:tab w:val="left" w:pos="581"/>
        </w:tabs>
        <w:ind w:right="323"/>
        <w:rPr>
          <w:rFonts w:ascii="Symbol" w:hAnsi="Symbol"/>
        </w:rPr>
      </w:pPr>
      <w:r w:rsidRPr="00DA526B">
        <w:rPr>
          <w:b/>
        </w:rPr>
        <w:t xml:space="preserve">Functional Responsibility: </w:t>
      </w:r>
      <w:r w:rsidRPr="00DA526B">
        <w:t>Highly skilled information technology professional. Serves as resident senior systems architect. Provides macro level understanding and guidance of system’s implementation or process re-engineering</w:t>
      </w:r>
      <w:r w:rsidRPr="00DA526B">
        <w:rPr>
          <w:spacing w:val="-10"/>
        </w:rPr>
        <w:t xml:space="preserve"> </w:t>
      </w:r>
      <w:r w:rsidRPr="00DA526B">
        <w:t>efforts.</w:t>
      </w:r>
    </w:p>
    <w:p w14:paraId="2BC489B3" w14:textId="77777777" w:rsidR="00DA526B" w:rsidRPr="00DA526B" w:rsidRDefault="00DA526B" w:rsidP="00DA526B">
      <w:pPr>
        <w:spacing w:before="1"/>
        <w:rPr>
          <w:sz w:val="20"/>
          <w:szCs w:val="20"/>
        </w:rPr>
      </w:pPr>
    </w:p>
    <w:p w14:paraId="2DE372EB" w14:textId="77777777" w:rsidR="00DA526B" w:rsidRPr="00DA526B" w:rsidRDefault="00DA526B" w:rsidP="00DA526B">
      <w:pPr>
        <w:numPr>
          <w:ilvl w:val="0"/>
          <w:numId w:val="30"/>
        </w:numPr>
        <w:tabs>
          <w:tab w:val="left" w:pos="580"/>
          <w:tab w:val="left" w:pos="581"/>
        </w:tabs>
        <w:ind w:right="386"/>
        <w:rPr>
          <w:rFonts w:ascii="Symbol" w:hAnsi="Symbol"/>
        </w:rPr>
      </w:pPr>
      <w:r w:rsidRPr="00DA526B">
        <w:rPr>
          <w:b/>
        </w:rPr>
        <w:t xml:space="preserve">Minimum Education: </w:t>
      </w:r>
      <w:r w:rsidRPr="00DA526B">
        <w:t>Bachelor’s degree required, Master’s degree preferred. Formal certification (e.g., MSCNE)</w:t>
      </w:r>
    </w:p>
    <w:p w14:paraId="48400846" w14:textId="31939DF6" w:rsidR="005D181B" w:rsidRDefault="005D181B" w:rsidP="00DA526B">
      <w:pPr>
        <w:spacing w:before="18"/>
        <w:rPr>
          <w:b/>
          <w:sz w:val="24"/>
        </w:rPr>
      </w:pPr>
    </w:p>
    <w:p w14:paraId="071FA383" w14:textId="19A59829" w:rsidR="00DA526B" w:rsidRPr="00DA526B" w:rsidRDefault="00DA526B" w:rsidP="00DA526B">
      <w:pPr>
        <w:spacing w:before="18"/>
        <w:rPr>
          <w:b/>
          <w:i/>
          <w:iCs/>
          <w:sz w:val="24"/>
        </w:rPr>
      </w:pPr>
      <w:r w:rsidRPr="00DA526B">
        <w:rPr>
          <w:b/>
          <w:i/>
          <w:iCs/>
          <w:sz w:val="24"/>
        </w:rPr>
        <w:t>Senior Programmer Analyst</w:t>
      </w:r>
    </w:p>
    <w:p w14:paraId="7385195F" w14:textId="77777777" w:rsidR="00DA526B" w:rsidRPr="00DA526B" w:rsidRDefault="00DA526B" w:rsidP="00DA526B">
      <w:pPr>
        <w:numPr>
          <w:ilvl w:val="0"/>
          <w:numId w:val="30"/>
        </w:numPr>
        <w:tabs>
          <w:tab w:val="left" w:pos="580"/>
          <w:tab w:val="left" w:pos="581"/>
        </w:tabs>
        <w:spacing w:before="101"/>
        <w:ind w:right="445"/>
        <w:rPr>
          <w:rFonts w:ascii="Symbol" w:hAnsi="Symbol"/>
        </w:rPr>
      </w:pPr>
      <w:r w:rsidRPr="00DA526B">
        <w:rPr>
          <w:b/>
        </w:rPr>
        <w:t xml:space="preserve">Minimum/General Experience: </w:t>
      </w:r>
      <w:r w:rsidRPr="00DA526B">
        <w:t xml:space="preserve">Ten (10) years of increasing experience in engineering systems using incremental development, joint application development, rapid prototyping, and </w:t>
      </w:r>
      <w:r w:rsidRPr="00DA526B">
        <w:lastRenderedPageBreak/>
        <w:t>CASE technology concepts and techniques. May have related government or military systems</w:t>
      </w:r>
      <w:r w:rsidRPr="00DA526B">
        <w:rPr>
          <w:spacing w:val="-25"/>
        </w:rPr>
        <w:t xml:space="preserve"> </w:t>
      </w:r>
      <w:r w:rsidRPr="00DA526B">
        <w:t>experience.</w:t>
      </w:r>
    </w:p>
    <w:p w14:paraId="542B35D7" w14:textId="77777777" w:rsidR="00DA526B" w:rsidRPr="00DA526B" w:rsidRDefault="00DA526B" w:rsidP="00DA526B">
      <w:pPr>
        <w:spacing w:before="10"/>
        <w:rPr>
          <w:sz w:val="21"/>
          <w:szCs w:val="20"/>
        </w:rPr>
      </w:pPr>
    </w:p>
    <w:p w14:paraId="18BD5B57" w14:textId="77777777" w:rsidR="00DA526B" w:rsidRPr="00DA526B" w:rsidRDefault="00DA526B" w:rsidP="00DA526B">
      <w:pPr>
        <w:numPr>
          <w:ilvl w:val="0"/>
          <w:numId w:val="30"/>
        </w:numPr>
        <w:tabs>
          <w:tab w:val="left" w:pos="580"/>
          <w:tab w:val="left" w:pos="581"/>
        </w:tabs>
        <w:spacing w:before="1"/>
        <w:ind w:right="480"/>
        <w:rPr>
          <w:rFonts w:ascii="Symbol" w:hAnsi="Symbol"/>
        </w:rPr>
      </w:pPr>
      <w:r w:rsidRPr="00DA526B">
        <w:rPr>
          <w:b/>
        </w:rPr>
        <w:t xml:space="preserve">Functional Responsibility: </w:t>
      </w:r>
      <w:r w:rsidRPr="00DA526B">
        <w:t>Under minimal supervision, applies process improvement and re- engineering methodologies/principles to conduct modernization projects. Develops functional area process and data models for use in designing and building integrated, shared software and</w:t>
      </w:r>
      <w:r w:rsidRPr="00DA526B">
        <w:rPr>
          <w:spacing w:val="-24"/>
        </w:rPr>
        <w:t xml:space="preserve"> </w:t>
      </w:r>
      <w:r w:rsidRPr="00DA526B">
        <w:t>database</w:t>
      </w:r>
    </w:p>
    <w:p w14:paraId="3365D11A" w14:textId="77777777" w:rsidR="00DA526B" w:rsidRPr="00DA526B" w:rsidRDefault="00DA526B" w:rsidP="00DA526B">
      <w:pPr>
        <w:spacing w:before="92"/>
        <w:ind w:left="580"/>
        <w:rPr>
          <w:sz w:val="20"/>
          <w:szCs w:val="20"/>
        </w:rPr>
      </w:pPr>
      <w:r w:rsidRPr="00DA526B">
        <w:rPr>
          <w:sz w:val="20"/>
          <w:szCs w:val="20"/>
        </w:rPr>
        <w:t>management systems. Translates user specifications and input from staff members to design requirements.</w:t>
      </w:r>
    </w:p>
    <w:p w14:paraId="6413AAA2" w14:textId="77777777" w:rsidR="00DA526B" w:rsidRPr="00DA526B" w:rsidRDefault="00DA526B" w:rsidP="00DA526B">
      <w:pPr>
        <w:spacing w:before="11"/>
        <w:rPr>
          <w:sz w:val="21"/>
          <w:szCs w:val="20"/>
        </w:rPr>
      </w:pPr>
    </w:p>
    <w:p w14:paraId="61860109" w14:textId="00CB2CD9" w:rsidR="00DA526B" w:rsidRPr="00DA526B" w:rsidRDefault="00DA526B" w:rsidP="00DA526B">
      <w:pPr>
        <w:numPr>
          <w:ilvl w:val="0"/>
          <w:numId w:val="30"/>
        </w:numPr>
        <w:tabs>
          <w:tab w:val="left" w:pos="580"/>
          <w:tab w:val="left" w:pos="581"/>
        </w:tabs>
        <w:rPr>
          <w:rFonts w:ascii="Symbol" w:hAnsi="Symbol"/>
          <w:sz w:val="24"/>
        </w:rPr>
      </w:pPr>
      <w:r w:rsidRPr="00DA526B">
        <w:rPr>
          <w:b/>
        </w:rPr>
        <w:t xml:space="preserve">Minimum Education: </w:t>
      </w:r>
      <w:r w:rsidRPr="00DA526B">
        <w:t>Bachelor’s degree required, Master’s degree</w:t>
      </w:r>
      <w:r w:rsidRPr="00DA526B">
        <w:rPr>
          <w:spacing w:val="-1"/>
        </w:rPr>
        <w:t xml:space="preserve"> </w:t>
      </w:r>
      <w:r w:rsidRPr="00DA526B">
        <w:t>preferred.</w:t>
      </w:r>
    </w:p>
    <w:p w14:paraId="0D842D0B" w14:textId="778492E5" w:rsidR="00DA526B" w:rsidRDefault="00DA526B" w:rsidP="00DA526B">
      <w:pPr>
        <w:tabs>
          <w:tab w:val="left" w:pos="580"/>
          <w:tab w:val="left" w:pos="581"/>
        </w:tabs>
        <w:rPr>
          <w:rFonts w:ascii="Symbol" w:hAnsi="Symbol"/>
          <w:sz w:val="24"/>
        </w:rPr>
      </w:pPr>
    </w:p>
    <w:p w14:paraId="34044A76" w14:textId="71C574BF" w:rsidR="00DA526B" w:rsidRPr="00DA526B" w:rsidRDefault="00DA526B" w:rsidP="00DA526B">
      <w:pPr>
        <w:tabs>
          <w:tab w:val="left" w:pos="580"/>
          <w:tab w:val="left" w:pos="581"/>
        </w:tabs>
        <w:rPr>
          <w:b/>
          <w:bCs/>
          <w:i/>
          <w:iCs/>
          <w:sz w:val="24"/>
        </w:rPr>
      </w:pPr>
      <w:r w:rsidRPr="00DA526B">
        <w:rPr>
          <w:b/>
          <w:bCs/>
          <w:i/>
          <w:iCs/>
          <w:sz w:val="24"/>
        </w:rPr>
        <w:t>Senior Software Engineer</w:t>
      </w:r>
    </w:p>
    <w:p w14:paraId="6C352CAF" w14:textId="77777777" w:rsidR="00DA526B" w:rsidRPr="00DA526B" w:rsidRDefault="00DA526B" w:rsidP="00DA526B">
      <w:pPr>
        <w:numPr>
          <w:ilvl w:val="0"/>
          <w:numId w:val="30"/>
        </w:numPr>
        <w:tabs>
          <w:tab w:val="left" w:pos="580"/>
          <w:tab w:val="left" w:pos="581"/>
        </w:tabs>
        <w:spacing w:before="101"/>
        <w:ind w:right="288"/>
        <w:rPr>
          <w:rFonts w:ascii="Symbol" w:hAnsi="Symbol"/>
        </w:rPr>
      </w:pPr>
      <w:r w:rsidRPr="00DA526B">
        <w:rPr>
          <w:b/>
        </w:rPr>
        <w:t xml:space="preserve">Minimum/General Experience: </w:t>
      </w:r>
      <w:r w:rsidRPr="00DA526B">
        <w:t>Ten (10) years of progressive experience in information systems design, development and specification translation to design. Demonstrated expertise in ADP</w:t>
      </w:r>
      <w:r w:rsidRPr="00DA526B">
        <w:rPr>
          <w:spacing w:val="-33"/>
        </w:rPr>
        <w:t xml:space="preserve"> </w:t>
      </w:r>
      <w:r w:rsidRPr="00DA526B">
        <w:t>systems analysis and programming and utilizing major application programming on large-scale database management systems. Knowledge of state-of-the-art computer equipment and high-level computer languages.</w:t>
      </w:r>
    </w:p>
    <w:p w14:paraId="4F00316E" w14:textId="77777777" w:rsidR="00DA526B" w:rsidRPr="00DA526B" w:rsidRDefault="00DA526B" w:rsidP="00DA526B">
      <w:pPr>
        <w:spacing w:before="1"/>
        <w:rPr>
          <w:sz w:val="20"/>
          <w:szCs w:val="20"/>
        </w:rPr>
      </w:pPr>
    </w:p>
    <w:p w14:paraId="55752C8A" w14:textId="77777777" w:rsidR="00DA526B" w:rsidRPr="00DA526B" w:rsidRDefault="00DA526B" w:rsidP="00DA526B">
      <w:pPr>
        <w:numPr>
          <w:ilvl w:val="0"/>
          <w:numId w:val="30"/>
        </w:numPr>
        <w:tabs>
          <w:tab w:val="left" w:pos="580"/>
          <w:tab w:val="left" w:pos="581"/>
        </w:tabs>
        <w:ind w:right="245"/>
        <w:rPr>
          <w:rFonts w:ascii="Symbol" w:hAnsi="Symbol"/>
        </w:rPr>
      </w:pPr>
      <w:r w:rsidRPr="00DA526B">
        <w:rPr>
          <w:b/>
        </w:rPr>
        <w:t xml:space="preserve">Functional Responsibility: </w:t>
      </w:r>
      <w:r w:rsidRPr="00DA526B">
        <w:t xml:space="preserve">Acts as the technical lead on software development efforts. Responsible for software systems design, development and specifications translation to design. Provides technical direction and guidance to the programming team. Ensures adherence to </w:t>
      </w:r>
      <w:r w:rsidRPr="00DA526B">
        <w:rPr>
          <w:i/>
        </w:rPr>
        <w:t xml:space="preserve">Federal Information Processing Standards </w:t>
      </w:r>
      <w:r w:rsidRPr="00DA526B">
        <w:t>(</w:t>
      </w:r>
      <w:r w:rsidRPr="00DA526B">
        <w:rPr>
          <w:i/>
        </w:rPr>
        <w:t xml:space="preserve">FIPS), </w:t>
      </w:r>
      <w:r w:rsidRPr="00DA526B">
        <w:t>DOD guidelines, Software Engineering Institute standards and commercial</w:t>
      </w:r>
      <w:r w:rsidRPr="00DA526B">
        <w:rPr>
          <w:spacing w:val="-3"/>
        </w:rPr>
        <w:t xml:space="preserve"> </w:t>
      </w:r>
      <w:r w:rsidRPr="00DA526B">
        <w:t>practices.</w:t>
      </w:r>
    </w:p>
    <w:p w14:paraId="0B3A9356" w14:textId="77777777" w:rsidR="00DA526B" w:rsidRPr="00DA526B" w:rsidRDefault="00DA526B" w:rsidP="00DA526B">
      <w:pPr>
        <w:spacing w:before="10"/>
        <w:rPr>
          <w:sz w:val="19"/>
          <w:szCs w:val="20"/>
        </w:rPr>
      </w:pPr>
    </w:p>
    <w:p w14:paraId="6132FE9E" w14:textId="77777777" w:rsidR="00DA526B" w:rsidRPr="00DA526B" w:rsidRDefault="00DA526B" w:rsidP="00DA526B">
      <w:pPr>
        <w:numPr>
          <w:ilvl w:val="0"/>
          <w:numId w:val="30"/>
        </w:numPr>
        <w:tabs>
          <w:tab w:val="left" w:pos="580"/>
          <w:tab w:val="left" w:pos="581"/>
        </w:tabs>
        <w:ind w:right="385"/>
        <w:rPr>
          <w:rFonts w:ascii="Symbol" w:hAnsi="Symbol"/>
        </w:rPr>
      </w:pPr>
      <w:r w:rsidRPr="00DA526B">
        <w:rPr>
          <w:b/>
        </w:rPr>
        <w:t xml:space="preserve">Minimum Education: </w:t>
      </w:r>
      <w:r w:rsidRPr="00DA526B">
        <w:t>Bachelor’s degree required, Master’s degree preferred. Formal certification (e.g., Certified Oracle</w:t>
      </w:r>
      <w:r w:rsidRPr="00DA526B">
        <w:rPr>
          <w:spacing w:val="-3"/>
        </w:rPr>
        <w:t xml:space="preserve"> </w:t>
      </w:r>
      <w:r w:rsidRPr="00DA526B">
        <w:t>DBA).</w:t>
      </w:r>
    </w:p>
    <w:p w14:paraId="5682DE02" w14:textId="77777777" w:rsidR="00DA526B" w:rsidRPr="00DA526B" w:rsidRDefault="00DA526B" w:rsidP="00DA526B">
      <w:pPr>
        <w:tabs>
          <w:tab w:val="left" w:pos="580"/>
          <w:tab w:val="left" w:pos="581"/>
        </w:tabs>
        <w:rPr>
          <w:rFonts w:ascii="Symbol" w:hAnsi="Symbol"/>
          <w:sz w:val="24"/>
        </w:rPr>
      </w:pPr>
    </w:p>
    <w:p w14:paraId="11C71EDB" w14:textId="03801A5D" w:rsidR="00DA526B" w:rsidRPr="00DA526B" w:rsidRDefault="00DA526B" w:rsidP="00DA526B">
      <w:pPr>
        <w:tabs>
          <w:tab w:val="left" w:pos="580"/>
          <w:tab w:val="left" w:pos="581"/>
        </w:tabs>
        <w:spacing w:before="101"/>
        <w:rPr>
          <w:b/>
          <w:bCs/>
          <w:i/>
          <w:iCs/>
          <w:sz w:val="24"/>
          <w:szCs w:val="24"/>
        </w:rPr>
      </w:pPr>
      <w:r w:rsidRPr="00DA526B">
        <w:rPr>
          <w:b/>
          <w:bCs/>
          <w:i/>
          <w:iCs/>
          <w:sz w:val="24"/>
          <w:szCs w:val="24"/>
        </w:rPr>
        <w:t>Senior Systems Engineer</w:t>
      </w:r>
    </w:p>
    <w:p w14:paraId="1EF77BF8" w14:textId="77777777" w:rsidR="00DA526B" w:rsidRDefault="00DA526B" w:rsidP="00DA526B">
      <w:pPr>
        <w:pStyle w:val="ListParagraph"/>
        <w:rPr>
          <w:b/>
        </w:rPr>
      </w:pPr>
    </w:p>
    <w:p w14:paraId="686E54E2" w14:textId="6F32FAA9" w:rsidR="00DA526B" w:rsidRPr="00DA526B" w:rsidRDefault="00DA526B" w:rsidP="00DA526B">
      <w:pPr>
        <w:numPr>
          <w:ilvl w:val="0"/>
          <w:numId w:val="30"/>
        </w:numPr>
        <w:tabs>
          <w:tab w:val="left" w:pos="580"/>
          <w:tab w:val="left" w:pos="581"/>
        </w:tabs>
        <w:spacing w:before="101"/>
        <w:rPr>
          <w:rFonts w:ascii="Symbol" w:hAnsi="Symbol"/>
        </w:rPr>
      </w:pPr>
      <w:r w:rsidRPr="00DA526B">
        <w:rPr>
          <w:b/>
        </w:rPr>
        <w:t xml:space="preserve">Minimum/General Experience: </w:t>
      </w:r>
      <w:r w:rsidRPr="00DA526B">
        <w:t>10 years of</w:t>
      </w:r>
      <w:r w:rsidRPr="00DA526B">
        <w:rPr>
          <w:spacing w:val="-1"/>
        </w:rPr>
        <w:t xml:space="preserve"> </w:t>
      </w:r>
      <w:r w:rsidRPr="00DA526B">
        <w:t>Experience</w:t>
      </w:r>
    </w:p>
    <w:p w14:paraId="6BBB43DD" w14:textId="77777777" w:rsidR="00DA526B" w:rsidRPr="00DA526B" w:rsidRDefault="00DA526B" w:rsidP="00DA526B">
      <w:pPr>
        <w:spacing w:before="10"/>
        <w:rPr>
          <w:sz w:val="21"/>
          <w:szCs w:val="20"/>
        </w:rPr>
      </w:pPr>
    </w:p>
    <w:p w14:paraId="0A275892" w14:textId="77777777" w:rsidR="00DA526B" w:rsidRPr="00DA526B" w:rsidRDefault="00DA526B" w:rsidP="00DA526B">
      <w:pPr>
        <w:numPr>
          <w:ilvl w:val="0"/>
          <w:numId w:val="30"/>
        </w:numPr>
        <w:tabs>
          <w:tab w:val="left" w:pos="580"/>
          <w:tab w:val="left" w:pos="581"/>
        </w:tabs>
        <w:ind w:right="229"/>
        <w:rPr>
          <w:rFonts w:ascii="Symbol" w:hAnsi="Symbol"/>
        </w:rPr>
      </w:pPr>
      <w:r w:rsidRPr="00DA526B">
        <w:rPr>
          <w:b/>
        </w:rPr>
        <w:t xml:space="preserve">Functional Responsibility: </w:t>
      </w:r>
      <w:r w:rsidRPr="00DA526B">
        <w:t xml:space="preserve">Top-level technical expert supporting unlimited end user groups. Works with user groups to solve business problems with available technology including hardware, software, databases, and peripherals.  Requires high level of diverse technical experience related to studying and analyzing systems needs, systems development, systems process analysis, design, and </w:t>
      </w:r>
      <w:r w:rsidRPr="00DA526B">
        <w:rPr>
          <w:spacing w:val="2"/>
        </w:rPr>
        <w:t xml:space="preserve">re- </w:t>
      </w:r>
      <w:r w:rsidRPr="00DA526B">
        <w:t>engineering. Has skills and experience related to business management, systems engineering, operations research, and management engineering. Typically requires specialization in particular software or business application utilized in an end user environment. Keeps abreast of technological developments and</w:t>
      </w:r>
      <w:r w:rsidRPr="00DA526B">
        <w:rPr>
          <w:spacing w:val="-1"/>
        </w:rPr>
        <w:t xml:space="preserve"> </w:t>
      </w:r>
      <w:r w:rsidRPr="00DA526B">
        <w:t>applications.</w:t>
      </w:r>
    </w:p>
    <w:p w14:paraId="227D8014" w14:textId="77777777" w:rsidR="00DA526B" w:rsidRPr="00DA526B" w:rsidRDefault="00DA526B" w:rsidP="00DA526B">
      <w:pPr>
        <w:spacing w:before="2"/>
        <w:rPr>
          <w:sz w:val="20"/>
          <w:szCs w:val="20"/>
        </w:rPr>
      </w:pPr>
    </w:p>
    <w:p w14:paraId="43A74B18" w14:textId="7928B5CC" w:rsidR="00DA526B" w:rsidRPr="00DA526B" w:rsidRDefault="00DA526B" w:rsidP="00DA526B">
      <w:pPr>
        <w:numPr>
          <w:ilvl w:val="0"/>
          <w:numId w:val="30"/>
        </w:numPr>
        <w:tabs>
          <w:tab w:val="left" w:pos="580"/>
          <w:tab w:val="left" w:pos="581"/>
        </w:tabs>
        <w:rPr>
          <w:rFonts w:ascii="Symbol" w:hAnsi="Symbol"/>
        </w:rPr>
      </w:pPr>
      <w:r w:rsidRPr="00DA526B">
        <w:rPr>
          <w:b/>
        </w:rPr>
        <w:t xml:space="preserve">Minimum Education: </w:t>
      </w:r>
      <w:r w:rsidRPr="00DA526B">
        <w:t>Bachelor's degree</w:t>
      </w:r>
      <w:r w:rsidRPr="00DA526B">
        <w:rPr>
          <w:spacing w:val="3"/>
        </w:rPr>
        <w:t xml:space="preserve"> </w:t>
      </w:r>
      <w:r w:rsidRPr="00DA526B">
        <w:t>required.</w:t>
      </w:r>
    </w:p>
    <w:p w14:paraId="1BBC8BE7" w14:textId="698C0D93" w:rsidR="00B30161" w:rsidRDefault="00B30161" w:rsidP="00B30161">
      <w:pPr>
        <w:rPr>
          <w:rFonts w:ascii="Symbol" w:hAnsi="Symbol"/>
        </w:rPr>
      </w:pPr>
    </w:p>
    <w:p w14:paraId="3CF1A8A1" w14:textId="51491E34" w:rsidR="00B30161" w:rsidRPr="00B30161" w:rsidRDefault="00B30161" w:rsidP="00B30161">
      <w:pPr>
        <w:rPr>
          <w:b/>
          <w:bCs/>
          <w:i/>
          <w:iCs/>
          <w:sz w:val="24"/>
          <w:szCs w:val="24"/>
        </w:rPr>
      </w:pPr>
      <w:r>
        <w:rPr>
          <w:b/>
          <w:bCs/>
          <w:i/>
          <w:iCs/>
          <w:sz w:val="24"/>
          <w:szCs w:val="24"/>
        </w:rPr>
        <w:t>Software Engineer</w:t>
      </w:r>
    </w:p>
    <w:p w14:paraId="63DE93A3" w14:textId="77777777" w:rsidR="00B30161" w:rsidRPr="00B30161" w:rsidRDefault="00B30161" w:rsidP="00B30161">
      <w:pPr>
        <w:numPr>
          <w:ilvl w:val="0"/>
          <w:numId w:val="30"/>
        </w:numPr>
        <w:tabs>
          <w:tab w:val="left" w:pos="580"/>
          <w:tab w:val="left" w:pos="581"/>
        </w:tabs>
        <w:spacing w:before="101"/>
        <w:ind w:right="616"/>
        <w:rPr>
          <w:rFonts w:ascii="Symbol" w:hAnsi="Symbol"/>
        </w:rPr>
      </w:pPr>
      <w:r w:rsidRPr="00B30161">
        <w:rPr>
          <w:b/>
        </w:rPr>
        <w:lastRenderedPageBreak/>
        <w:t xml:space="preserve">Minimum/General Experience: </w:t>
      </w:r>
      <w:r w:rsidRPr="00B30161">
        <w:t>Three (3) years of experience in ADP system analysis and programming and utilizing major concepts of application programming on large scale database management systems. Experience with the development of block diagrams and logic flow</w:t>
      </w:r>
      <w:r w:rsidRPr="00B30161">
        <w:rPr>
          <w:spacing w:val="-19"/>
        </w:rPr>
        <w:t xml:space="preserve"> </w:t>
      </w:r>
      <w:r w:rsidRPr="00B30161">
        <w:t>charts.</w:t>
      </w:r>
    </w:p>
    <w:p w14:paraId="6CD2AEA7" w14:textId="77777777" w:rsidR="00B30161" w:rsidRPr="00B30161" w:rsidRDefault="00B30161" w:rsidP="00B30161">
      <w:pPr>
        <w:spacing w:before="10"/>
        <w:rPr>
          <w:sz w:val="21"/>
          <w:szCs w:val="20"/>
        </w:rPr>
      </w:pPr>
    </w:p>
    <w:p w14:paraId="69831FB9" w14:textId="77777777" w:rsidR="00B30161" w:rsidRPr="00B30161" w:rsidRDefault="00B30161" w:rsidP="00B30161">
      <w:pPr>
        <w:numPr>
          <w:ilvl w:val="0"/>
          <w:numId w:val="30"/>
        </w:numPr>
        <w:tabs>
          <w:tab w:val="left" w:pos="580"/>
          <w:tab w:val="left" w:pos="581"/>
        </w:tabs>
        <w:spacing w:before="1"/>
        <w:ind w:right="292"/>
        <w:rPr>
          <w:rFonts w:ascii="Symbol" w:hAnsi="Symbol"/>
        </w:rPr>
      </w:pPr>
      <w:r w:rsidRPr="00B30161">
        <w:rPr>
          <w:b/>
        </w:rPr>
        <w:t xml:space="preserve">Functional Responsibility: </w:t>
      </w:r>
      <w:r w:rsidRPr="00B30161">
        <w:t>Under general supervision of the Senior Software Engineer, develops and/or maintains operating systems, communications software, database packages, compilers, assemblers, and utility programs. Modifies existing and creates special purpose software and ensures systems efficiency and integrity.  Analyzes systems requirements and design specifications. Develops block diagrams and logic flow charts. Translates detailed design into computer software. Tests, debugs, and refines the computer software to produce the required product. Prepares required documentation, including project plans, software program and user documentation. Enhances software to reduce operating time or improve efficiency. Provides technical direction to less experienced</w:t>
      </w:r>
      <w:r w:rsidRPr="00B30161">
        <w:rPr>
          <w:spacing w:val="-1"/>
        </w:rPr>
        <w:t xml:space="preserve"> </w:t>
      </w:r>
      <w:r w:rsidRPr="00B30161">
        <w:t>programmers.</w:t>
      </w:r>
    </w:p>
    <w:p w14:paraId="6664DB24" w14:textId="77777777" w:rsidR="00B30161" w:rsidRPr="00B30161" w:rsidRDefault="00B30161" w:rsidP="00B30161">
      <w:pPr>
        <w:rPr>
          <w:sz w:val="20"/>
          <w:szCs w:val="20"/>
        </w:rPr>
      </w:pPr>
    </w:p>
    <w:p w14:paraId="4637D33D" w14:textId="77777777" w:rsidR="00B30161" w:rsidRPr="00B30161" w:rsidRDefault="00B30161" w:rsidP="00B30161">
      <w:pPr>
        <w:numPr>
          <w:ilvl w:val="0"/>
          <w:numId w:val="30"/>
        </w:numPr>
        <w:tabs>
          <w:tab w:val="left" w:pos="580"/>
          <w:tab w:val="left" w:pos="581"/>
        </w:tabs>
        <w:ind w:right="352"/>
        <w:rPr>
          <w:rFonts w:ascii="Symbol" w:hAnsi="Symbol"/>
        </w:rPr>
      </w:pPr>
      <w:r w:rsidRPr="00B30161">
        <w:rPr>
          <w:b/>
        </w:rPr>
        <w:t xml:space="preserve">Minimum Education: </w:t>
      </w:r>
      <w:r w:rsidRPr="00B30161">
        <w:t>Bachelor’s degree required. Coursework towards Master’s degree or formal certification</w:t>
      </w:r>
      <w:r w:rsidRPr="00B30161">
        <w:rPr>
          <w:spacing w:val="-1"/>
        </w:rPr>
        <w:t xml:space="preserve"> </w:t>
      </w:r>
      <w:r w:rsidRPr="00B30161">
        <w:t>preferred.</w:t>
      </w:r>
    </w:p>
    <w:p w14:paraId="29D353EA" w14:textId="77777777" w:rsidR="00DA526B" w:rsidRPr="00DA526B" w:rsidRDefault="00DA526B" w:rsidP="00DA526B">
      <w:pPr>
        <w:tabs>
          <w:tab w:val="left" w:pos="580"/>
          <w:tab w:val="left" w:pos="581"/>
        </w:tabs>
        <w:rPr>
          <w:rFonts w:ascii="Symbol" w:hAnsi="Symbol"/>
        </w:rPr>
      </w:pPr>
    </w:p>
    <w:p w14:paraId="63F75139" w14:textId="0F0D5E61" w:rsidR="005D181B" w:rsidRPr="00B30161" w:rsidRDefault="00B30161" w:rsidP="00DA526B">
      <w:pPr>
        <w:spacing w:before="18"/>
        <w:rPr>
          <w:b/>
          <w:i/>
          <w:iCs/>
          <w:sz w:val="24"/>
        </w:rPr>
      </w:pPr>
      <w:r w:rsidRPr="00B30161">
        <w:rPr>
          <w:b/>
          <w:i/>
          <w:iCs/>
          <w:sz w:val="24"/>
        </w:rPr>
        <w:t>Subject Matter Expert</w:t>
      </w:r>
    </w:p>
    <w:p w14:paraId="51585276" w14:textId="77777777" w:rsidR="00B30161" w:rsidRPr="00B30161" w:rsidRDefault="00B30161" w:rsidP="00B30161">
      <w:pPr>
        <w:numPr>
          <w:ilvl w:val="0"/>
          <w:numId w:val="30"/>
        </w:numPr>
        <w:tabs>
          <w:tab w:val="left" w:pos="580"/>
          <w:tab w:val="left" w:pos="581"/>
        </w:tabs>
        <w:spacing w:before="101"/>
        <w:rPr>
          <w:rFonts w:ascii="Symbol" w:hAnsi="Symbol"/>
        </w:rPr>
      </w:pPr>
      <w:r w:rsidRPr="00B30161">
        <w:rPr>
          <w:b/>
        </w:rPr>
        <w:t xml:space="preserve">Minimum/General Experience: </w:t>
      </w:r>
      <w:r w:rsidRPr="00B30161">
        <w:t>10 years of</w:t>
      </w:r>
      <w:r w:rsidRPr="00B30161">
        <w:rPr>
          <w:spacing w:val="-4"/>
        </w:rPr>
        <w:t xml:space="preserve"> </w:t>
      </w:r>
      <w:r w:rsidRPr="00B30161">
        <w:t>Experience</w:t>
      </w:r>
    </w:p>
    <w:p w14:paraId="44605CBF" w14:textId="77777777" w:rsidR="00B30161" w:rsidRPr="00B30161" w:rsidRDefault="00B30161" w:rsidP="00B30161">
      <w:pPr>
        <w:spacing w:before="2"/>
        <w:rPr>
          <w:sz w:val="20"/>
          <w:szCs w:val="20"/>
        </w:rPr>
      </w:pPr>
    </w:p>
    <w:p w14:paraId="3FD2EA19" w14:textId="77777777" w:rsidR="00B30161" w:rsidRPr="00B30161" w:rsidRDefault="00B30161" w:rsidP="00B30161">
      <w:pPr>
        <w:numPr>
          <w:ilvl w:val="0"/>
          <w:numId w:val="30"/>
        </w:numPr>
        <w:tabs>
          <w:tab w:val="left" w:pos="580"/>
          <w:tab w:val="left" w:pos="581"/>
        </w:tabs>
        <w:ind w:right="227"/>
        <w:rPr>
          <w:rFonts w:ascii="Symbol" w:hAnsi="Symbol"/>
        </w:rPr>
      </w:pPr>
      <w:r w:rsidRPr="00B30161">
        <w:rPr>
          <w:b/>
        </w:rPr>
        <w:t xml:space="preserve">Functional Responsibility: </w:t>
      </w:r>
      <w:r w:rsidRPr="00B30161">
        <w:t>Develops requirements from a project's inception to its conclusion for a particular IT subject matter area (i.e., simple to complex systems). Assists other project members</w:t>
      </w:r>
      <w:r w:rsidRPr="00B30161">
        <w:rPr>
          <w:spacing w:val="-25"/>
        </w:rPr>
        <w:t xml:space="preserve"> </w:t>
      </w:r>
      <w:r w:rsidRPr="00B30161">
        <w:t>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w:t>
      </w:r>
      <w:r w:rsidRPr="00B30161">
        <w:rPr>
          <w:spacing w:val="-5"/>
        </w:rPr>
        <w:t xml:space="preserve"> </w:t>
      </w:r>
      <w:r w:rsidRPr="00B30161">
        <w:t>simulation.</w:t>
      </w:r>
    </w:p>
    <w:p w14:paraId="196B8B57" w14:textId="77777777" w:rsidR="00B30161" w:rsidRPr="00B30161" w:rsidRDefault="00B30161" w:rsidP="00B30161">
      <w:pPr>
        <w:spacing w:before="11"/>
        <w:rPr>
          <w:sz w:val="21"/>
          <w:szCs w:val="20"/>
        </w:rPr>
      </w:pPr>
    </w:p>
    <w:p w14:paraId="4DCD3C4E" w14:textId="6DDE575C" w:rsidR="00B30161" w:rsidRPr="00B30161" w:rsidRDefault="00B30161" w:rsidP="00B30161">
      <w:pPr>
        <w:numPr>
          <w:ilvl w:val="0"/>
          <w:numId w:val="30"/>
        </w:numPr>
        <w:tabs>
          <w:tab w:val="left" w:pos="580"/>
          <w:tab w:val="left" w:pos="581"/>
        </w:tabs>
        <w:rPr>
          <w:rFonts w:ascii="Symbol" w:hAnsi="Symbol"/>
        </w:rPr>
      </w:pPr>
      <w:r w:rsidRPr="00B30161">
        <w:rPr>
          <w:b/>
        </w:rPr>
        <w:t xml:space="preserve">Minimum Education: </w:t>
      </w:r>
      <w:r w:rsidRPr="00B30161">
        <w:t>Bachelor’s degree</w:t>
      </w:r>
      <w:r w:rsidRPr="00B30161">
        <w:rPr>
          <w:spacing w:val="1"/>
        </w:rPr>
        <w:t xml:space="preserve"> </w:t>
      </w:r>
      <w:r w:rsidRPr="00B30161">
        <w:t>required.</w:t>
      </w:r>
    </w:p>
    <w:p w14:paraId="3CC5EB03" w14:textId="77777777" w:rsidR="00B30161" w:rsidRDefault="00B30161" w:rsidP="00B30161">
      <w:pPr>
        <w:pStyle w:val="ListParagraph"/>
        <w:rPr>
          <w:rFonts w:ascii="Symbol" w:hAnsi="Symbol"/>
        </w:rPr>
      </w:pPr>
    </w:p>
    <w:p w14:paraId="48410D46" w14:textId="77777777" w:rsidR="00B30161" w:rsidRPr="00B30161" w:rsidRDefault="00B30161" w:rsidP="00B30161">
      <w:pPr>
        <w:spacing w:before="202"/>
        <w:rPr>
          <w:b/>
          <w:i/>
          <w:sz w:val="24"/>
          <w:szCs w:val="24"/>
        </w:rPr>
      </w:pPr>
      <w:r w:rsidRPr="00B30161">
        <w:rPr>
          <w:b/>
          <w:i/>
          <w:sz w:val="24"/>
          <w:szCs w:val="24"/>
        </w:rPr>
        <w:t>Systems Engineer</w:t>
      </w:r>
    </w:p>
    <w:p w14:paraId="02A706FB" w14:textId="77777777" w:rsidR="00B30161" w:rsidRPr="00B30161" w:rsidRDefault="00B30161" w:rsidP="00B30161">
      <w:pPr>
        <w:spacing w:before="57"/>
        <w:ind w:left="320"/>
        <w:rPr>
          <w:b/>
          <w:bCs/>
        </w:rPr>
      </w:pPr>
      <w:r w:rsidRPr="00B30161">
        <w:rPr>
          <w:b/>
          <w:bCs/>
        </w:rPr>
        <w:t>Functional Responsibility:</w:t>
      </w:r>
    </w:p>
    <w:p w14:paraId="5CC388C6" w14:textId="77777777" w:rsidR="00B30161" w:rsidRPr="00B30161" w:rsidRDefault="00B30161" w:rsidP="00B30161">
      <w:pPr>
        <w:numPr>
          <w:ilvl w:val="0"/>
          <w:numId w:val="37"/>
        </w:numPr>
        <w:tabs>
          <w:tab w:val="left" w:pos="1039"/>
          <w:tab w:val="left" w:pos="1040"/>
        </w:tabs>
        <w:spacing w:before="1" w:line="273" w:lineRule="auto"/>
        <w:ind w:right="1862"/>
        <w:rPr>
          <w:sz w:val="20"/>
        </w:rPr>
      </w:pPr>
      <w:r w:rsidRPr="00B30161">
        <w:rPr>
          <w:sz w:val="20"/>
        </w:rPr>
        <w:t>Support a Program Management Office (PMO) to assist in managing and coordinating major, parallel IT</w:t>
      </w:r>
      <w:r w:rsidRPr="00B30161">
        <w:rPr>
          <w:spacing w:val="-1"/>
          <w:sz w:val="20"/>
        </w:rPr>
        <w:t xml:space="preserve"> </w:t>
      </w:r>
      <w:r w:rsidRPr="00B30161">
        <w:rPr>
          <w:sz w:val="20"/>
        </w:rPr>
        <w:t>initiatives</w:t>
      </w:r>
    </w:p>
    <w:p w14:paraId="5462F99C" w14:textId="77777777" w:rsidR="00B30161" w:rsidRPr="00B30161" w:rsidRDefault="00B30161" w:rsidP="00B30161">
      <w:pPr>
        <w:numPr>
          <w:ilvl w:val="0"/>
          <w:numId w:val="37"/>
        </w:numPr>
        <w:tabs>
          <w:tab w:val="left" w:pos="1039"/>
          <w:tab w:val="left" w:pos="1040"/>
        </w:tabs>
        <w:spacing w:before="1" w:line="273" w:lineRule="auto"/>
        <w:ind w:right="1442"/>
        <w:rPr>
          <w:sz w:val="20"/>
        </w:rPr>
      </w:pPr>
      <w:r w:rsidRPr="00B30161">
        <w:rPr>
          <w:sz w:val="20"/>
        </w:rPr>
        <w:t>Work as a part of a systems development team to oversee and evaluate standards,</w:t>
      </w:r>
      <w:r w:rsidRPr="00B30161">
        <w:rPr>
          <w:spacing w:val="-39"/>
          <w:sz w:val="20"/>
        </w:rPr>
        <w:t xml:space="preserve"> </w:t>
      </w:r>
      <w:r w:rsidRPr="00B30161">
        <w:rPr>
          <w:sz w:val="20"/>
        </w:rPr>
        <w:t>requirements, and schedules of multiple client</w:t>
      </w:r>
      <w:r w:rsidRPr="00B30161">
        <w:rPr>
          <w:spacing w:val="-2"/>
          <w:sz w:val="20"/>
        </w:rPr>
        <w:t xml:space="preserve"> </w:t>
      </w:r>
      <w:r w:rsidRPr="00B30161">
        <w:rPr>
          <w:sz w:val="20"/>
        </w:rPr>
        <w:t>projects</w:t>
      </w:r>
    </w:p>
    <w:p w14:paraId="740EB2CE" w14:textId="77777777" w:rsidR="00B30161" w:rsidRPr="00B30161" w:rsidRDefault="00B30161" w:rsidP="00B30161">
      <w:pPr>
        <w:numPr>
          <w:ilvl w:val="0"/>
          <w:numId w:val="37"/>
        </w:numPr>
        <w:tabs>
          <w:tab w:val="left" w:pos="1039"/>
          <w:tab w:val="left" w:pos="1040"/>
        </w:tabs>
        <w:spacing w:before="1"/>
        <w:rPr>
          <w:sz w:val="20"/>
        </w:rPr>
      </w:pPr>
      <w:r w:rsidRPr="00B30161">
        <w:rPr>
          <w:sz w:val="20"/>
        </w:rPr>
        <w:t>Assess technical and functional requirements and manage development</w:t>
      </w:r>
      <w:r w:rsidRPr="00B30161">
        <w:rPr>
          <w:spacing w:val="-10"/>
          <w:sz w:val="20"/>
        </w:rPr>
        <w:t xml:space="preserve"> </w:t>
      </w:r>
      <w:r w:rsidRPr="00B30161">
        <w:rPr>
          <w:sz w:val="20"/>
        </w:rPr>
        <w:t>schedules</w:t>
      </w:r>
    </w:p>
    <w:p w14:paraId="72EE8092" w14:textId="77777777" w:rsidR="00B30161" w:rsidRPr="00B30161" w:rsidRDefault="00B30161" w:rsidP="00B30161">
      <w:pPr>
        <w:numPr>
          <w:ilvl w:val="0"/>
          <w:numId w:val="37"/>
        </w:numPr>
        <w:tabs>
          <w:tab w:val="left" w:pos="1039"/>
          <w:tab w:val="left" w:pos="1040"/>
        </w:tabs>
        <w:spacing w:before="34"/>
        <w:rPr>
          <w:sz w:val="20"/>
        </w:rPr>
      </w:pPr>
      <w:r w:rsidRPr="00B30161">
        <w:rPr>
          <w:sz w:val="20"/>
        </w:rPr>
        <w:t>Provide seamless integration and coordination between</w:t>
      </w:r>
      <w:r w:rsidRPr="00B30161">
        <w:rPr>
          <w:spacing w:val="-5"/>
          <w:sz w:val="20"/>
        </w:rPr>
        <w:t xml:space="preserve"> </w:t>
      </w:r>
      <w:r w:rsidRPr="00B30161">
        <w:rPr>
          <w:sz w:val="20"/>
        </w:rPr>
        <w:t>projects</w:t>
      </w:r>
    </w:p>
    <w:p w14:paraId="42C74512" w14:textId="77777777" w:rsidR="00B30161" w:rsidRPr="00B30161" w:rsidRDefault="00B30161" w:rsidP="00B30161">
      <w:pPr>
        <w:numPr>
          <w:ilvl w:val="0"/>
          <w:numId w:val="37"/>
        </w:numPr>
        <w:tabs>
          <w:tab w:val="left" w:pos="1040"/>
        </w:tabs>
        <w:spacing w:before="33" w:line="273" w:lineRule="auto"/>
        <w:ind w:right="1443"/>
        <w:jc w:val="both"/>
        <w:rPr>
          <w:sz w:val="20"/>
        </w:rPr>
      </w:pPr>
      <w:r w:rsidRPr="00B30161">
        <w:rPr>
          <w:sz w:val="20"/>
        </w:rPr>
        <w:t>Ensure</w:t>
      </w:r>
      <w:r w:rsidRPr="00B30161">
        <w:rPr>
          <w:spacing w:val="-6"/>
          <w:sz w:val="20"/>
        </w:rPr>
        <w:t xml:space="preserve"> </w:t>
      </w:r>
      <w:r w:rsidRPr="00B30161">
        <w:rPr>
          <w:sz w:val="20"/>
        </w:rPr>
        <w:t>technical</w:t>
      </w:r>
      <w:r w:rsidRPr="00B30161">
        <w:rPr>
          <w:spacing w:val="-3"/>
          <w:sz w:val="20"/>
        </w:rPr>
        <w:t xml:space="preserve"> </w:t>
      </w:r>
      <w:r w:rsidRPr="00B30161">
        <w:rPr>
          <w:sz w:val="20"/>
        </w:rPr>
        <w:t>and</w:t>
      </w:r>
      <w:r w:rsidRPr="00B30161">
        <w:rPr>
          <w:spacing w:val="-4"/>
          <w:sz w:val="20"/>
        </w:rPr>
        <w:t xml:space="preserve"> </w:t>
      </w:r>
      <w:r w:rsidRPr="00B30161">
        <w:rPr>
          <w:sz w:val="20"/>
        </w:rPr>
        <w:t>programmatic</w:t>
      </w:r>
      <w:r w:rsidRPr="00B30161">
        <w:rPr>
          <w:spacing w:val="-4"/>
          <w:sz w:val="20"/>
        </w:rPr>
        <w:t xml:space="preserve"> </w:t>
      </w:r>
      <w:r w:rsidRPr="00B30161">
        <w:rPr>
          <w:sz w:val="20"/>
        </w:rPr>
        <w:t>baselines</w:t>
      </w:r>
      <w:r w:rsidRPr="00B30161">
        <w:rPr>
          <w:spacing w:val="-1"/>
          <w:sz w:val="20"/>
        </w:rPr>
        <w:t xml:space="preserve"> </w:t>
      </w:r>
      <w:r w:rsidRPr="00B30161">
        <w:rPr>
          <w:sz w:val="20"/>
        </w:rPr>
        <w:t>of</w:t>
      </w:r>
      <w:r w:rsidRPr="00B30161">
        <w:rPr>
          <w:spacing w:val="-4"/>
          <w:sz w:val="20"/>
        </w:rPr>
        <w:t xml:space="preserve"> </w:t>
      </w:r>
      <w:r w:rsidRPr="00B30161">
        <w:rPr>
          <w:sz w:val="20"/>
        </w:rPr>
        <w:t>ongoing</w:t>
      </w:r>
      <w:r w:rsidRPr="00B30161">
        <w:rPr>
          <w:spacing w:val="-5"/>
          <w:sz w:val="20"/>
        </w:rPr>
        <w:t xml:space="preserve"> </w:t>
      </w:r>
      <w:r w:rsidRPr="00B30161">
        <w:rPr>
          <w:sz w:val="20"/>
        </w:rPr>
        <w:t>client</w:t>
      </w:r>
      <w:r w:rsidRPr="00B30161">
        <w:rPr>
          <w:spacing w:val="-4"/>
          <w:sz w:val="20"/>
        </w:rPr>
        <w:t xml:space="preserve"> </w:t>
      </w:r>
      <w:r w:rsidRPr="00B30161">
        <w:rPr>
          <w:sz w:val="20"/>
        </w:rPr>
        <w:t>initiatives</w:t>
      </w:r>
      <w:r w:rsidRPr="00B30161">
        <w:rPr>
          <w:spacing w:val="-4"/>
          <w:sz w:val="20"/>
        </w:rPr>
        <w:t xml:space="preserve"> </w:t>
      </w:r>
      <w:r w:rsidRPr="00B30161">
        <w:rPr>
          <w:sz w:val="20"/>
        </w:rPr>
        <w:t>are</w:t>
      </w:r>
      <w:r w:rsidRPr="00B30161">
        <w:rPr>
          <w:spacing w:val="-5"/>
          <w:sz w:val="20"/>
        </w:rPr>
        <w:t xml:space="preserve"> </w:t>
      </w:r>
      <w:r w:rsidRPr="00B30161">
        <w:rPr>
          <w:sz w:val="20"/>
        </w:rPr>
        <w:t>consistent</w:t>
      </w:r>
      <w:r w:rsidRPr="00B30161">
        <w:rPr>
          <w:spacing w:val="-4"/>
          <w:sz w:val="20"/>
        </w:rPr>
        <w:t xml:space="preserve"> </w:t>
      </w:r>
      <w:r w:rsidRPr="00B30161">
        <w:rPr>
          <w:sz w:val="20"/>
        </w:rPr>
        <w:t>across</w:t>
      </w:r>
      <w:r w:rsidRPr="00B30161">
        <w:rPr>
          <w:spacing w:val="-4"/>
          <w:sz w:val="20"/>
        </w:rPr>
        <w:t xml:space="preserve"> </w:t>
      </w:r>
      <w:r w:rsidRPr="00B30161">
        <w:rPr>
          <w:sz w:val="20"/>
        </w:rPr>
        <w:t>all program development efforts, anticipate system interface requirements, assess risks, and enforce configuration control</w:t>
      </w:r>
      <w:r w:rsidRPr="00B30161">
        <w:rPr>
          <w:spacing w:val="-4"/>
          <w:sz w:val="20"/>
        </w:rPr>
        <w:t xml:space="preserve"> </w:t>
      </w:r>
      <w:r w:rsidRPr="00B30161">
        <w:rPr>
          <w:sz w:val="20"/>
        </w:rPr>
        <w:t>processes</w:t>
      </w:r>
    </w:p>
    <w:p w14:paraId="71B189E5" w14:textId="77777777" w:rsidR="00B30161" w:rsidRPr="00B30161" w:rsidRDefault="00B30161" w:rsidP="00B30161">
      <w:pPr>
        <w:numPr>
          <w:ilvl w:val="0"/>
          <w:numId w:val="37"/>
        </w:numPr>
        <w:tabs>
          <w:tab w:val="left" w:pos="1039"/>
          <w:tab w:val="left" w:pos="1040"/>
        </w:tabs>
        <w:spacing w:before="3" w:line="273" w:lineRule="auto"/>
        <w:ind w:right="2010"/>
        <w:rPr>
          <w:sz w:val="20"/>
        </w:rPr>
      </w:pPr>
      <w:r w:rsidRPr="00B30161">
        <w:rPr>
          <w:sz w:val="20"/>
        </w:rPr>
        <w:t xml:space="preserve">Provide input and analysis on technical design of a physical and/or logical </w:t>
      </w:r>
      <w:r w:rsidRPr="00B30161">
        <w:rPr>
          <w:sz w:val="20"/>
        </w:rPr>
        <w:lastRenderedPageBreak/>
        <w:t>nature as well</w:t>
      </w:r>
      <w:r w:rsidRPr="00B30161">
        <w:rPr>
          <w:spacing w:val="-40"/>
          <w:sz w:val="20"/>
        </w:rPr>
        <w:t xml:space="preserve"> </w:t>
      </w:r>
      <w:r w:rsidRPr="00B30161">
        <w:rPr>
          <w:sz w:val="20"/>
        </w:rPr>
        <w:t>as making technical recommendations of system</w:t>
      </w:r>
      <w:r w:rsidRPr="00B30161">
        <w:rPr>
          <w:spacing w:val="1"/>
          <w:sz w:val="20"/>
        </w:rPr>
        <w:t xml:space="preserve"> </w:t>
      </w:r>
      <w:r w:rsidRPr="00B30161">
        <w:rPr>
          <w:sz w:val="20"/>
        </w:rPr>
        <w:t>implementations</w:t>
      </w:r>
    </w:p>
    <w:p w14:paraId="43040589" w14:textId="77777777" w:rsidR="00B30161" w:rsidRPr="00B30161" w:rsidRDefault="00B30161" w:rsidP="00B30161">
      <w:pPr>
        <w:ind w:left="319"/>
        <w:rPr>
          <w:sz w:val="20"/>
          <w:szCs w:val="20"/>
        </w:rPr>
      </w:pPr>
    </w:p>
    <w:p w14:paraId="0C552F9D" w14:textId="77777777" w:rsidR="00B30161" w:rsidRPr="00B30161" w:rsidRDefault="00B30161" w:rsidP="00B30161">
      <w:pPr>
        <w:ind w:left="319"/>
      </w:pPr>
    </w:p>
    <w:p w14:paraId="3B106184" w14:textId="77777777" w:rsidR="00B30161" w:rsidRPr="00B30161" w:rsidRDefault="00B30161" w:rsidP="00B30161">
      <w:pPr>
        <w:ind w:left="319"/>
        <w:rPr>
          <w:b/>
          <w:bCs/>
        </w:rPr>
      </w:pPr>
      <w:r w:rsidRPr="00B30161">
        <w:rPr>
          <w:b/>
          <w:bCs/>
          <w:noProof/>
        </w:rPr>
        <mc:AlternateContent>
          <mc:Choice Requires="wpg">
            <w:drawing>
              <wp:anchor distT="0" distB="0" distL="114300" distR="114300" simplePos="0" relativeHeight="251709440" behindDoc="1" locked="0" layoutInCell="1" allowOverlap="1" wp14:anchorId="49523B60" wp14:editId="72BCB7C6">
                <wp:simplePos x="0" y="0"/>
                <wp:positionH relativeFrom="page">
                  <wp:posOffset>876300</wp:posOffset>
                </wp:positionH>
                <wp:positionV relativeFrom="paragraph">
                  <wp:posOffset>182245</wp:posOffset>
                </wp:positionV>
                <wp:extent cx="5436235" cy="2066925"/>
                <wp:effectExtent l="0" t="0" r="12065" b="285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2066925"/>
                          <a:chOff x="1435" y="233"/>
                          <a:chExt cx="8561" cy="1913"/>
                        </a:xfrm>
                      </wpg:grpSpPr>
                      <wps:wsp>
                        <wps:cNvPr id="44" name="AutoShape 7"/>
                        <wps:cNvSpPr>
                          <a:spLocks/>
                        </wps:cNvSpPr>
                        <wps:spPr bwMode="auto">
                          <a:xfrm>
                            <a:off x="1440" y="233"/>
                            <a:ext cx="8547" cy="1913"/>
                          </a:xfrm>
                          <a:custGeom>
                            <a:avLst/>
                            <a:gdLst>
                              <a:gd name="T0" fmla="+- 0 1445 1440"/>
                              <a:gd name="T1" fmla="*/ T0 w 8547"/>
                              <a:gd name="T2" fmla="+- 0 238 233"/>
                              <a:gd name="T3" fmla="*/ 238 h 1913"/>
                              <a:gd name="T4" fmla="+- 0 9986 1440"/>
                              <a:gd name="T5" fmla="*/ T4 w 8547"/>
                              <a:gd name="T6" fmla="+- 0 238 233"/>
                              <a:gd name="T7" fmla="*/ 238 h 1913"/>
                              <a:gd name="T8" fmla="+- 0 1440 1440"/>
                              <a:gd name="T9" fmla="*/ T8 w 8547"/>
                              <a:gd name="T10" fmla="+- 0 233 233"/>
                              <a:gd name="T11" fmla="*/ 233 h 1913"/>
                              <a:gd name="T12" fmla="+- 0 1440 1440"/>
                              <a:gd name="T13" fmla="*/ T12 w 8547"/>
                              <a:gd name="T14" fmla="+- 0 2146 233"/>
                              <a:gd name="T15" fmla="*/ 2146 h 1913"/>
                            </a:gdLst>
                            <a:ahLst/>
                            <a:cxnLst>
                              <a:cxn ang="0">
                                <a:pos x="T1" y="T3"/>
                              </a:cxn>
                              <a:cxn ang="0">
                                <a:pos x="T5" y="T7"/>
                              </a:cxn>
                              <a:cxn ang="0">
                                <a:pos x="T9" y="T11"/>
                              </a:cxn>
                              <a:cxn ang="0">
                                <a:pos x="T13" y="T15"/>
                              </a:cxn>
                            </a:cxnLst>
                            <a:rect l="0" t="0" r="r" b="b"/>
                            <a:pathLst>
                              <a:path w="8547" h="1913">
                                <a:moveTo>
                                  <a:pt x="5" y="5"/>
                                </a:moveTo>
                                <a:lnTo>
                                  <a:pt x="8546" y="5"/>
                                </a:lnTo>
                                <a:moveTo>
                                  <a:pt x="0" y="0"/>
                                </a:moveTo>
                                <a:lnTo>
                                  <a:pt x="0" y="191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8"/>
                        <wps:cNvCnPr>
                          <a:cxnSpLocks noChangeShapeType="1"/>
                        </wps:cNvCnPr>
                        <wps:spPr bwMode="auto">
                          <a:xfrm>
                            <a:off x="1445" y="2141"/>
                            <a:ext cx="85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
                        <wps:cNvCnPr>
                          <a:cxnSpLocks noChangeShapeType="1"/>
                        </wps:cNvCnPr>
                        <wps:spPr bwMode="auto">
                          <a:xfrm>
                            <a:off x="9991" y="233"/>
                            <a:ext cx="0" cy="19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7B1FE" id="Group 27" o:spid="_x0000_s1026" style="position:absolute;margin-left:69pt;margin-top:14.35pt;width:428.05pt;height:162.75pt;z-index:-251607040;mso-position-horizontal-relative:page" coordorigin="1435,233" coordsize="8561,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">
                <v:shape id="AutoShape 7" o:spid="_x0000_s1027" style="position:absolute;left:1440;top:233;width:8547;height:1913;visibility:visible;mso-wrap-style:square;v-text-anchor:top" coordsize="85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" path="m5,5r8541,m,l,1913e" filled="f" strokeweight=".16969mm">
                  <v:path arrowok="t" o:connecttype="custom" o:connectlocs="5,238;8546,238;0,233;0,2146" o:connectangles="0,0,0,0"/>
                </v:shape>
                <v:line id="Line 8" o:spid="_x0000_s1028" style="position:absolute;visibility:visible;mso-wrap-style:square" from="1445,2141" to="998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9" o:spid="_x0000_s1029" style="position:absolute;visibility:visible;mso-wrap-style:square" from="9991,233" to="9991,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w10:wrap anchorx="page"/>
              </v:group>
            </w:pict>
          </mc:Fallback>
        </mc:AlternateContent>
      </w:r>
      <w:r w:rsidRPr="00B30161">
        <w:rPr>
          <w:b/>
          <w:bCs/>
        </w:rPr>
        <w:t>Minimum Education/Experience:</w:t>
      </w:r>
    </w:p>
    <w:p w14:paraId="7E79E9BA" w14:textId="77777777" w:rsidR="00B30161" w:rsidRPr="00B30161" w:rsidRDefault="00B30161" w:rsidP="00B30161">
      <w:pPr>
        <w:numPr>
          <w:ilvl w:val="0"/>
          <w:numId w:val="54"/>
        </w:numPr>
        <w:tabs>
          <w:tab w:val="left" w:pos="1147"/>
          <w:tab w:val="left" w:pos="1148"/>
        </w:tabs>
        <w:spacing w:before="11" w:line="245" w:lineRule="exact"/>
        <w:ind w:hanging="359"/>
        <w:rPr>
          <w:sz w:val="20"/>
        </w:rPr>
      </w:pPr>
      <w:r w:rsidRPr="00B30161">
        <w:rPr>
          <w:sz w:val="20"/>
        </w:rPr>
        <w:t>Experience in the management, planning, control or finance of IT</w:t>
      </w:r>
      <w:r w:rsidRPr="00B30161">
        <w:rPr>
          <w:spacing w:val="-3"/>
          <w:sz w:val="20"/>
        </w:rPr>
        <w:t xml:space="preserve"> </w:t>
      </w:r>
      <w:r w:rsidRPr="00B30161">
        <w:rPr>
          <w:sz w:val="20"/>
        </w:rPr>
        <w:t>programs</w:t>
      </w:r>
    </w:p>
    <w:p w14:paraId="2608908A" w14:textId="77777777" w:rsidR="00B30161" w:rsidRPr="00B30161" w:rsidRDefault="00B30161" w:rsidP="00B30161">
      <w:pPr>
        <w:numPr>
          <w:ilvl w:val="0"/>
          <w:numId w:val="54"/>
        </w:numPr>
        <w:tabs>
          <w:tab w:val="left" w:pos="1147"/>
          <w:tab w:val="left" w:pos="1148"/>
        </w:tabs>
        <w:spacing w:before="2" w:line="237" w:lineRule="auto"/>
        <w:ind w:right="2525" w:hanging="359"/>
        <w:rPr>
          <w:sz w:val="20"/>
        </w:rPr>
      </w:pPr>
      <w:r w:rsidRPr="00B30161">
        <w:rPr>
          <w:sz w:val="20"/>
        </w:rPr>
        <w:t>Demonstrated excellent analytical, written, and oral communication skills.</w:t>
      </w:r>
      <w:r w:rsidRPr="00B30161">
        <w:rPr>
          <w:spacing w:val="-39"/>
          <w:sz w:val="20"/>
        </w:rPr>
        <w:t xml:space="preserve"> </w:t>
      </w:r>
      <w:r w:rsidRPr="00B30161">
        <w:rPr>
          <w:sz w:val="20"/>
        </w:rPr>
        <w:t>Applicants may be asked to produce previous examples of writing</w:t>
      </w:r>
      <w:r w:rsidRPr="00B30161">
        <w:rPr>
          <w:spacing w:val="-10"/>
          <w:sz w:val="20"/>
        </w:rPr>
        <w:t xml:space="preserve"> </w:t>
      </w:r>
      <w:r w:rsidRPr="00B30161">
        <w:rPr>
          <w:sz w:val="20"/>
        </w:rPr>
        <w:t>capability</w:t>
      </w:r>
    </w:p>
    <w:p w14:paraId="319DBD4C" w14:textId="77777777" w:rsidR="00B30161" w:rsidRPr="00B30161" w:rsidRDefault="00B30161" w:rsidP="00B30161">
      <w:pPr>
        <w:numPr>
          <w:ilvl w:val="0"/>
          <w:numId w:val="54"/>
        </w:numPr>
        <w:tabs>
          <w:tab w:val="left" w:pos="1147"/>
          <w:tab w:val="left" w:pos="1148"/>
        </w:tabs>
        <w:spacing w:before="2" w:line="237" w:lineRule="auto"/>
        <w:ind w:right="2634" w:hanging="359"/>
        <w:rPr>
          <w:sz w:val="20"/>
        </w:rPr>
      </w:pPr>
      <w:r w:rsidRPr="00B30161">
        <w:rPr>
          <w:sz w:val="20"/>
        </w:rPr>
        <w:t xml:space="preserve">Functional expertise in at least one, preferably multiple of the following areas: </w:t>
      </w:r>
    </w:p>
    <w:p w14:paraId="0B73EB2C" w14:textId="77777777" w:rsidR="00B30161" w:rsidRPr="00B30161" w:rsidRDefault="00B30161" w:rsidP="00B30161">
      <w:pPr>
        <w:numPr>
          <w:ilvl w:val="0"/>
          <w:numId w:val="54"/>
        </w:numPr>
        <w:tabs>
          <w:tab w:val="left" w:pos="1147"/>
          <w:tab w:val="left" w:pos="1148"/>
        </w:tabs>
        <w:spacing w:before="2" w:line="237" w:lineRule="auto"/>
        <w:ind w:right="2634" w:hanging="359"/>
        <w:rPr>
          <w:sz w:val="20"/>
        </w:rPr>
      </w:pPr>
      <w:r w:rsidRPr="00B30161">
        <w:rPr>
          <w:sz w:val="20"/>
        </w:rPr>
        <w:t>Configuration Management, Risk Management, Interface Management, and/or Integration Management. Expertise in applying IT Lifecycle methodologies</w:t>
      </w:r>
      <w:r w:rsidRPr="00B30161">
        <w:rPr>
          <w:spacing w:val="-37"/>
          <w:sz w:val="20"/>
        </w:rPr>
        <w:t xml:space="preserve"> </w:t>
      </w:r>
      <w:r w:rsidRPr="00B30161">
        <w:rPr>
          <w:sz w:val="20"/>
        </w:rPr>
        <w:t>required</w:t>
      </w:r>
    </w:p>
    <w:p w14:paraId="7911B34C" w14:textId="77777777" w:rsidR="00B30161" w:rsidRPr="00B30161" w:rsidRDefault="00B30161" w:rsidP="00B30161">
      <w:pPr>
        <w:numPr>
          <w:ilvl w:val="0"/>
          <w:numId w:val="54"/>
        </w:numPr>
        <w:tabs>
          <w:tab w:val="left" w:pos="1147"/>
          <w:tab w:val="left" w:pos="1148"/>
        </w:tabs>
        <w:spacing w:before="7" w:line="235" w:lineRule="auto"/>
        <w:ind w:left="1148" w:right="2936"/>
        <w:rPr>
          <w:sz w:val="20"/>
        </w:rPr>
      </w:pPr>
      <w:r w:rsidRPr="00B30161">
        <w:rPr>
          <w:sz w:val="20"/>
        </w:rPr>
        <w:t>Experience in IT program/deputy program manager or project management in</w:t>
      </w:r>
      <w:r w:rsidRPr="00B30161">
        <w:rPr>
          <w:spacing w:val="-38"/>
          <w:sz w:val="20"/>
        </w:rPr>
        <w:t xml:space="preserve"> </w:t>
      </w:r>
      <w:r w:rsidRPr="00B30161">
        <w:rPr>
          <w:sz w:val="20"/>
        </w:rPr>
        <w:t>a structured environment is desired. Background/knowledge of standards</w:t>
      </w:r>
      <w:r w:rsidRPr="00B30161">
        <w:rPr>
          <w:spacing w:val="-28"/>
          <w:sz w:val="20"/>
        </w:rPr>
        <w:t xml:space="preserve"> </w:t>
      </w:r>
      <w:r w:rsidRPr="00B30161">
        <w:rPr>
          <w:sz w:val="20"/>
        </w:rPr>
        <w:t>based management as demonstrated by background in CMMI/CMM and/or PMI Standards</w:t>
      </w:r>
    </w:p>
    <w:p w14:paraId="37187348" w14:textId="77777777" w:rsidR="00B30161" w:rsidRPr="00B30161" w:rsidRDefault="00B30161" w:rsidP="00B30161">
      <w:pPr>
        <w:spacing w:line="235" w:lineRule="auto"/>
        <w:rPr>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151"/>
        <w:gridCol w:w="2700"/>
      </w:tblGrid>
      <w:tr w:rsidR="00B30161" w:rsidRPr="00B30161" w14:paraId="1D3C4336" w14:textId="77777777" w:rsidTr="00A57FAD">
        <w:trPr>
          <w:trHeight w:val="230"/>
        </w:trPr>
        <w:tc>
          <w:tcPr>
            <w:tcW w:w="2700" w:type="dxa"/>
          </w:tcPr>
          <w:p w14:paraId="400B509F" w14:textId="77777777" w:rsidR="00B30161" w:rsidRPr="00B30161" w:rsidRDefault="00B30161" w:rsidP="00B30161">
            <w:pPr>
              <w:spacing w:line="210" w:lineRule="exact"/>
              <w:ind w:left="107"/>
              <w:rPr>
                <w:rFonts w:ascii="Arial" w:eastAsia="Arial" w:hAnsi="Arial" w:cs="Arial"/>
                <w:sz w:val="20"/>
              </w:rPr>
            </w:pPr>
            <w:r w:rsidRPr="00B30161">
              <w:rPr>
                <w:rFonts w:ascii="Arial" w:eastAsia="Arial" w:hAnsi="Arial" w:cs="Arial"/>
                <w:sz w:val="20"/>
              </w:rPr>
              <w:t>Skill</w:t>
            </w:r>
          </w:p>
        </w:tc>
        <w:tc>
          <w:tcPr>
            <w:tcW w:w="3151" w:type="dxa"/>
          </w:tcPr>
          <w:p w14:paraId="0D20B7D6" w14:textId="77777777" w:rsidR="00B30161" w:rsidRPr="00B30161" w:rsidRDefault="00B30161" w:rsidP="00B30161">
            <w:pPr>
              <w:spacing w:line="210" w:lineRule="exact"/>
              <w:ind w:left="107"/>
              <w:rPr>
                <w:rFonts w:ascii="Arial" w:eastAsia="Arial" w:hAnsi="Arial" w:cs="Arial"/>
                <w:sz w:val="20"/>
              </w:rPr>
            </w:pPr>
            <w:r w:rsidRPr="00B30161">
              <w:rPr>
                <w:rFonts w:ascii="Arial" w:eastAsia="Arial" w:hAnsi="Arial" w:cs="Arial"/>
                <w:sz w:val="20"/>
              </w:rPr>
              <w:t>Degree Requirement</w:t>
            </w:r>
          </w:p>
        </w:tc>
        <w:tc>
          <w:tcPr>
            <w:tcW w:w="2700" w:type="dxa"/>
          </w:tcPr>
          <w:p w14:paraId="3B393893" w14:textId="77777777" w:rsidR="00B30161" w:rsidRPr="00B30161" w:rsidRDefault="00B30161" w:rsidP="00B30161">
            <w:pPr>
              <w:spacing w:line="210" w:lineRule="exact"/>
              <w:ind w:left="105"/>
              <w:rPr>
                <w:rFonts w:ascii="Arial" w:eastAsia="Arial" w:hAnsi="Arial" w:cs="Arial"/>
                <w:sz w:val="20"/>
              </w:rPr>
            </w:pPr>
            <w:r w:rsidRPr="00B30161">
              <w:rPr>
                <w:rFonts w:ascii="Arial" w:eastAsia="Arial" w:hAnsi="Arial" w:cs="Arial"/>
                <w:sz w:val="20"/>
              </w:rPr>
              <w:t>Experience Requirement</w:t>
            </w:r>
          </w:p>
        </w:tc>
      </w:tr>
      <w:tr w:rsidR="00B30161" w:rsidRPr="00B30161" w14:paraId="41D6E077" w14:textId="77777777" w:rsidTr="00A57FAD">
        <w:trPr>
          <w:trHeight w:val="460"/>
        </w:trPr>
        <w:tc>
          <w:tcPr>
            <w:tcW w:w="2700" w:type="dxa"/>
          </w:tcPr>
          <w:p w14:paraId="2BEB1FFF" w14:textId="77777777" w:rsidR="00B30161" w:rsidRPr="00B30161" w:rsidRDefault="00B30161" w:rsidP="00B30161">
            <w:pPr>
              <w:spacing w:line="227" w:lineRule="exact"/>
              <w:ind w:left="107"/>
              <w:rPr>
                <w:rFonts w:ascii="Arial" w:eastAsia="Arial" w:hAnsi="Arial" w:cs="Arial"/>
                <w:sz w:val="20"/>
              </w:rPr>
            </w:pPr>
            <w:r w:rsidRPr="00B30161">
              <w:rPr>
                <w:rFonts w:ascii="Arial" w:eastAsia="Arial" w:hAnsi="Arial" w:cs="Arial"/>
                <w:sz w:val="20"/>
              </w:rPr>
              <w:t>Systems Engineer Basic</w:t>
            </w:r>
          </w:p>
        </w:tc>
        <w:tc>
          <w:tcPr>
            <w:tcW w:w="3151" w:type="dxa"/>
          </w:tcPr>
          <w:p w14:paraId="76374802" w14:textId="77777777" w:rsidR="00B30161" w:rsidRPr="00B30161" w:rsidRDefault="00B30161" w:rsidP="00B30161">
            <w:pPr>
              <w:spacing w:line="230" w:lineRule="exact"/>
              <w:ind w:left="107" w:right="219"/>
              <w:rPr>
                <w:rFonts w:ascii="Arial" w:eastAsia="Arial" w:hAnsi="Arial" w:cs="Arial"/>
                <w:sz w:val="20"/>
              </w:rPr>
            </w:pPr>
            <w:r w:rsidRPr="00B30161">
              <w:rPr>
                <w:rFonts w:ascii="Arial" w:eastAsia="Arial" w:hAnsi="Arial" w:cs="Arial"/>
                <w:sz w:val="20"/>
              </w:rPr>
              <w:t>BA/BS Degree or 4 plus years of experience</w:t>
            </w:r>
          </w:p>
        </w:tc>
        <w:tc>
          <w:tcPr>
            <w:tcW w:w="2700" w:type="dxa"/>
          </w:tcPr>
          <w:p w14:paraId="41D274C7" w14:textId="77777777" w:rsidR="00B30161" w:rsidRPr="00B30161" w:rsidRDefault="00B30161" w:rsidP="00B30161">
            <w:pPr>
              <w:spacing w:line="227" w:lineRule="exact"/>
              <w:ind w:left="105"/>
              <w:rPr>
                <w:rFonts w:ascii="Arial" w:eastAsia="Arial" w:hAnsi="Arial" w:cs="Arial"/>
                <w:sz w:val="20"/>
              </w:rPr>
            </w:pPr>
            <w:r w:rsidRPr="00B30161">
              <w:rPr>
                <w:rFonts w:ascii="Arial" w:eastAsia="Arial" w:hAnsi="Arial" w:cs="Arial"/>
                <w:sz w:val="20"/>
              </w:rPr>
              <w:t>2 Years</w:t>
            </w:r>
          </w:p>
        </w:tc>
      </w:tr>
      <w:tr w:rsidR="00B30161" w:rsidRPr="00B30161" w14:paraId="38AC2ED8" w14:textId="77777777" w:rsidTr="00A57FAD">
        <w:trPr>
          <w:trHeight w:val="460"/>
        </w:trPr>
        <w:tc>
          <w:tcPr>
            <w:tcW w:w="2700" w:type="dxa"/>
          </w:tcPr>
          <w:p w14:paraId="6B6E1DD4" w14:textId="77777777" w:rsidR="00B30161" w:rsidRPr="00B30161" w:rsidRDefault="00B30161" w:rsidP="00B30161">
            <w:pPr>
              <w:spacing w:line="227" w:lineRule="exact"/>
              <w:ind w:left="107"/>
              <w:rPr>
                <w:rFonts w:ascii="Arial" w:eastAsia="Arial" w:hAnsi="Arial" w:cs="Arial"/>
                <w:sz w:val="20"/>
              </w:rPr>
            </w:pPr>
            <w:r w:rsidRPr="00B30161">
              <w:rPr>
                <w:rFonts w:ascii="Arial" w:eastAsia="Arial" w:hAnsi="Arial" w:cs="Arial"/>
                <w:sz w:val="20"/>
              </w:rPr>
              <w:t>Systems Engineer Mid</w:t>
            </w:r>
          </w:p>
        </w:tc>
        <w:tc>
          <w:tcPr>
            <w:tcW w:w="3151" w:type="dxa"/>
          </w:tcPr>
          <w:p w14:paraId="7A7B3DBB" w14:textId="77777777" w:rsidR="00B30161" w:rsidRPr="00B30161" w:rsidRDefault="00B30161" w:rsidP="00B30161">
            <w:pPr>
              <w:spacing w:line="230" w:lineRule="exact"/>
              <w:ind w:left="107" w:right="219"/>
              <w:rPr>
                <w:rFonts w:ascii="Arial" w:eastAsia="Arial" w:hAnsi="Arial" w:cs="Arial"/>
                <w:sz w:val="20"/>
              </w:rPr>
            </w:pPr>
            <w:r w:rsidRPr="00B30161">
              <w:rPr>
                <w:rFonts w:ascii="Arial" w:eastAsia="Arial" w:hAnsi="Arial" w:cs="Arial"/>
                <w:sz w:val="20"/>
              </w:rPr>
              <w:t>BS/BA Degree or 4 plus years of experience</w:t>
            </w:r>
          </w:p>
        </w:tc>
        <w:tc>
          <w:tcPr>
            <w:tcW w:w="2700" w:type="dxa"/>
          </w:tcPr>
          <w:p w14:paraId="64FC288A" w14:textId="77777777" w:rsidR="00B30161" w:rsidRPr="00B30161" w:rsidRDefault="00B30161" w:rsidP="00B30161">
            <w:pPr>
              <w:spacing w:line="227" w:lineRule="exact"/>
              <w:ind w:left="105"/>
              <w:rPr>
                <w:rFonts w:ascii="Arial" w:eastAsia="Arial" w:hAnsi="Arial" w:cs="Arial"/>
                <w:sz w:val="20"/>
              </w:rPr>
            </w:pPr>
            <w:r w:rsidRPr="00B30161">
              <w:rPr>
                <w:rFonts w:ascii="Arial" w:eastAsia="Arial" w:hAnsi="Arial" w:cs="Arial"/>
                <w:sz w:val="20"/>
              </w:rPr>
              <w:t>5 Years</w:t>
            </w:r>
          </w:p>
        </w:tc>
      </w:tr>
      <w:tr w:rsidR="00B30161" w:rsidRPr="00B30161" w14:paraId="1DB52403" w14:textId="77777777" w:rsidTr="00A57FAD">
        <w:trPr>
          <w:trHeight w:val="457"/>
        </w:trPr>
        <w:tc>
          <w:tcPr>
            <w:tcW w:w="2700" w:type="dxa"/>
          </w:tcPr>
          <w:p w14:paraId="408DDFD9" w14:textId="77777777" w:rsidR="00B30161" w:rsidRPr="00B30161" w:rsidRDefault="00B30161" w:rsidP="00B30161">
            <w:pPr>
              <w:spacing w:line="227" w:lineRule="exact"/>
              <w:ind w:left="107"/>
              <w:rPr>
                <w:rFonts w:ascii="Arial" w:eastAsia="Arial" w:hAnsi="Arial" w:cs="Arial"/>
                <w:sz w:val="20"/>
              </w:rPr>
            </w:pPr>
            <w:r w:rsidRPr="00B30161">
              <w:rPr>
                <w:rFonts w:ascii="Arial" w:eastAsia="Arial" w:hAnsi="Arial" w:cs="Arial"/>
                <w:sz w:val="20"/>
              </w:rPr>
              <w:t>Systems Engineer Senior</w:t>
            </w:r>
          </w:p>
        </w:tc>
        <w:tc>
          <w:tcPr>
            <w:tcW w:w="3151" w:type="dxa"/>
          </w:tcPr>
          <w:p w14:paraId="1DD15755" w14:textId="77777777" w:rsidR="00B30161" w:rsidRPr="00B30161" w:rsidRDefault="00B30161" w:rsidP="00B30161">
            <w:pPr>
              <w:spacing w:line="230" w:lineRule="exact"/>
              <w:ind w:left="107" w:right="219"/>
              <w:rPr>
                <w:rFonts w:ascii="Arial" w:eastAsia="Arial" w:hAnsi="Arial" w:cs="Arial"/>
                <w:sz w:val="20"/>
              </w:rPr>
            </w:pPr>
            <w:r w:rsidRPr="00B30161">
              <w:rPr>
                <w:rFonts w:ascii="Arial" w:eastAsia="Arial" w:hAnsi="Arial" w:cs="Arial"/>
                <w:sz w:val="20"/>
              </w:rPr>
              <w:t>BS/BA Degree or 4 plus years of experience</w:t>
            </w:r>
          </w:p>
        </w:tc>
        <w:tc>
          <w:tcPr>
            <w:tcW w:w="2700" w:type="dxa"/>
          </w:tcPr>
          <w:p w14:paraId="03102702" w14:textId="77777777" w:rsidR="00B30161" w:rsidRPr="00B30161" w:rsidRDefault="00B30161" w:rsidP="00B30161">
            <w:pPr>
              <w:spacing w:line="227" w:lineRule="exact"/>
              <w:ind w:left="105"/>
              <w:rPr>
                <w:rFonts w:ascii="Arial" w:eastAsia="Arial" w:hAnsi="Arial" w:cs="Arial"/>
                <w:sz w:val="20"/>
              </w:rPr>
            </w:pPr>
            <w:r w:rsidRPr="00B30161">
              <w:rPr>
                <w:rFonts w:ascii="Arial" w:eastAsia="Arial" w:hAnsi="Arial" w:cs="Arial"/>
                <w:sz w:val="20"/>
              </w:rPr>
              <w:t>6 Years</w:t>
            </w:r>
          </w:p>
        </w:tc>
      </w:tr>
      <w:tr w:rsidR="00B30161" w:rsidRPr="00B30161" w14:paraId="683EB929" w14:textId="77777777" w:rsidTr="00A57FAD">
        <w:trPr>
          <w:trHeight w:val="458"/>
        </w:trPr>
        <w:tc>
          <w:tcPr>
            <w:tcW w:w="2700" w:type="dxa"/>
          </w:tcPr>
          <w:p w14:paraId="493347FB" w14:textId="77777777" w:rsidR="00B30161" w:rsidRPr="00B30161" w:rsidRDefault="00B30161" w:rsidP="00B30161">
            <w:pPr>
              <w:spacing w:line="227" w:lineRule="exact"/>
              <w:ind w:left="107"/>
              <w:rPr>
                <w:rFonts w:ascii="Arial" w:eastAsia="Arial" w:hAnsi="Arial" w:cs="Arial"/>
                <w:sz w:val="20"/>
              </w:rPr>
            </w:pPr>
            <w:r w:rsidRPr="00B30161">
              <w:rPr>
                <w:rFonts w:ascii="Arial" w:eastAsia="Arial" w:hAnsi="Arial" w:cs="Arial"/>
                <w:sz w:val="20"/>
              </w:rPr>
              <w:t>Systems Engineer Principle</w:t>
            </w:r>
          </w:p>
        </w:tc>
        <w:tc>
          <w:tcPr>
            <w:tcW w:w="3151" w:type="dxa"/>
          </w:tcPr>
          <w:p w14:paraId="4F5D3E33" w14:textId="77777777" w:rsidR="00B30161" w:rsidRPr="00B30161" w:rsidRDefault="00B30161" w:rsidP="00B30161">
            <w:pPr>
              <w:spacing w:before="2" w:line="228" w:lineRule="exact"/>
              <w:ind w:left="107" w:right="219"/>
              <w:rPr>
                <w:rFonts w:ascii="Arial" w:eastAsia="Arial" w:hAnsi="Arial" w:cs="Arial"/>
                <w:sz w:val="20"/>
              </w:rPr>
            </w:pPr>
            <w:r w:rsidRPr="00B30161">
              <w:rPr>
                <w:rFonts w:ascii="Arial" w:eastAsia="Arial" w:hAnsi="Arial" w:cs="Arial"/>
                <w:sz w:val="20"/>
              </w:rPr>
              <w:t>MS/MA Degree or 6 plus years of experience</w:t>
            </w:r>
          </w:p>
        </w:tc>
        <w:tc>
          <w:tcPr>
            <w:tcW w:w="2700" w:type="dxa"/>
          </w:tcPr>
          <w:p w14:paraId="47281872" w14:textId="77777777" w:rsidR="00B30161" w:rsidRPr="00B30161" w:rsidRDefault="00B30161" w:rsidP="00B30161">
            <w:pPr>
              <w:spacing w:line="227" w:lineRule="exact"/>
              <w:ind w:left="105"/>
              <w:rPr>
                <w:rFonts w:ascii="Arial" w:eastAsia="Arial" w:hAnsi="Arial" w:cs="Arial"/>
                <w:sz w:val="20"/>
              </w:rPr>
            </w:pPr>
            <w:r w:rsidRPr="00B30161">
              <w:rPr>
                <w:rFonts w:ascii="Arial" w:eastAsia="Arial" w:hAnsi="Arial" w:cs="Arial"/>
                <w:sz w:val="20"/>
              </w:rPr>
              <w:t>Over 10 Years</w:t>
            </w:r>
          </w:p>
        </w:tc>
      </w:tr>
    </w:tbl>
    <w:p w14:paraId="05CA4BAD" w14:textId="0488C61C" w:rsidR="00B30161" w:rsidRPr="00B64DD6" w:rsidRDefault="00B64DD6" w:rsidP="00B30161">
      <w:pPr>
        <w:tabs>
          <w:tab w:val="left" w:pos="580"/>
          <w:tab w:val="left" w:pos="581"/>
        </w:tabs>
        <w:rPr>
          <w:b/>
          <w:bCs/>
          <w:i/>
          <w:iCs/>
          <w:sz w:val="24"/>
          <w:szCs w:val="24"/>
        </w:rPr>
      </w:pPr>
      <w:r w:rsidRPr="00B64DD6">
        <w:rPr>
          <w:b/>
          <w:bCs/>
          <w:i/>
          <w:iCs/>
          <w:sz w:val="24"/>
          <w:szCs w:val="24"/>
        </w:rPr>
        <w:t>Task Manager</w:t>
      </w:r>
    </w:p>
    <w:p w14:paraId="3DDCC95A" w14:textId="77777777" w:rsidR="00B64DD6" w:rsidRPr="00B64DD6" w:rsidRDefault="00B64DD6" w:rsidP="00B64DD6">
      <w:pPr>
        <w:numPr>
          <w:ilvl w:val="0"/>
          <w:numId w:val="30"/>
        </w:numPr>
        <w:tabs>
          <w:tab w:val="left" w:pos="580"/>
          <w:tab w:val="left" w:pos="581"/>
        </w:tabs>
        <w:spacing w:before="101"/>
        <w:ind w:right="223"/>
        <w:rPr>
          <w:rFonts w:ascii="Symbol" w:hAnsi="Symbol"/>
        </w:rPr>
      </w:pPr>
      <w:r w:rsidRPr="00B64DD6">
        <w:rPr>
          <w:b/>
        </w:rPr>
        <w:t xml:space="preserve">Minimum/General Experience: </w:t>
      </w:r>
      <w:r w:rsidRPr="00B64DD6">
        <w:t>Four (4) years of progressive experience in project implementation. Requires competence in technical requirements and methodologies for a given</w:t>
      </w:r>
      <w:r w:rsidRPr="00B64DD6">
        <w:rPr>
          <w:spacing w:val="-16"/>
        </w:rPr>
        <w:t xml:space="preserve"> </w:t>
      </w:r>
      <w:r w:rsidRPr="00B64DD6">
        <w:t>effort.</w:t>
      </w:r>
    </w:p>
    <w:p w14:paraId="5A2557B6" w14:textId="77777777" w:rsidR="00B64DD6" w:rsidRPr="00B64DD6" w:rsidRDefault="00B64DD6" w:rsidP="00B64DD6">
      <w:pPr>
        <w:spacing w:before="1"/>
        <w:rPr>
          <w:sz w:val="20"/>
          <w:szCs w:val="20"/>
        </w:rPr>
      </w:pPr>
    </w:p>
    <w:p w14:paraId="65A2CF09" w14:textId="77777777" w:rsidR="00B64DD6" w:rsidRPr="00B64DD6" w:rsidRDefault="00B64DD6" w:rsidP="00B64DD6">
      <w:pPr>
        <w:numPr>
          <w:ilvl w:val="0"/>
          <w:numId w:val="30"/>
        </w:numPr>
        <w:tabs>
          <w:tab w:val="left" w:pos="580"/>
          <w:tab w:val="left" w:pos="581"/>
        </w:tabs>
        <w:ind w:right="567"/>
        <w:rPr>
          <w:rFonts w:ascii="Symbol" w:hAnsi="Symbol"/>
        </w:rPr>
      </w:pPr>
      <w:r w:rsidRPr="00B64DD6">
        <w:rPr>
          <w:b/>
        </w:rPr>
        <w:t xml:space="preserve">Functional Responsibility: </w:t>
      </w:r>
      <w:r w:rsidRPr="00B64DD6">
        <w:t>Serves as an individual task manager. Reports directly to the Project Manager. Supervises ten or fewer employees. Typically performs on a large scale IT development effort.</w:t>
      </w:r>
    </w:p>
    <w:p w14:paraId="31ED7805" w14:textId="77777777" w:rsidR="00B64DD6" w:rsidRPr="00B64DD6" w:rsidRDefault="00B64DD6" w:rsidP="00B64DD6">
      <w:pPr>
        <w:spacing w:before="10"/>
        <w:rPr>
          <w:sz w:val="21"/>
          <w:szCs w:val="20"/>
        </w:rPr>
      </w:pPr>
    </w:p>
    <w:p w14:paraId="4567E584" w14:textId="649E9605" w:rsidR="00B64DD6" w:rsidRPr="00B30161" w:rsidRDefault="00B64DD6" w:rsidP="00B64DD6">
      <w:pPr>
        <w:tabs>
          <w:tab w:val="left" w:pos="580"/>
          <w:tab w:val="left" w:pos="581"/>
        </w:tabs>
        <w:rPr>
          <w:rFonts w:ascii="Symbol" w:hAnsi="Symbol"/>
        </w:rPr>
      </w:pPr>
      <w:r>
        <w:rPr>
          <w:b/>
        </w:rPr>
        <w:tab/>
      </w:r>
      <w:r w:rsidRPr="00B64DD6">
        <w:rPr>
          <w:b/>
        </w:rPr>
        <w:t xml:space="preserve">Minimum Education: </w:t>
      </w:r>
      <w:r w:rsidRPr="00B64DD6">
        <w:t>Bachelor’s degree required. Coursework towards Master’s degree</w:t>
      </w:r>
      <w:r w:rsidRPr="00B64DD6">
        <w:rPr>
          <w:spacing w:val="-17"/>
        </w:rPr>
        <w:t xml:space="preserve"> </w:t>
      </w:r>
      <w:r w:rsidRPr="00B64DD6">
        <w:t>preferred.</w:t>
      </w:r>
    </w:p>
    <w:p w14:paraId="0EEA6604" w14:textId="77777777" w:rsidR="00B30161" w:rsidRDefault="00B30161" w:rsidP="00DA526B">
      <w:pPr>
        <w:spacing w:before="18"/>
        <w:rPr>
          <w:b/>
          <w:sz w:val="24"/>
        </w:rPr>
      </w:pPr>
    </w:p>
    <w:p w14:paraId="30839168" w14:textId="6706D0F0" w:rsidR="00570076" w:rsidRPr="00B64DD6" w:rsidRDefault="00B64DD6" w:rsidP="00B64DD6">
      <w:pPr>
        <w:spacing w:before="18"/>
        <w:rPr>
          <w:b/>
          <w:i/>
          <w:iCs/>
          <w:sz w:val="24"/>
        </w:rPr>
      </w:pPr>
      <w:r w:rsidRPr="00B64DD6">
        <w:rPr>
          <w:b/>
          <w:i/>
          <w:iCs/>
          <w:sz w:val="24"/>
        </w:rPr>
        <w:t>Technical Account Manager</w:t>
      </w:r>
    </w:p>
    <w:p w14:paraId="5C7E98BD" w14:textId="77777777" w:rsidR="00B64DD6" w:rsidRPr="00B64DD6" w:rsidRDefault="00B64DD6" w:rsidP="00B64DD6">
      <w:pPr>
        <w:numPr>
          <w:ilvl w:val="0"/>
          <w:numId w:val="30"/>
        </w:numPr>
        <w:tabs>
          <w:tab w:val="left" w:pos="580"/>
          <w:tab w:val="left" w:pos="581"/>
        </w:tabs>
        <w:spacing w:before="101"/>
        <w:ind w:right="719"/>
        <w:rPr>
          <w:rFonts w:ascii="Symbol" w:hAnsi="Symbol"/>
        </w:rPr>
      </w:pPr>
      <w:r w:rsidRPr="00B64DD6">
        <w:rPr>
          <w:b/>
        </w:rPr>
        <w:t xml:space="preserve">Minimum/General Experience: </w:t>
      </w:r>
      <w:r w:rsidRPr="00B64DD6">
        <w:t>Ten (10) years of experience in complete engineering project development from inception to deployment, with a demonstrated ability to provide guidance and direction in tasks of a technical nature. The Technical Account Manager shall also have demonstrated capability in the overall management of multi-task contracts of the type and/or complexity.</w:t>
      </w:r>
    </w:p>
    <w:p w14:paraId="7FB6822B" w14:textId="77777777" w:rsidR="00B64DD6" w:rsidRPr="00B64DD6" w:rsidRDefault="00B64DD6" w:rsidP="00B64DD6">
      <w:pPr>
        <w:rPr>
          <w:sz w:val="20"/>
          <w:szCs w:val="20"/>
        </w:rPr>
      </w:pPr>
    </w:p>
    <w:p w14:paraId="17ACA0F6" w14:textId="77777777" w:rsidR="00B64DD6" w:rsidRPr="00B64DD6" w:rsidRDefault="00B64DD6" w:rsidP="00B64DD6">
      <w:pPr>
        <w:numPr>
          <w:ilvl w:val="0"/>
          <w:numId w:val="30"/>
        </w:numPr>
        <w:tabs>
          <w:tab w:val="left" w:pos="580"/>
          <w:tab w:val="left" w:pos="581"/>
        </w:tabs>
        <w:ind w:right="312"/>
        <w:rPr>
          <w:rFonts w:ascii="Symbol" w:hAnsi="Symbol"/>
        </w:rPr>
      </w:pPr>
      <w:r w:rsidRPr="00B64DD6">
        <w:rPr>
          <w:b/>
        </w:rPr>
        <w:t xml:space="preserve">Functional Responsibility: </w:t>
      </w:r>
      <w:r w:rsidRPr="00B64DD6">
        <w:t>Interfaces with government management personnel, IT contract managers, and customer agency representatives. Responsible for formulating and enforcing IT work standards, assigning contractor schedules, reviewing work quality, communicating policies, purposes, and goals of the organization to subordinates.</w:t>
      </w:r>
    </w:p>
    <w:p w14:paraId="54A7C23A" w14:textId="77777777" w:rsidR="00B64DD6" w:rsidRPr="00B64DD6" w:rsidRDefault="00B64DD6" w:rsidP="00B64DD6">
      <w:pPr>
        <w:spacing w:before="9"/>
        <w:rPr>
          <w:sz w:val="21"/>
          <w:szCs w:val="20"/>
        </w:rPr>
      </w:pPr>
    </w:p>
    <w:p w14:paraId="42D30223" w14:textId="1820C9E9" w:rsidR="00B64DD6" w:rsidRPr="00B64DD6" w:rsidRDefault="00B64DD6" w:rsidP="00B64DD6">
      <w:pPr>
        <w:numPr>
          <w:ilvl w:val="0"/>
          <w:numId w:val="30"/>
        </w:numPr>
        <w:tabs>
          <w:tab w:val="left" w:pos="580"/>
          <w:tab w:val="left" w:pos="581"/>
        </w:tabs>
        <w:rPr>
          <w:rFonts w:ascii="Symbol" w:hAnsi="Symbol"/>
        </w:rPr>
      </w:pPr>
      <w:r w:rsidRPr="00B64DD6">
        <w:rPr>
          <w:b/>
        </w:rPr>
        <w:t xml:space="preserve">Minimum Education: </w:t>
      </w:r>
      <w:r w:rsidRPr="00B64DD6">
        <w:t>Bachelor’s degree required. Master’s degree</w:t>
      </w:r>
      <w:r w:rsidRPr="00B64DD6">
        <w:rPr>
          <w:spacing w:val="-5"/>
        </w:rPr>
        <w:t xml:space="preserve"> </w:t>
      </w:r>
      <w:r w:rsidRPr="00B64DD6">
        <w:t>preferred.</w:t>
      </w:r>
    </w:p>
    <w:p w14:paraId="296AB425" w14:textId="77777777" w:rsidR="00B64DD6" w:rsidRDefault="00B64DD6" w:rsidP="00B64DD6">
      <w:pPr>
        <w:pStyle w:val="ListParagraph"/>
        <w:rPr>
          <w:rFonts w:ascii="Symbol" w:hAnsi="Symbol"/>
        </w:rPr>
      </w:pPr>
    </w:p>
    <w:p w14:paraId="3CEE9F86" w14:textId="1F51E90B" w:rsidR="00B64DD6" w:rsidRPr="00B64DD6" w:rsidRDefault="00B64DD6" w:rsidP="00B64DD6">
      <w:pPr>
        <w:tabs>
          <w:tab w:val="left" w:pos="580"/>
          <w:tab w:val="left" w:pos="581"/>
        </w:tabs>
        <w:rPr>
          <w:b/>
          <w:bCs/>
          <w:i/>
          <w:iCs/>
          <w:sz w:val="24"/>
          <w:szCs w:val="24"/>
        </w:rPr>
      </w:pPr>
      <w:bookmarkStart w:id="26" w:name="_Hlk69744306"/>
      <w:r>
        <w:rPr>
          <w:b/>
          <w:bCs/>
          <w:i/>
          <w:iCs/>
          <w:sz w:val="24"/>
          <w:szCs w:val="24"/>
        </w:rPr>
        <w:t>Telecommunications Engineer/Analyst</w:t>
      </w:r>
      <w:r w:rsidR="00774043">
        <w:rPr>
          <w:b/>
          <w:bCs/>
          <w:i/>
          <w:iCs/>
          <w:sz w:val="24"/>
          <w:szCs w:val="24"/>
        </w:rPr>
        <w:t xml:space="preserve"> Intermediate</w:t>
      </w:r>
    </w:p>
    <w:bookmarkEnd w:id="26"/>
    <w:p w14:paraId="67FE746F" w14:textId="77777777" w:rsidR="00B64DD6" w:rsidRPr="00B64DD6" w:rsidRDefault="00B64DD6" w:rsidP="00B64DD6">
      <w:pPr>
        <w:numPr>
          <w:ilvl w:val="0"/>
          <w:numId w:val="30"/>
        </w:numPr>
        <w:tabs>
          <w:tab w:val="left" w:pos="580"/>
          <w:tab w:val="left" w:pos="581"/>
        </w:tabs>
        <w:spacing w:before="101"/>
        <w:rPr>
          <w:rFonts w:ascii="Symbol" w:hAnsi="Symbol"/>
        </w:rPr>
      </w:pPr>
      <w:r w:rsidRPr="00B64DD6">
        <w:rPr>
          <w:b/>
        </w:rPr>
        <w:t xml:space="preserve">Minimum/General Experience: </w:t>
      </w:r>
      <w:r w:rsidRPr="00B64DD6">
        <w:t>1 - 4 years</w:t>
      </w:r>
      <w:r w:rsidRPr="00B64DD6">
        <w:rPr>
          <w:spacing w:val="-6"/>
        </w:rPr>
        <w:t xml:space="preserve"> </w:t>
      </w:r>
      <w:r w:rsidRPr="00B64DD6">
        <w:t>required</w:t>
      </w:r>
    </w:p>
    <w:p w14:paraId="27C5C5DB" w14:textId="77777777" w:rsidR="00B64DD6" w:rsidRPr="00B64DD6" w:rsidRDefault="00B64DD6" w:rsidP="00B64DD6">
      <w:pPr>
        <w:spacing w:before="9"/>
        <w:rPr>
          <w:sz w:val="21"/>
          <w:szCs w:val="20"/>
        </w:rPr>
      </w:pPr>
    </w:p>
    <w:p w14:paraId="69441BE0" w14:textId="77777777" w:rsidR="00B64DD6" w:rsidRPr="00B64DD6" w:rsidRDefault="00B64DD6" w:rsidP="00B64DD6">
      <w:pPr>
        <w:numPr>
          <w:ilvl w:val="0"/>
          <w:numId w:val="30"/>
        </w:numPr>
        <w:tabs>
          <w:tab w:val="left" w:pos="580"/>
          <w:tab w:val="left" w:pos="581"/>
        </w:tabs>
        <w:ind w:right="231"/>
        <w:rPr>
          <w:rFonts w:ascii="Symbol" w:hAnsi="Symbol"/>
        </w:rPr>
      </w:pPr>
      <w:r w:rsidRPr="00B64DD6">
        <w:rPr>
          <w:b/>
        </w:rPr>
        <w:t xml:space="preserve">Functional Responsibility: </w:t>
      </w:r>
      <w:r w:rsidRPr="00B64DD6">
        <w:t>Under general supervision, responsible for moderately complex engineering and/or analytical activities associated with one or more technical areas within the telecom function (such as, but not limited to, network design, engineering, implementation, or operations/user support). Typically requires two to four years of technical telecom</w:t>
      </w:r>
      <w:r w:rsidRPr="00B64DD6">
        <w:rPr>
          <w:spacing w:val="-17"/>
        </w:rPr>
        <w:t xml:space="preserve"> </w:t>
      </w:r>
      <w:r w:rsidRPr="00B64DD6">
        <w:t>experience.</w:t>
      </w:r>
    </w:p>
    <w:p w14:paraId="74EE5EDA" w14:textId="77777777" w:rsidR="00B64DD6" w:rsidRPr="00B64DD6" w:rsidRDefault="00B64DD6" w:rsidP="00B64DD6">
      <w:pPr>
        <w:rPr>
          <w:sz w:val="20"/>
          <w:szCs w:val="20"/>
        </w:rPr>
      </w:pPr>
    </w:p>
    <w:p w14:paraId="2C67A2A9" w14:textId="56B0F3E3" w:rsidR="00774043" w:rsidRPr="00774043" w:rsidRDefault="00774043" w:rsidP="00774043">
      <w:pPr>
        <w:numPr>
          <w:ilvl w:val="0"/>
          <w:numId w:val="30"/>
        </w:numPr>
        <w:tabs>
          <w:tab w:val="left" w:pos="580"/>
          <w:tab w:val="left" w:pos="581"/>
        </w:tabs>
        <w:rPr>
          <w:rFonts w:ascii="Symbol" w:hAnsi="Symbol"/>
        </w:rPr>
      </w:pPr>
      <w:r w:rsidRPr="00774043">
        <w:rPr>
          <w:b/>
        </w:rPr>
        <w:t xml:space="preserve">Minimum Education: </w:t>
      </w:r>
      <w:r w:rsidRPr="00774043">
        <w:t>Bachelor's degree</w:t>
      </w:r>
      <w:r w:rsidRPr="00774043">
        <w:rPr>
          <w:spacing w:val="1"/>
        </w:rPr>
        <w:t xml:space="preserve"> </w:t>
      </w:r>
      <w:r w:rsidRPr="00774043">
        <w:t>required.</w:t>
      </w:r>
    </w:p>
    <w:p w14:paraId="5D8940CD" w14:textId="77777777" w:rsidR="00774043" w:rsidRPr="00774043" w:rsidRDefault="00774043" w:rsidP="00774043">
      <w:pPr>
        <w:tabs>
          <w:tab w:val="left" w:pos="580"/>
          <w:tab w:val="left" w:pos="581"/>
        </w:tabs>
        <w:rPr>
          <w:rFonts w:ascii="Symbol" w:hAnsi="Symbol"/>
        </w:rPr>
      </w:pPr>
    </w:p>
    <w:p w14:paraId="0B8A878B" w14:textId="59FDA1DA" w:rsidR="00B64DD6" w:rsidRDefault="00774043" w:rsidP="00B64DD6">
      <w:pPr>
        <w:spacing w:before="18"/>
        <w:rPr>
          <w:b/>
          <w:sz w:val="24"/>
        </w:rPr>
      </w:pPr>
      <w:r w:rsidRPr="00774043">
        <w:rPr>
          <w:b/>
          <w:sz w:val="24"/>
        </w:rPr>
        <w:t xml:space="preserve">Telecommunications Engineer/Analyst </w:t>
      </w:r>
      <w:r>
        <w:rPr>
          <w:b/>
          <w:sz w:val="24"/>
        </w:rPr>
        <w:t>Senior</w:t>
      </w:r>
    </w:p>
    <w:p w14:paraId="2363DCEF" w14:textId="77777777" w:rsidR="00774043" w:rsidRPr="00774043" w:rsidRDefault="00774043" w:rsidP="00774043">
      <w:pPr>
        <w:numPr>
          <w:ilvl w:val="0"/>
          <w:numId w:val="30"/>
        </w:numPr>
        <w:tabs>
          <w:tab w:val="left" w:pos="580"/>
          <w:tab w:val="left" w:pos="581"/>
        </w:tabs>
        <w:spacing w:before="101"/>
        <w:rPr>
          <w:rFonts w:ascii="Symbol" w:hAnsi="Symbol"/>
        </w:rPr>
      </w:pPr>
      <w:r w:rsidRPr="00774043">
        <w:rPr>
          <w:b/>
        </w:rPr>
        <w:t xml:space="preserve">Minimum/General Experience: </w:t>
      </w:r>
      <w:r w:rsidRPr="00774043">
        <w:t>6 years</w:t>
      </w:r>
      <w:r w:rsidRPr="00774043">
        <w:rPr>
          <w:spacing w:val="-4"/>
        </w:rPr>
        <w:t xml:space="preserve"> </w:t>
      </w:r>
      <w:r w:rsidRPr="00774043">
        <w:t>required</w:t>
      </w:r>
    </w:p>
    <w:p w14:paraId="491F75EB" w14:textId="77777777" w:rsidR="00774043" w:rsidRPr="00774043" w:rsidRDefault="00774043" w:rsidP="00774043">
      <w:pPr>
        <w:spacing w:before="10"/>
        <w:rPr>
          <w:sz w:val="21"/>
          <w:szCs w:val="20"/>
        </w:rPr>
      </w:pPr>
    </w:p>
    <w:p w14:paraId="56FBA1F2" w14:textId="77777777" w:rsidR="00774043" w:rsidRPr="00774043" w:rsidRDefault="00774043" w:rsidP="00774043">
      <w:pPr>
        <w:numPr>
          <w:ilvl w:val="0"/>
          <w:numId w:val="30"/>
        </w:numPr>
        <w:tabs>
          <w:tab w:val="left" w:pos="580"/>
          <w:tab w:val="left" w:pos="581"/>
        </w:tabs>
        <w:ind w:right="287"/>
        <w:rPr>
          <w:rFonts w:ascii="Symbol" w:hAnsi="Symbol"/>
        </w:rPr>
      </w:pPr>
      <w:r w:rsidRPr="00774043">
        <w:rPr>
          <w:b/>
        </w:rPr>
        <w:t xml:space="preserve">Functional Responsibility: </w:t>
      </w:r>
      <w:r w:rsidRPr="00774043">
        <w:t>Under general direction, responsible for complex engineering and/or analytical tasks and activities associated with one or more technical areas within the telecom</w:t>
      </w:r>
      <w:r w:rsidRPr="00774043">
        <w:rPr>
          <w:spacing w:val="-36"/>
        </w:rPr>
        <w:t xml:space="preserve"> </w:t>
      </w:r>
      <w:r w:rsidRPr="00774043">
        <w:t>function such as, but not limited to, network design, engineering, implementation, or operations/user support. Typically requires six to eight years of technical telecom</w:t>
      </w:r>
      <w:r w:rsidRPr="00774043">
        <w:rPr>
          <w:spacing w:val="-15"/>
        </w:rPr>
        <w:t xml:space="preserve"> </w:t>
      </w:r>
      <w:r w:rsidRPr="00774043">
        <w:t>experience.</w:t>
      </w:r>
    </w:p>
    <w:p w14:paraId="0E809822" w14:textId="77777777" w:rsidR="00774043" w:rsidRPr="00774043" w:rsidRDefault="00774043" w:rsidP="00774043">
      <w:pPr>
        <w:rPr>
          <w:sz w:val="20"/>
          <w:szCs w:val="20"/>
        </w:rPr>
      </w:pPr>
    </w:p>
    <w:p w14:paraId="7659144F" w14:textId="77777777" w:rsidR="00774043" w:rsidRPr="00774043" w:rsidRDefault="00774043" w:rsidP="00774043">
      <w:pPr>
        <w:numPr>
          <w:ilvl w:val="0"/>
          <w:numId w:val="30"/>
        </w:numPr>
        <w:tabs>
          <w:tab w:val="left" w:pos="580"/>
          <w:tab w:val="left" w:pos="581"/>
        </w:tabs>
        <w:rPr>
          <w:rFonts w:ascii="Symbol" w:hAnsi="Symbol"/>
        </w:rPr>
      </w:pPr>
      <w:r w:rsidRPr="00774043">
        <w:rPr>
          <w:b/>
        </w:rPr>
        <w:t xml:space="preserve">Minimum Education: </w:t>
      </w:r>
      <w:r w:rsidRPr="00774043">
        <w:t>Bachelor's degree</w:t>
      </w:r>
      <w:r w:rsidRPr="00774043">
        <w:rPr>
          <w:spacing w:val="1"/>
        </w:rPr>
        <w:t xml:space="preserve"> </w:t>
      </w:r>
      <w:r w:rsidRPr="00774043">
        <w:t>required.</w:t>
      </w:r>
    </w:p>
    <w:p w14:paraId="38AA7CB0" w14:textId="09547BAE" w:rsidR="00735CB5" w:rsidRDefault="00735CB5" w:rsidP="00774043">
      <w:pPr>
        <w:spacing w:before="18"/>
        <w:rPr>
          <w:b/>
          <w:sz w:val="24"/>
        </w:rPr>
      </w:pPr>
    </w:p>
    <w:p w14:paraId="09197F35" w14:textId="6E843E23" w:rsidR="00774043" w:rsidRPr="00774043" w:rsidRDefault="00774043" w:rsidP="00774043">
      <w:pPr>
        <w:spacing w:before="18"/>
        <w:rPr>
          <w:b/>
          <w:i/>
          <w:iCs/>
          <w:sz w:val="24"/>
        </w:rPr>
      </w:pPr>
      <w:r w:rsidRPr="00774043">
        <w:rPr>
          <w:b/>
          <w:i/>
          <w:iCs/>
          <w:sz w:val="24"/>
        </w:rPr>
        <w:t>Telecommunication Technician</w:t>
      </w:r>
    </w:p>
    <w:p w14:paraId="4C46A3A8" w14:textId="77777777" w:rsidR="00774043" w:rsidRPr="00774043" w:rsidRDefault="00774043" w:rsidP="00774043">
      <w:pPr>
        <w:numPr>
          <w:ilvl w:val="0"/>
          <w:numId w:val="30"/>
        </w:numPr>
        <w:tabs>
          <w:tab w:val="left" w:pos="580"/>
          <w:tab w:val="left" w:pos="581"/>
        </w:tabs>
        <w:spacing w:before="101"/>
        <w:rPr>
          <w:rFonts w:ascii="Symbol" w:hAnsi="Symbol"/>
        </w:rPr>
      </w:pPr>
      <w:r w:rsidRPr="00774043">
        <w:rPr>
          <w:b/>
        </w:rPr>
        <w:t xml:space="preserve">Minimum/General Experience: </w:t>
      </w:r>
      <w:r w:rsidRPr="00774043">
        <w:t>1 - 4 years</w:t>
      </w:r>
      <w:r w:rsidRPr="00774043">
        <w:rPr>
          <w:spacing w:val="-6"/>
        </w:rPr>
        <w:t xml:space="preserve"> </w:t>
      </w:r>
      <w:r w:rsidRPr="00774043">
        <w:t>required</w:t>
      </w:r>
    </w:p>
    <w:p w14:paraId="4D0144D7" w14:textId="77777777" w:rsidR="00774043" w:rsidRPr="00774043" w:rsidRDefault="00774043" w:rsidP="00774043">
      <w:pPr>
        <w:spacing w:before="10"/>
        <w:rPr>
          <w:sz w:val="21"/>
          <w:szCs w:val="20"/>
        </w:rPr>
      </w:pPr>
    </w:p>
    <w:p w14:paraId="44BAB9A8" w14:textId="77777777" w:rsidR="00774043" w:rsidRPr="00774043" w:rsidRDefault="00774043" w:rsidP="00774043">
      <w:pPr>
        <w:numPr>
          <w:ilvl w:val="0"/>
          <w:numId w:val="30"/>
        </w:numPr>
        <w:tabs>
          <w:tab w:val="left" w:pos="580"/>
          <w:tab w:val="left" w:pos="581"/>
        </w:tabs>
        <w:spacing w:before="1"/>
        <w:ind w:right="883"/>
        <w:rPr>
          <w:rFonts w:ascii="Symbol" w:hAnsi="Symbol"/>
        </w:rPr>
      </w:pPr>
      <w:r w:rsidRPr="00774043">
        <w:rPr>
          <w:b/>
        </w:rPr>
        <w:t xml:space="preserve">Functional Responsibility: </w:t>
      </w:r>
      <w:r w:rsidRPr="00774043">
        <w:t>Installs, troubleshoots, repairs and maintains telecommunications equipment. Provides reports, completes requests for new service, determines methodology for installing telephone service, determines appropriateness of moderate equipment changes or modifications, call switches, test trunks, test links and installs communications</w:t>
      </w:r>
      <w:r w:rsidRPr="00774043">
        <w:rPr>
          <w:spacing w:val="-15"/>
        </w:rPr>
        <w:t xml:space="preserve"> </w:t>
      </w:r>
      <w:r w:rsidRPr="00774043">
        <w:t>circuits.</w:t>
      </w:r>
    </w:p>
    <w:p w14:paraId="4A713BCC" w14:textId="77777777" w:rsidR="00774043" w:rsidRPr="00774043" w:rsidRDefault="00774043" w:rsidP="00774043">
      <w:pPr>
        <w:rPr>
          <w:sz w:val="20"/>
          <w:szCs w:val="20"/>
        </w:rPr>
      </w:pPr>
    </w:p>
    <w:p w14:paraId="750FCBCF" w14:textId="77777777" w:rsidR="00774043" w:rsidRPr="00774043" w:rsidRDefault="00774043" w:rsidP="00774043">
      <w:pPr>
        <w:numPr>
          <w:ilvl w:val="0"/>
          <w:numId w:val="30"/>
        </w:numPr>
        <w:tabs>
          <w:tab w:val="left" w:pos="580"/>
          <w:tab w:val="left" w:pos="581"/>
        </w:tabs>
        <w:rPr>
          <w:rFonts w:ascii="Symbol" w:hAnsi="Symbol"/>
        </w:rPr>
      </w:pPr>
      <w:r w:rsidRPr="00774043">
        <w:rPr>
          <w:b/>
        </w:rPr>
        <w:t xml:space="preserve">Minimum Education: </w:t>
      </w:r>
      <w:r w:rsidRPr="00774043">
        <w:t>Bachelor's degree</w:t>
      </w:r>
      <w:r w:rsidRPr="00774043">
        <w:rPr>
          <w:spacing w:val="1"/>
        </w:rPr>
        <w:t xml:space="preserve"> </w:t>
      </w:r>
      <w:r w:rsidRPr="00774043">
        <w:t>required.</w:t>
      </w:r>
    </w:p>
    <w:p w14:paraId="6250AE96" w14:textId="77777777" w:rsidR="00774043" w:rsidRDefault="00774043" w:rsidP="00774043">
      <w:pPr>
        <w:spacing w:before="18"/>
        <w:rPr>
          <w:b/>
          <w:sz w:val="24"/>
        </w:rPr>
      </w:pPr>
    </w:p>
    <w:p w14:paraId="27C991AD" w14:textId="268E3E59" w:rsidR="00735CB5" w:rsidRPr="00774043" w:rsidRDefault="00774043" w:rsidP="00774043">
      <w:pPr>
        <w:spacing w:before="18"/>
        <w:rPr>
          <w:b/>
          <w:i/>
          <w:iCs/>
          <w:sz w:val="24"/>
        </w:rPr>
      </w:pPr>
      <w:r w:rsidRPr="00774043">
        <w:rPr>
          <w:b/>
          <w:i/>
          <w:iCs/>
          <w:sz w:val="24"/>
        </w:rPr>
        <w:t>Telecommunications/Communications Integration Engineer</w:t>
      </w:r>
    </w:p>
    <w:p w14:paraId="678E72FE" w14:textId="77777777" w:rsidR="00774043" w:rsidRPr="00774043" w:rsidRDefault="00774043" w:rsidP="00774043">
      <w:pPr>
        <w:numPr>
          <w:ilvl w:val="0"/>
          <w:numId w:val="30"/>
        </w:numPr>
        <w:tabs>
          <w:tab w:val="left" w:pos="580"/>
          <w:tab w:val="left" w:pos="581"/>
        </w:tabs>
        <w:spacing w:before="101"/>
        <w:rPr>
          <w:rFonts w:ascii="Symbol" w:hAnsi="Symbol"/>
        </w:rPr>
      </w:pPr>
      <w:r w:rsidRPr="00774043">
        <w:rPr>
          <w:b/>
        </w:rPr>
        <w:t xml:space="preserve">Minimum/General Experience: </w:t>
      </w:r>
      <w:r w:rsidRPr="00774043">
        <w:t>5 years</w:t>
      </w:r>
      <w:r w:rsidRPr="00774043">
        <w:rPr>
          <w:spacing w:val="-4"/>
        </w:rPr>
        <w:t xml:space="preserve"> </w:t>
      </w:r>
      <w:r w:rsidRPr="00774043">
        <w:t>required</w:t>
      </w:r>
    </w:p>
    <w:p w14:paraId="5EDE686B" w14:textId="77777777" w:rsidR="00774043" w:rsidRPr="00774043" w:rsidRDefault="00774043" w:rsidP="00774043">
      <w:pPr>
        <w:spacing w:before="1"/>
        <w:rPr>
          <w:sz w:val="20"/>
          <w:szCs w:val="20"/>
        </w:rPr>
      </w:pPr>
    </w:p>
    <w:p w14:paraId="1558AB2A" w14:textId="77777777" w:rsidR="00774043" w:rsidRPr="00774043" w:rsidRDefault="00774043" w:rsidP="00774043">
      <w:pPr>
        <w:numPr>
          <w:ilvl w:val="0"/>
          <w:numId w:val="30"/>
        </w:numPr>
        <w:tabs>
          <w:tab w:val="left" w:pos="580"/>
          <w:tab w:val="left" w:pos="581"/>
        </w:tabs>
        <w:ind w:right="746"/>
        <w:rPr>
          <w:rFonts w:ascii="Symbol" w:hAnsi="Symbol"/>
        </w:rPr>
      </w:pPr>
      <w:r w:rsidRPr="00774043">
        <w:rPr>
          <w:b/>
        </w:rPr>
        <w:lastRenderedPageBreak/>
        <w:t xml:space="preserve">Functional Responsibility: </w:t>
      </w:r>
      <w:r w:rsidRPr="00774043">
        <w:t>Provides technical direction and analysis for telecommunications activities, including planning, designing, integrating, installing, and maintaining large scale telecommunications/communications engineering principles and theory to propose design and configuration alternatives. Analyzes network performance, usage and traffic flows, accesses</w:t>
      </w:r>
      <w:r w:rsidRPr="00774043">
        <w:rPr>
          <w:spacing w:val="-33"/>
        </w:rPr>
        <w:t xml:space="preserve"> </w:t>
      </w:r>
      <w:r w:rsidRPr="00774043">
        <w:t>and interfaces, transmission techniques, and protocols to interface with computer</w:t>
      </w:r>
      <w:r w:rsidRPr="00774043">
        <w:rPr>
          <w:spacing w:val="-15"/>
        </w:rPr>
        <w:t xml:space="preserve"> </w:t>
      </w:r>
      <w:r w:rsidRPr="00774043">
        <w:t>systems.</w:t>
      </w:r>
    </w:p>
    <w:p w14:paraId="05AB1904" w14:textId="77777777" w:rsidR="00774043" w:rsidRPr="00774043" w:rsidRDefault="00774043" w:rsidP="00774043">
      <w:pPr>
        <w:rPr>
          <w:sz w:val="20"/>
          <w:szCs w:val="20"/>
        </w:rPr>
      </w:pPr>
    </w:p>
    <w:p w14:paraId="0FEB6F1F" w14:textId="39FAAE9B" w:rsidR="00774043" w:rsidRPr="00774043" w:rsidRDefault="00774043" w:rsidP="00774043">
      <w:pPr>
        <w:numPr>
          <w:ilvl w:val="0"/>
          <w:numId w:val="30"/>
        </w:numPr>
        <w:tabs>
          <w:tab w:val="left" w:pos="580"/>
          <w:tab w:val="left" w:pos="581"/>
        </w:tabs>
        <w:rPr>
          <w:rFonts w:ascii="Symbol" w:hAnsi="Symbol"/>
        </w:rPr>
      </w:pPr>
      <w:r w:rsidRPr="00774043">
        <w:rPr>
          <w:b/>
        </w:rPr>
        <w:t xml:space="preserve">Minimum Education: </w:t>
      </w:r>
      <w:r w:rsidRPr="00774043">
        <w:t>Bachelor's degree</w:t>
      </w:r>
      <w:r w:rsidRPr="00774043">
        <w:rPr>
          <w:spacing w:val="1"/>
        </w:rPr>
        <w:t xml:space="preserve"> </w:t>
      </w:r>
      <w:r w:rsidRPr="00774043">
        <w:t>required</w:t>
      </w:r>
    </w:p>
    <w:p w14:paraId="39384A77" w14:textId="77777777" w:rsidR="00774043" w:rsidRDefault="00774043" w:rsidP="00774043">
      <w:pPr>
        <w:pStyle w:val="ListParagraph"/>
        <w:rPr>
          <w:rFonts w:ascii="Symbol" w:hAnsi="Symbol"/>
        </w:rPr>
      </w:pPr>
    </w:p>
    <w:p w14:paraId="62BA7655" w14:textId="77777777" w:rsidR="00774043" w:rsidRPr="00774043" w:rsidRDefault="00774043" w:rsidP="00774043">
      <w:pPr>
        <w:keepNext/>
        <w:keepLines/>
        <w:spacing w:before="238"/>
        <w:outlineLvl w:val="0"/>
        <w:rPr>
          <w:rFonts w:eastAsiaTheme="majorEastAsia"/>
          <w:b/>
          <w:bCs/>
          <w:sz w:val="24"/>
          <w:szCs w:val="24"/>
        </w:rPr>
      </w:pPr>
      <w:r w:rsidRPr="00774043">
        <w:rPr>
          <w:rFonts w:eastAsiaTheme="majorEastAsia"/>
          <w:b/>
          <w:bCs/>
          <w:i/>
          <w:sz w:val="24"/>
          <w:szCs w:val="24"/>
        </w:rPr>
        <w:t>Training Manager</w:t>
      </w:r>
    </w:p>
    <w:p w14:paraId="265A8DBF" w14:textId="77777777" w:rsidR="00774043" w:rsidRPr="00774043" w:rsidRDefault="00774043" w:rsidP="00774043">
      <w:pPr>
        <w:keepNext/>
        <w:keepLines/>
        <w:spacing w:before="60"/>
        <w:ind w:firstLine="720"/>
        <w:outlineLvl w:val="2"/>
        <w:rPr>
          <w:rFonts w:eastAsiaTheme="majorEastAsia"/>
          <w:b/>
          <w:bCs/>
        </w:rPr>
      </w:pPr>
      <w:r w:rsidRPr="00774043">
        <w:rPr>
          <w:rFonts w:eastAsiaTheme="majorEastAsia"/>
          <w:b/>
          <w:bCs/>
        </w:rPr>
        <w:t>Functional Responsibility:</w:t>
      </w:r>
    </w:p>
    <w:p w14:paraId="7AFC9D51" w14:textId="77777777" w:rsidR="00774043" w:rsidRPr="00774043" w:rsidRDefault="00774043" w:rsidP="00774043">
      <w:pPr>
        <w:numPr>
          <w:ilvl w:val="1"/>
          <w:numId w:val="54"/>
        </w:numPr>
        <w:tabs>
          <w:tab w:val="left" w:pos="1399"/>
          <w:tab w:val="left" w:pos="1400"/>
        </w:tabs>
        <w:spacing w:before="69" w:line="235" w:lineRule="auto"/>
        <w:ind w:right="1957"/>
        <w:rPr>
          <w:sz w:val="20"/>
        </w:rPr>
      </w:pPr>
      <w:r w:rsidRPr="00774043">
        <w:rPr>
          <w:sz w:val="20"/>
        </w:rPr>
        <w:t>Assist</w:t>
      </w:r>
      <w:r w:rsidRPr="00774043">
        <w:rPr>
          <w:spacing w:val="-10"/>
          <w:sz w:val="20"/>
        </w:rPr>
        <w:t xml:space="preserve"> </w:t>
      </w:r>
      <w:r w:rsidRPr="00774043">
        <w:rPr>
          <w:sz w:val="20"/>
        </w:rPr>
        <w:t>in</w:t>
      </w:r>
      <w:r w:rsidRPr="00774043">
        <w:rPr>
          <w:spacing w:val="-12"/>
          <w:sz w:val="20"/>
        </w:rPr>
        <w:t xml:space="preserve"> </w:t>
      </w:r>
      <w:r w:rsidRPr="00774043">
        <w:rPr>
          <w:sz w:val="20"/>
        </w:rPr>
        <w:t>transitioning</w:t>
      </w:r>
      <w:r w:rsidRPr="00774043">
        <w:rPr>
          <w:spacing w:val="-9"/>
          <w:sz w:val="20"/>
        </w:rPr>
        <w:t xml:space="preserve"> </w:t>
      </w:r>
      <w:r w:rsidRPr="00774043">
        <w:rPr>
          <w:sz w:val="20"/>
        </w:rPr>
        <w:t>an</w:t>
      </w:r>
      <w:r w:rsidRPr="00774043">
        <w:rPr>
          <w:spacing w:val="-12"/>
          <w:sz w:val="20"/>
        </w:rPr>
        <w:t xml:space="preserve"> </w:t>
      </w:r>
      <w:r w:rsidRPr="00774043">
        <w:rPr>
          <w:sz w:val="20"/>
        </w:rPr>
        <w:t>enterprise</w:t>
      </w:r>
      <w:r w:rsidRPr="00774043">
        <w:rPr>
          <w:spacing w:val="-12"/>
          <w:sz w:val="20"/>
        </w:rPr>
        <w:t xml:space="preserve"> </w:t>
      </w:r>
      <w:r w:rsidRPr="00774043">
        <w:rPr>
          <w:sz w:val="20"/>
        </w:rPr>
        <w:t>IT</w:t>
      </w:r>
      <w:r w:rsidRPr="00774043">
        <w:rPr>
          <w:spacing w:val="-9"/>
          <w:sz w:val="20"/>
        </w:rPr>
        <w:t xml:space="preserve"> </w:t>
      </w:r>
      <w:r w:rsidRPr="00774043">
        <w:rPr>
          <w:sz w:val="20"/>
        </w:rPr>
        <w:t>systems</w:t>
      </w:r>
      <w:r w:rsidRPr="00774043">
        <w:rPr>
          <w:spacing w:val="-10"/>
          <w:sz w:val="20"/>
        </w:rPr>
        <w:t xml:space="preserve"> </w:t>
      </w:r>
      <w:r w:rsidRPr="00774043">
        <w:rPr>
          <w:sz w:val="20"/>
        </w:rPr>
        <w:t>to</w:t>
      </w:r>
      <w:r w:rsidRPr="00774043">
        <w:rPr>
          <w:spacing w:val="-12"/>
          <w:sz w:val="20"/>
        </w:rPr>
        <w:t xml:space="preserve"> </w:t>
      </w:r>
      <w:r w:rsidRPr="00774043">
        <w:rPr>
          <w:sz w:val="20"/>
        </w:rPr>
        <w:t>system</w:t>
      </w:r>
      <w:r w:rsidRPr="00774043">
        <w:rPr>
          <w:spacing w:val="-7"/>
          <w:sz w:val="20"/>
        </w:rPr>
        <w:t xml:space="preserve"> </w:t>
      </w:r>
      <w:r w:rsidRPr="00774043">
        <w:rPr>
          <w:sz w:val="20"/>
        </w:rPr>
        <w:t>users</w:t>
      </w:r>
      <w:r w:rsidRPr="00774043">
        <w:rPr>
          <w:spacing w:val="-9"/>
          <w:sz w:val="20"/>
        </w:rPr>
        <w:t xml:space="preserve"> </w:t>
      </w:r>
      <w:r w:rsidRPr="00774043">
        <w:rPr>
          <w:sz w:val="20"/>
        </w:rPr>
        <w:t>through</w:t>
      </w:r>
      <w:r w:rsidRPr="00774043">
        <w:rPr>
          <w:spacing w:val="-9"/>
          <w:sz w:val="20"/>
        </w:rPr>
        <w:t xml:space="preserve"> </w:t>
      </w:r>
      <w:r w:rsidRPr="00774043">
        <w:rPr>
          <w:sz w:val="20"/>
        </w:rPr>
        <w:t>various</w:t>
      </w:r>
      <w:r w:rsidRPr="00774043">
        <w:rPr>
          <w:spacing w:val="-11"/>
          <w:sz w:val="20"/>
        </w:rPr>
        <w:t xml:space="preserve"> </w:t>
      </w:r>
      <w:r w:rsidRPr="00774043">
        <w:rPr>
          <w:sz w:val="20"/>
        </w:rPr>
        <w:t>standard industry training</w:t>
      </w:r>
      <w:r w:rsidRPr="00774043">
        <w:rPr>
          <w:spacing w:val="-9"/>
          <w:sz w:val="20"/>
        </w:rPr>
        <w:t xml:space="preserve"> </w:t>
      </w:r>
      <w:r w:rsidRPr="00774043">
        <w:rPr>
          <w:sz w:val="20"/>
        </w:rPr>
        <w:t>techniques.</w:t>
      </w:r>
    </w:p>
    <w:p w14:paraId="482C30D3" w14:textId="77777777" w:rsidR="00774043" w:rsidRPr="00774043" w:rsidRDefault="00774043" w:rsidP="00774043">
      <w:pPr>
        <w:numPr>
          <w:ilvl w:val="1"/>
          <w:numId w:val="54"/>
        </w:numPr>
        <w:tabs>
          <w:tab w:val="left" w:pos="1399"/>
          <w:tab w:val="left" w:pos="1400"/>
        </w:tabs>
        <w:spacing w:before="5" w:line="235" w:lineRule="auto"/>
        <w:ind w:right="1662"/>
        <w:rPr>
          <w:sz w:val="20"/>
        </w:rPr>
      </w:pPr>
      <w:r w:rsidRPr="00774043">
        <w:rPr>
          <w:sz w:val="20"/>
        </w:rPr>
        <w:t>Work as</w:t>
      </w:r>
      <w:r w:rsidRPr="00774043">
        <w:rPr>
          <w:spacing w:val="-2"/>
          <w:sz w:val="20"/>
        </w:rPr>
        <w:t xml:space="preserve"> </w:t>
      </w:r>
      <w:r w:rsidRPr="00774043">
        <w:rPr>
          <w:sz w:val="20"/>
        </w:rPr>
        <w:t>a</w:t>
      </w:r>
      <w:r w:rsidRPr="00774043">
        <w:rPr>
          <w:spacing w:val="-4"/>
          <w:sz w:val="20"/>
        </w:rPr>
        <w:t xml:space="preserve"> </w:t>
      </w:r>
      <w:r w:rsidRPr="00774043">
        <w:rPr>
          <w:sz w:val="20"/>
        </w:rPr>
        <w:t>part</w:t>
      </w:r>
      <w:r w:rsidRPr="00774043">
        <w:rPr>
          <w:spacing w:val="-3"/>
          <w:sz w:val="20"/>
        </w:rPr>
        <w:t xml:space="preserve"> </w:t>
      </w:r>
      <w:r w:rsidRPr="00774043">
        <w:rPr>
          <w:sz w:val="20"/>
        </w:rPr>
        <w:t>of</w:t>
      </w:r>
      <w:r w:rsidRPr="00774043">
        <w:rPr>
          <w:spacing w:val="-2"/>
          <w:sz w:val="20"/>
        </w:rPr>
        <w:t xml:space="preserve"> </w:t>
      </w:r>
      <w:r w:rsidRPr="00774043">
        <w:rPr>
          <w:sz w:val="20"/>
        </w:rPr>
        <w:t>a</w:t>
      </w:r>
      <w:r w:rsidRPr="00774043">
        <w:rPr>
          <w:spacing w:val="-3"/>
          <w:sz w:val="20"/>
        </w:rPr>
        <w:t xml:space="preserve"> </w:t>
      </w:r>
      <w:r w:rsidRPr="00774043">
        <w:rPr>
          <w:sz w:val="20"/>
        </w:rPr>
        <w:t>Transition</w:t>
      </w:r>
      <w:r w:rsidRPr="00774043">
        <w:rPr>
          <w:spacing w:val="-4"/>
          <w:sz w:val="20"/>
        </w:rPr>
        <w:t xml:space="preserve"> </w:t>
      </w:r>
      <w:r w:rsidRPr="00774043">
        <w:rPr>
          <w:sz w:val="20"/>
        </w:rPr>
        <w:t>Unit</w:t>
      </w:r>
      <w:r w:rsidRPr="00774043">
        <w:rPr>
          <w:spacing w:val="-3"/>
          <w:sz w:val="20"/>
        </w:rPr>
        <w:t xml:space="preserve"> </w:t>
      </w:r>
      <w:r w:rsidRPr="00774043">
        <w:rPr>
          <w:sz w:val="20"/>
        </w:rPr>
        <w:t>to</w:t>
      </w:r>
      <w:r w:rsidRPr="00774043">
        <w:rPr>
          <w:spacing w:val="-3"/>
          <w:sz w:val="20"/>
        </w:rPr>
        <w:t xml:space="preserve"> </w:t>
      </w:r>
      <w:r w:rsidRPr="00774043">
        <w:rPr>
          <w:sz w:val="20"/>
        </w:rPr>
        <w:t>oversee</w:t>
      </w:r>
      <w:r w:rsidRPr="00774043">
        <w:rPr>
          <w:spacing w:val="-2"/>
          <w:sz w:val="20"/>
        </w:rPr>
        <w:t xml:space="preserve"> </w:t>
      </w:r>
      <w:r w:rsidRPr="00774043">
        <w:rPr>
          <w:sz w:val="20"/>
        </w:rPr>
        <w:t>the</w:t>
      </w:r>
      <w:r w:rsidRPr="00774043">
        <w:rPr>
          <w:spacing w:val="-1"/>
          <w:sz w:val="20"/>
        </w:rPr>
        <w:t xml:space="preserve"> </w:t>
      </w:r>
      <w:r w:rsidRPr="00774043">
        <w:rPr>
          <w:sz w:val="20"/>
        </w:rPr>
        <w:t>execution</w:t>
      </w:r>
      <w:r w:rsidRPr="00774043">
        <w:rPr>
          <w:spacing w:val="-4"/>
          <w:sz w:val="20"/>
        </w:rPr>
        <w:t xml:space="preserve"> </w:t>
      </w:r>
      <w:r w:rsidRPr="00774043">
        <w:rPr>
          <w:sz w:val="20"/>
        </w:rPr>
        <w:t>of</w:t>
      </w:r>
      <w:r w:rsidRPr="00774043">
        <w:rPr>
          <w:spacing w:val="-1"/>
          <w:sz w:val="20"/>
        </w:rPr>
        <w:t xml:space="preserve"> </w:t>
      </w:r>
      <w:r w:rsidRPr="00774043">
        <w:rPr>
          <w:sz w:val="20"/>
        </w:rPr>
        <w:t>system</w:t>
      </w:r>
      <w:r w:rsidRPr="00774043">
        <w:rPr>
          <w:spacing w:val="1"/>
          <w:sz w:val="20"/>
        </w:rPr>
        <w:t xml:space="preserve"> </w:t>
      </w:r>
      <w:r w:rsidRPr="00774043">
        <w:rPr>
          <w:sz w:val="20"/>
        </w:rPr>
        <w:t>training</w:t>
      </w:r>
      <w:r w:rsidRPr="00774043">
        <w:rPr>
          <w:spacing w:val="-3"/>
          <w:sz w:val="20"/>
        </w:rPr>
        <w:t xml:space="preserve"> </w:t>
      </w:r>
      <w:r w:rsidRPr="00774043">
        <w:rPr>
          <w:sz w:val="20"/>
        </w:rPr>
        <w:t>to</w:t>
      </w:r>
      <w:r w:rsidRPr="00774043">
        <w:rPr>
          <w:spacing w:val="-4"/>
          <w:sz w:val="20"/>
        </w:rPr>
        <w:t xml:space="preserve"> </w:t>
      </w:r>
      <w:r w:rsidRPr="00774043">
        <w:rPr>
          <w:sz w:val="20"/>
        </w:rPr>
        <w:t>all</w:t>
      </w:r>
      <w:r w:rsidRPr="00774043">
        <w:rPr>
          <w:spacing w:val="-4"/>
          <w:sz w:val="20"/>
        </w:rPr>
        <w:t xml:space="preserve"> </w:t>
      </w:r>
      <w:r w:rsidRPr="00774043">
        <w:rPr>
          <w:sz w:val="20"/>
        </w:rPr>
        <w:t>system users.</w:t>
      </w:r>
    </w:p>
    <w:p w14:paraId="6259E6FE" w14:textId="77777777" w:rsidR="00774043" w:rsidRPr="00774043" w:rsidRDefault="00774043" w:rsidP="00774043">
      <w:pPr>
        <w:numPr>
          <w:ilvl w:val="1"/>
          <w:numId w:val="54"/>
        </w:numPr>
        <w:tabs>
          <w:tab w:val="left" w:pos="1399"/>
          <w:tab w:val="left" w:pos="1400"/>
        </w:tabs>
        <w:spacing w:line="232" w:lineRule="auto"/>
        <w:ind w:right="2066"/>
        <w:rPr>
          <w:sz w:val="20"/>
        </w:rPr>
      </w:pPr>
      <w:r w:rsidRPr="00774043">
        <w:rPr>
          <w:sz w:val="20"/>
        </w:rPr>
        <w:t>Provide</w:t>
      </w:r>
      <w:r w:rsidRPr="00774043">
        <w:rPr>
          <w:spacing w:val="-13"/>
          <w:sz w:val="20"/>
        </w:rPr>
        <w:t xml:space="preserve"> </w:t>
      </w:r>
      <w:r w:rsidRPr="00774043">
        <w:rPr>
          <w:sz w:val="20"/>
        </w:rPr>
        <w:t>functional</w:t>
      </w:r>
      <w:r w:rsidRPr="00774043">
        <w:rPr>
          <w:spacing w:val="-12"/>
          <w:sz w:val="20"/>
        </w:rPr>
        <w:t xml:space="preserve"> </w:t>
      </w:r>
      <w:r w:rsidRPr="00774043">
        <w:rPr>
          <w:sz w:val="20"/>
        </w:rPr>
        <w:t>expertise</w:t>
      </w:r>
      <w:r w:rsidRPr="00774043">
        <w:rPr>
          <w:spacing w:val="-12"/>
          <w:sz w:val="20"/>
        </w:rPr>
        <w:t xml:space="preserve"> </w:t>
      </w:r>
      <w:r w:rsidRPr="00774043">
        <w:rPr>
          <w:sz w:val="20"/>
        </w:rPr>
        <w:t>in</w:t>
      </w:r>
      <w:r w:rsidRPr="00774043">
        <w:rPr>
          <w:spacing w:val="-11"/>
          <w:sz w:val="20"/>
        </w:rPr>
        <w:t xml:space="preserve"> </w:t>
      </w:r>
      <w:r w:rsidRPr="00774043">
        <w:rPr>
          <w:sz w:val="20"/>
        </w:rPr>
        <w:t>the</w:t>
      </w:r>
      <w:r w:rsidRPr="00774043">
        <w:rPr>
          <w:spacing w:val="-13"/>
          <w:sz w:val="20"/>
        </w:rPr>
        <w:t xml:space="preserve"> </w:t>
      </w:r>
      <w:r w:rsidRPr="00774043">
        <w:rPr>
          <w:sz w:val="20"/>
        </w:rPr>
        <w:t>following</w:t>
      </w:r>
      <w:r w:rsidRPr="00774043">
        <w:rPr>
          <w:spacing w:val="-10"/>
          <w:sz w:val="20"/>
        </w:rPr>
        <w:t xml:space="preserve"> </w:t>
      </w:r>
      <w:r w:rsidRPr="00774043">
        <w:rPr>
          <w:sz w:val="20"/>
        </w:rPr>
        <w:t>aspects</w:t>
      </w:r>
      <w:r w:rsidRPr="00774043">
        <w:rPr>
          <w:spacing w:val="-10"/>
          <w:sz w:val="20"/>
        </w:rPr>
        <w:t xml:space="preserve"> </w:t>
      </w:r>
      <w:r w:rsidRPr="00774043">
        <w:rPr>
          <w:sz w:val="20"/>
        </w:rPr>
        <w:t>of</w:t>
      </w:r>
      <w:r w:rsidRPr="00774043">
        <w:rPr>
          <w:spacing w:val="-10"/>
          <w:sz w:val="20"/>
        </w:rPr>
        <w:t xml:space="preserve"> </w:t>
      </w:r>
      <w:r w:rsidRPr="00774043">
        <w:rPr>
          <w:sz w:val="20"/>
        </w:rPr>
        <w:t>system</w:t>
      </w:r>
      <w:r w:rsidRPr="00774043">
        <w:rPr>
          <w:spacing w:val="-9"/>
          <w:sz w:val="20"/>
        </w:rPr>
        <w:t xml:space="preserve"> </w:t>
      </w:r>
      <w:r w:rsidRPr="00774043">
        <w:rPr>
          <w:sz w:val="20"/>
        </w:rPr>
        <w:t>training:</w:t>
      </w:r>
      <w:r w:rsidRPr="00774043">
        <w:rPr>
          <w:spacing w:val="-12"/>
          <w:sz w:val="20"/>
        </w:rPr>
        <w:t xml:space="preserve"> </w:t>
      </w:r>
      <w:r w:rsidRPr="00774043">
        <w:rPr>
          <w:sz w:val="20"/>
        </w:rPr>
        <w:t>training</w:t>
      </w:r>
      <w:r w:rsidRPr="00774043">
        <w:rPr>
          <w:spacing w:val="-13"/>
          <w:sz w:val="20"/>
        </w:rPr>
        <w:t xml:space="preserve"> </w:t>
      </w:r>
      <w:r w:rsidRPr="00774043">
        <w:rPr>
          <w:sz w:val="20"/>
        </w:rPr>
        <w:t>strategy development, curriculum development, training delivery, technology based</w:t>
      </w:r>
      <w:r w:rsidRPr="00774043">
        <w:rPr>
          <w:spacing w:val="-31"/>
          <w:sz w:val="20"/>
        </w:rPr>
        <w:t xml:space="preserve"> </w:t>
      </w:r>
      <w:r w:rsidRPr="00774043">
        <w:rPr>
          <w:sz w:val="20"/>
        </w:rPr>
        <w:t>training.</w:t>
      </w:r>
    </w:p>
    <w:p w14:paraId="2DFF7E09" w14:textId="77777777" w:rsidR="00774043" w:rsidRPr="00774043" w:rsidRDefault="00774043" w:rsidP="00774043">
      <w:pPr>
        <w:numPr>
          <w:ilvl w:val="1"/>
          <w:numId w:val="54"/>
        </w:numPr>
        <w:tabs>
          <w:tab w:val="left" w:pos="1399"/>
          <w:tab w:val="left" w:pos="1400"/>
        </w:tabs>
        <w:spacing w:line="235" w:lineRule="auto"/>
        <w:ind w:right="1468"/>
        <w:rPr>
          <w:sz w:val="20"/>
        </w:rPr>
      </w:pPr>
      <w:r w:rsidRPr="00774043">
        <w:rPr>
          <w:sz w:val="20"/>
        </w:rPr>
        <w:t>Provide</w:t>
      </w:r>
      <w:r w:rsidRPr="00774043">
        <w:rPr>
          <w:spacing w:val="-10"/>
          <w:sz w:val="20"/>
        </w:rPr>
        <w:t xml:space="preserve"> </w:t>
      </w:r>
      <w:r w:rsidRPr="00774043">
        <w:rPr>
          <w:sz w:val="20"/>
        </w:rPr>
        <w:t>expertise</w:t>
      </w:r>
      <w:r w:rsidRPr="00774043">
        <w:rPr>
          <w:spacing w:val="-10"/>
          <w:sz w:val="20"/>
        </w:rPr>
        <w:t xml:space="preserve"> </w:t>
      </w:r>
      <w:r w:rsidRPr="00774043">
        <w:rPr>
          <w:sz w:val="20"/>
        </w:rPr>
        <w:t>in</w:t>
      </w:r>
      <w:r w:rsidRPr="00774043">
        <w:rPr>
          <w:spacing w:val="-13"/>
          <w:sz w:val="20"/>
        </w:rPr>
        <w:t xml:space="preserve"> </w:t>
      </w:r>
      <w:r w:rsidRPr="00774043">
        <w:rPr>
          <w:sz w:val="20"/>
        </w:rPr>
        <w:t>IT</w:t>
      </w:r>
      <w:r w:rsidRPr="00774043">
        <w:rPr>
          <w:spacing w:val="-9"/>
          <w:sz w:val="20"/>
        </w:rPr>
        <w:t xml:space="preserve"> </w:t>
      </w:r>
      <w:r w:rsidRPr="00774043">
        <w:rPr>
          <w:sz w:val="20"/>
        </w:rPr>
        <w:t>Lifecycle</w:t>
      </w:r>
      <w:r w:rsidRPr="00774043">
        <w:rPr>
          <w:spacing w:val="-10"/>
          <w:sz w:val="20"/>
        </w:rPr>
        <w:t xml:space="preserve"> </w:t>
      </w:r>
      <w:r w:rsidRPr="00774043">
        <w:rPr>
          <w:sz w:val="20"/>
        </w:rPr>
        <w:t>Management</w:t>
      </w:r>
      <w:r w:rsidRPr="00774043">
        <w:rPr>
          <w:spacing w:val="-14"/>
          <w:sz w:val="20"/>
        </w:rPr>
        <w:t xml:space="preserve"> </w:t>
      </w:r>
      <w:r w:rsidRPr="00774043">
        <w:rPr>
          <w:sz w:val="20"/>
        </w:rPr>
        <w:t>methodologies</w:t>
      </w:r>
      <w:r w:rsidRPr="00774043">
        <w:rPr>
          <w:spacing w:val="-9"/>
          <w:sz w:val="20"/>
        </w:rPr>
        <w:t xml:space="preserve"> </w:t>
      </w:r>
      <w:r w:rsidRPr="00774043">
        <w:rPr>
          <w:sz w:val="20"/>
        </w:rPr>
        <w:t>as</w:t>
      </w:r>
      <w:r w:rsidRPr="00774043">
        <w:rPr>
          <w:spacing w:val="-9"/>
          <w:sz w:val="20"/>
        </w:rPr>
        <w:t xml:space="preserve"> </w:t>
      </w:r>
      <w:r w:rsidRPr="00774043">
        <w:rPr>
          <w:sz w:val="20"/>
        </w:rPr>
        <w:t>well</w:t>
      </w:r>
      <w:r w:rsidRPr="00774043">
        <w:rPr>
          <w:spacing w:val="-11"/>
          <w:sz w:val="20"/>
        </w:rPr>
        <w:t xml:space="preserve"> </w:t>
      </w:r>
      <w:r w:rsidRPr="00774043">
        <w:rPr>
          <w:sz w:val="20"/>
        </w:rPr>
        <w:t>as</w:t>
      </w:r>
      <w:r w:rsidRPr="00774043">
        <w:rPr>
          <w:spacing w:val="-11"/>
          <w:sz w:val="20"/>
        </w:rPr>
        <w:t xml:space="preserve"> </w:t>
      </w:r>
      <w:r w:rsidRPr="00774043">
        <w:rPr>
          <w:sz w:val="20"/>
        </w:rPr>
        <w:t>program</w:t>
      </w:r>
      <w:r w:rsidRPr="00774043">
        <w:rPr>
          <w:spacing w:val="-10"/>
          <w:sz w:val="20"/>
        </w:rPr>
        <w:t xml:space="preserve"> </w:t>
      </w:r>
      <w:r w:rsidRPr="00774043">
        <w:rPr>
          <w:sz w:val="20"/>
        </w:rPr>
        <w:t>planning</w:t>
      </w:r>
      <w:r w:rsidRPr="00774043">
        <w:rPr>
          <w:spacing w:val="-10"/>
          <w:sz w:val="20"/>
        </w:rPr>
        <w:t xml:space="preserve"> </w:t>
      </w:r>
      <w:r w:rsidRPr="00774043">
        <w:rPr>
          <w:sz w:val="20"/>
        </w:rPr>
        <w:t>and scheduling.</w:t>
      </w:r>
    </w:p>
    <w:p w14:paraId="3D92D7FE" w14:textId="77777777" w:rsidR="00774043" w:rsidRPr="00774043" w:rsidRDefault="00774043" w:rsidP="00774043">
      <w:pPr>
        <w:numPr>
          <w:ilvl w:val="1"/>
          <w:numId w:val="54"/>
        </w:numPr>
        <w:tabs>
          <w:tab w:val="left" w:pos="1399"/>
          <w:tab w:val="left" w:pos="1400"/>
        </w:tabs>
        <w:spacing w:line="235" w:lineRule="auto"/>
        <w:ind w:right="1983"/>
        <w:rPr>
          <w:sz w:val="20"/>
        </w:rPr>
      </w:pPr>
      <w:r w:rsidRPr="00774043">
        <w:rPr>
          <w:sz w:val="20"/>
        </w:rPr>
        <w:t>Experience in preparing and/or reviewing technical and programmatic</w:t>
      </w:r>
      <w:r w:rsidRPr="00774043">
        <w:rPr>
          <w:spacing w:val="-41"/>
          <w:sz w:val="20"/>
        </w:rPr>
        <w:t xml:space="preserve"> </w:t>
      </w:r>
      <w:r w:rsidRPr="00774043">
        <w:rPr>
          <w:sz w:val="20"/>
        </w:rPr>
        <w:t>documentation to ensure their consistency with training documentation to ensure that impacts are identified, understood and communicated. Oversee the development and quality of final training</w:t>
      </w:r>
      <w:r w:rsidRPr="00774043">
        <w:rPr>
          <w:spacing w:val="-7"/>
          <w:sz w:val="20"/>
        </w:rPr>
        <w:t xml:space="preserve"> </w:t>
      </w:r>
      <w:r w:rsidRPr="00774043">
        <w:rPr>
          <w:sz w:val="20"/>
        </w:rPr>
        <w:t>deliverables</w:t>
      </w:r>
      <w:r w:rsidRPr="00774043">
        <w:rPr>
          <w:spacing w:val="-8"/>
          <w:sz w:val="20"/>
        </w:rPr>
        <w:t xml:space="preserve"> </w:t>
      </w:r>
      <w:r w:rsidRPr="00774043">
        <w:rPr>
          <w:sz w:val="20"/>
        </w:rPr>
        <w:t>submitted</w:t>
      </w:r>
      <w:r w:rsidRPr="00774043">
        <w:rPr>
          <w:spacing w:val="-7"/>
          <w:sz w:val="20"/>
        </w:rPr>
        <w:t xml:space="preserve"> </w:t>
      </w:r>
      <w:r w:rsidRPr="00774043">
        <w:rPr>
          <w:sz w:val="20"/>
        </w:rPr>
        <w:t>to</w:t>
      </w:r>
      <w:r w:rsidRPr="00774043">
        <w:rPr>
          <w:spacing w:val="-7"/>
          <w:sz w:val="20"/>
        </w:rPr>
        <w:t xml:space="preserve"> </w:t>
      </w:r>
      <w:r w:rsidRPr="00774043">
        <w:rPr>
          <w:sz w:val="20"/>
        </w:rPr>
        <w:t>the</w:t>
      </w:r>
      <w:r w:rsidRPr="00774043">
        <w:rPr>
          <w:spacing w:val="-9"/>
          <w:sz w:val="20"/>
        </w:rPr>
        <w:t xml:space="preserve"> </w:t>
      </w:r>
      <w:r w:rsidRPr="00774043">
        <w:rPr>
          <w:sz w:val="20"/>
        </w:rPr>
        <w:t>client</w:t>
      </w:r>
      <w:r w:rsidRPr="00774043">
        <w:rPr>
          <w:spacing w:val="-7"/>
          <w:sz w:val="20"/>
        </w:rPr>
        <w:t xml:space="preserve"> </w:t>
      </w:r>
      <w:r w:rsidRPr="00774043">
        <w:rPr>
          <w:sz w:val="20"/>
        </w:rPr>
        <w:t>to</w:t>
      </w:r>
      <w:r w:rsidRPr="00774043">
        <w:rPr>
          <w:spacing w:val="-7"/>
          <w:sz w:val="20"/>
        </w:rPr>
        <w:t xml:space="preserve"> </w:t>
      </w:r>
      <w:r w:rsidRPr="00774043">
        <w:rPr>
          <w:sz w:val="20"/>
        </w:rPr>
        <w:t>ensure</w:t>
      </w:r>
      <w:r w:rsidRPr="00774043">
        <w:rPr>
          <w:spacing w:val="-7"/>
          <w:sz w:val="20"/>
        </w:rPr>
        <w:t xml:space="preserve"> </w:t>
      </w:r>
      <w:r w:rsidRPr="00774043">
        <w:rPr>
          <w:sz w:val="20"/>
        </w:rPr>
        <w:t>client</w:t>
      </w:r>
      <w:r w:rsidRPr="00774043">
        <w:rPr>
          <w:spacing w:val="-7"/>
          <w:sz w:val="20"/>
        </w:rPr>
        <w:t xml:space="preserve"> </w:t>
      </w:r>
      <w:r w:rsidRPr="00774043">
        <w:rPr>
          <w:sz w:val="20"/>
        </w:rPr>
        <w:t>approval</w:t>
      </w:r>
      <w:r w:rsidRPr="00774043">
        <w:rPr>
          <w:spacing w:val="-8"/>
          <w:sz w:val="20"/>
        </w:rPr>
        <w:t xml:space="preserve"> </w:t>
      </w:r>
      <w:r w:rsidRPr="00774043">
        <w:rPr>
          <w:sz w:val="20"/>
        </w:rPr>
        <w:t>and</w:t>
      </w:r>
      <w:r w:rsidRPr="00774043">
        <w:rPr>
          <w:spacing w:val="-7"/>
          <w:sz w:val="20"/>
        </w:rPr>
        <w:t xml:space="preserve"> </w:t>
      </w:r>
      <w:r w:rsidRPr="00774043">
        <w:rPr>
          <w:sz w:val="20"/>
        </w:rPr>
        <w:t>concurrence</w:t>
      </w:r>
      <w:r w:rsidRPr="00774043">
        <w:rPr>
          <w:spacing w:val="-6"/>
          <w:sz w:val="20"/>
        </w:rPr>
        <w:t xml:space="preserve"> </w:t>
      </w:r>
      <w:r w:rsidRPr="00774043">
        <w:rPr>
          <w:sz w:val="20"/>
        </w:rPr>
        <w:t>of deliverables and/or work products</w:t>
      </w:r>
      <w:r w:rsidRPr="00774043">
        <w:rPr>
          <w:spacing w:val="3"/>
          <w:sz w:val="20"/>
        </w:rPr>
        <w:t xml:space="preserve"> </w:t>
      </w:r>
      <w:r w:rsidRPr="00774043">
        <w:rPr>
          <w:sz w:val="20"/>
        </w:rPr>
        <w:t>produced.</w:t>
      </w:r>
    </w:p>
    <w:p w14:paraId="4574F201" w14:textId="77777777" w:rsidR="00774043" w:rsidRPr="00774043" w:rsidRDefault="00774043" w:rsidP="00774043">
      <w:pPr>
        <w:spacing w:before="10"/>
        <w:rPr>
          <w:sz w:val="18"/>
          <w:szCs w:val="20"/>
        </w:rPr>
      </w:pPr>
    </w:p>
    <w:p w14:paraId="3274FC30" w14:textId="77777777" w:rsidR="00774043" w:rsidRPr="00774043" w:rsidRDefault="00774043" w:rsidP="00774043">
      <w:pPr>
        <w:keepNext/>
        <w:keepLines/>
        <w:spacing w:before="40"/>
        <w:outlineLvl w:val="2"/>
        <w:rPr>
          <w:rFonts w:eastAsiaTheme="majorEastAsia"/>
        </w:rPr>
      </w:pPr>
    </w:p>
    <w:p w14:paraId="4CFB7F86" w14:textId="77777777" w:rsidR="00774043" w:rsidRPr="00774043" w:rsidRDefault="00774043" w:rsidP="00774043">
      <w:pPr>
        <w:keepNext/>
        <w:keepLines/>
        <w:spacing w:before="40"/>
        <w:ind w:firstLine="720"/>
        <w:outlineLvl w:val="2"/>
        <w:rPr>
          <w:rFonts w:eastAsiaTheme="majorEastAsia"/>
          <w:b/>
          <w:bCs/>
        </w:rPr>
      </w:pPr>
      <w:r w:rsidRPr="00774043">
        <w:rPr>
          <w:rFonts w:eastAsiaTheme="majorEastAsia"/>
          <w:b/>
          <w:bCs/>
        </w:rPr>
        <w:t>Minimum Education/Experience:</w:t>
      </w: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2"/>
        <w:gridCol w:w="3748"/>
        <w:gridCol w:w="3083"/>
      </w:tblGrid>
      <w:tr w:rsidR="00774043" w:rsidRPr="00774043" w14:paraId="18004C65" w14:textId="77777777" w:rsidTr="00A57FAD">
        <w:trPr>
          <w:trHeight w:val="2481"/>
        </w:trPr>
        <w:tc>
          <w:tcPr>
            <w:tcW w:w="8933" w:type="dxa"/>
            <w:gridSpan w:val="3"/>
          </w:tcPr>
          <w:p w14:paraId="67581976" w14:textId="77777777" w:rsidR="00774043" w:rsidRPr="00774043" w:rsidRDefault="00774043" w:rsidP="00774043">
            <w:pPr>
              <w:numPr>
                <w:ilvl w:val="0"/>
                <w:numId w:val="55"/>
              </w:numPr>
              <w:tabs>
                <w:tab w:val="left" w:pos="760"/>
                <w:tab w:val="left" w:pos="761"/>
              </w:tabs>
              <w:spacing w:line="219" w:lineRule="exact"/>
              <w:rPr>
                <w:rFonts w:ascii="Arial" w:eastAsia="Arial" w:hAnsi="Arial" w:cs="Arial"/>
                <w:sz w:val="20"/>
              </w:rPr>
            </w:pPr>
            <w:r w:rsidRPr="00774043">
              <w:rPr>
                <w:rFonts w:ascii="Arial" w:eastAsia="Arial" w:hAnsi="Arial" w:cs="Arial"/>
                <w:sz w:val="20"/>
              </w:rPr>
              <w:t>Experience in the management, planning, control or finance of IT</w:t>
            </w:r>
            <w:r w:rsidRPr="00774043">
              <w:rPr>
                <w:rFonts w:ascii="Arial" w:eastAsia="Arial" w:hAnsi="Arial" w:cs="Arial"/>
                <w:spacing w:val="-8"/>
                <w:sz w:val="20"/>
              </w:rPr>
              <w:t xml:space="preserve"> </w:t>
            </w:r>
            <w:r w:rsidRPr="00774043">
              <w:rPr>
                <w:rFonts w:ascii="Arial" w:eastAsia="Arial" w:hAnsi="Arial" w:cs="Arial"/>
                <w:sz w:val="20"/>
              </w:rPr>
              <w:t>programs.</w:t>
            </w:r>
          </w:p>
          <w:p w14:paraId="39D59F48" w14:textId="77777777" w:rsidR="00774043" w:rsidRPr="00774043" w:rsidRDefault="00774043" w:rsidP="00774043">
            <w:pPr>
              <w:numPr>
                <w:ilvl w:val="0"/>
                <w:numId w:val="55"/>
              </w:numPr>
              <w:tabs>
                <w:tab w:val="left" w:pos="760"/>
                <w:tab w:val="left" w:pos="761"/>
              </w:tabs>
              <w:spacing w:line="235" w:lineRule="auto"/>
              <w:ind w:right="271"/>
              <w:rPr>
                <w:rFonts w:ascii="Arial" w:eastAsia="Arial" w:hAnsi="Arial" w:cs="Arial"/>
                <w:sz w:val="20"/>
              </w:rPr>
            </w:pPr>
            <w:r w:rsidRPr="00774043">
              <w:rPr>
                <w:rFonts w:ascii="Arial" w:eastAsia="Arial" w:hAnsi="Arial" w:cs="Arial"/>
                <w:sz w:val="20"/>
              </w:rPr>
              <w:t>Demonstrated excellent analytical, written, and oral</w:t>
            </w:r>
            <w:r w:rsidRPr="00774043">
              <w:rPr>
                <w:rFonts w:ascii="Arial" w:eastAsia="Arial" w:hAnsi="Arial" w:cs="Arial"/>
                <w:spacing w:val="-41"/>
                <w:sz w:val="20"/>
              </w:rPr>
              <w:t xml:space="preserve"> </w:t>
            </w:r>
            <w:r w:rsidRPr="00774043">
              <w:rPr>
                <w:rFonts w:ascii="Arial" w:eastAsia="Arial" w:hAnsi="Arial" w:cs="Arial"/>
                <w:sz w:val="20"/>
              </w:rPr>
              <w:t xml:space="preserve">communication skills. Applicants </w:t>
            </w:r>
            <w:r w:rsidRPr="00774043">
              <w:rPr>
                <w:rFonts w:ascii="Arial" w:eastAsia="Arial" w:hAnsi="Arial" w:cs="Arial"/>
                <w:spacing w:val="2"/>
                <w:sz w:val="20"/>
              </w:rPr>
              <w:t xml:space="preserve">may </w:t>
            </w:r>
            <w:r w:rsidRPr="00774043">
              <w:rPr>
                <w:rFonts w:ascii="Arial" w:eastAsia="Arial" w:hAnsi="Arial" w:cs="Arial"/>
                <w:sz w:val="20"/>
              </w:rPr>
              <w:t>be asked to produce previous examples of writing</w:t>
            </w:r>
            <w:r w:rsidRPr="00774043">
              <w:rPr>
                <w:rFonts w:ascii="Arial" w:eastAsia="Arial" w:hAnsi="Arial" w:cs="Arial"/>
                <w:spacing w:val="-5"/>
                <w:sz w:val="20"/>
              </w:rPr>
              <w:t xml:space="preserve"> </w:t>
            </w:r>
            <w:r w:rsidRPr="00774043">
              <w:rPr>
                <w:rFonts w:ascii="Arial" w:eastAsia="Arial" w:hAnsi="Arial" w:cs="Arial"/>
                <w:sz w:val="20"/>
              </w:rPr>
              <w:t>capability.</w:t>
            </w:r>
          </w:p>
          <w:p w14:paraId="534C57B6" w14:textId="77777777" w:rsidR="00774043" w:rsidRPr="00774043" w:rsidRDefault="00774043" w:rsidP="00774043">
            <w:pPr>
              <w:numPr>
                <w:ilvl w:val="0"/>
                <w:numId w:val="55"/>
              </w:numPr>
              <w:tabs>
                <w:tab w:val="left" w:pos="760"/>
                <w:tab w:val="left" w:pos="761"/>
              </w:tabs>
              <w:ind w:right="1153"/>
              <w:rPr>
                <w:rFonts w:ascii="Arial" w:eastAsia="Arial" w:hAnsi="Arial" w:cs="Arial"/>
                <w:sz w:val="20"/>
              </w:rPr>
            </w:pPr>
            <w:r w:rsidRPr="00774043">
              <w:rPr>
                <w:rFonts w:ascii="Arial" w:eastAsia="Arial" w:hAnsi="Arial" w:cs="Arial"/>
                <w:sz w:val="20"/>
              </w:rPr>
              <w:t>Functional</w:t>
            </w:r>
            <w:r w:rsidRPr="00774043">
              <w:rPr>
                <w:rFonts w:ascii="Arial" w:eastAsia="Arial" w:hAnsi="Arial" w:cs="Arial"/>
                <w:spacing w:val="-10"/>
                <w:sz w:val="20"/>
              </w:rPr>
              <w:t xml:space="preserve"> </w:t>
            </w:r>
            <w:r w:rsidRPr="00774043">
              <w:rPr>
                <w:rFonts w:ascii="Arial" w:eastAsia="Arial" w:hAnsi="Arial" w:cs="Arial"/>
                <w:sz w:val="20"/>
              </w:rPr>
              <w:t>expertise</w:t>
            </w:r>
            <w:r w:rsidRPr="00774043">
              <w:rPr>
                <w:rFonts w:ascii="Arial" w:eastAsia="Arial" w:hAnsi="Arial" w:cs="Arial"/>
                <w:spacing w:val="-9"/>
                <w:sz w:val="20"/>
              </w:rPr>
              <w:t xml:space="preserve"> </w:t>
            </w:r>
            <w:r w:rsidRPr="00774043">
              <w:rPr>
                <w:rFonts w:ascii="Arial" w:eastAsia="Arial" w:hAnsi="Arial" w:cs="Arial"/>
                <w:sz w:val="20"/>
              </w:rPr>
              <w:t>in</w:t>
            </w:r>
            <w:r w:rsidRPr="00774043">
              <w:rPr>
                <w:rFonts w:ascii="Arial" w:eastAsia="Arial" w:hAnsi="Arial" w:cs="Arial"/>
                <w:spacing w:val="-8"/>
                <w:sz w:val="20"/>
              </w:rPr>
              <w:t xml:space="preserve"> </w:t>
            </w:r>
            <w:r w:rsidRPr="00774043">
              <w:rPr>
                <w:rFonts w:ascii="Arial" w:eastAsia="Arial" w:hAnsi="Arial" w:cs="Arial"/>
                <w:sz w:val="20"/>
              </w:rPr>
              <w:t>at</w:t>
            </w:r>
            <w:r w:rsidRPr="00774043">
              <w:rPr>
                <w:rFonts w:ascii="Arial" w:eastAsia="Arial" w:hAnsi="Arial" w:cs="Arial"/>
                <w:spacing w:val="-11"/>
                <w:sz w:val="20"/>
              </w:rPr>
              <w:t xml:space="preserve"> </w:t>
            </w:r>
            <w:r w:rsidRPr="00774043">
              <w:rPr>
                <w:rFonts w:ascii="Arial" w:eastAsia="Arial" w:hAnsi="Arial" w:cs="Arial"/>
                <w:sz w:val="20"/>
              </w:rPr>
              <w:t>least</w:t>
            </w:r>
            <w:r w:rsidRPr="00774043">
              <w:rPr>
                <w:rFonts w:ascii="Arial" w:eastAsia="Arial" w:hAnsi="Arial" w:cs="Arial"/>
                <w:spacing w:val="-9"/>
                <w:sz w:val="20"/>
              </w:rPr>
              <w:t xml:space="preserve"> </w:t>
            </w:r>
            <w:r w:rsidRPr="00774043">
              <w:rPr>
                <w:rFonts w:ascii="Arial" w:eastAsia="Arial" w:hAnsi="Arial" w:cs="Arial"/>
                <w:sz w:val="20"/>
              </w:rPr>
              <w:t>one</w:t>
            </w:r>
            <w:r w:rsidRPr="00774043">
              <w:rPr>
                <w:rFonts w:ascii="Arial" w:eastAsia="Arial" w:hAnsi="Arial" w:cs="Arial"/>
                <w:spacing w:val="-8"/>
                <w:sz w:val="20"/>
              </w:rPr>
              <w:t xml:space="preserve"> </w:t>
            </w:r>
            <w:r w:rsidRPr="00774043">
              <w:rPr>
                <w:rFonts w:ascii="Arial" w:eastAsia="Arial" w:hAnsi="Arial" w:cs="Arial"/>
                <w:sz w:val="20"/>
              </w:rPr>
              <w:t>or</w:t>
            </w:r>
            <w:r w:rsidRPr="00774043">
              <w:rPr>
                <w:rFonts w:ascii="Arial" w:eastAsia="Arial" w:hAnsi="Arial" w:cs="Arial"/>
                <w:spacing w:val="-10"/>
                <w:sz w:val="20"/>
              </w:rPr>
              <w:t xml:space="preserve"> </w:t>
            </w:r>
            <w:r w:rsidRPr="00774043">
              <w:rPr>
                <w:rFonts w:ascii="Arial" w:eastAsia="Arial" w:hAnsi="Arial" w:cs="Arial"/>
                <w:sz w:val="20"/>
              </w:rPr>
              <w:t>more</w:t>
            </w:r>
            <w:r w:rsidRPr="00774043">
              <w:rPr>
                <w:rFonts w:ascii="Arial" w:eastAsia="Arial" w:hAnsi="Arial" w:cs="Arial"/>
                <w:spacing w:val="-8"/>
                <w:sz w:val="20"/>
              </w:rPr>
              <w:t xml:space="preserve"> </w:t>
            </w:r>
            <w:r w:rsidRPr="00774043">
              <w:rPr>
                <w:rFonts w:ascii="Arial" w:eastAsia="Arial" w:hAnsi="Arial" w:cs="Arial"/>
                <w:sz w:val="20"/>
              </w:rPr>
              <w:t>of</w:t>
            </w:r>
            <w:r w:rsidRPr="00774043">
              <w:rPr>
                <w:rFonts w:ascii="Arial" w:eastAsia="Arial" w:hAnsi="Arial" w:cs="Arial"/>
                <w:spacing w:val="-9"/>
                <w:sz w:val="20"/>
              </w:rPr>
              <w:t xml:space="preserve"> </w:t>
            </w:r>
            <w:r w:rsidRPr="00774043">
              <w:rPr>
                <w:rFonts w:ascii="Arial" w:eastAsia="Arial" w:hAnsi="Arial" w:cs="Arial"/>
                <w:sz w:val="20"/>
              </w:rPr>
              <w:t>the</w:t>
            </w:r>
            <w:r w:rsidRPr="00774043">
              <w:rPr>
                <w:rFonts w:ascii="Arial" w:eastAsia="Arial" w:hAnsi="Arial" w:cs="Arial"/>
                <w:spacing w:val="-11"/>
                <w:sz w:val="20"/>
              </w:rPr>
              <w:t xml:space="preserve"> </w:t>
            </w:r>
            <w:r w:rsidRPr="00774043">
              <w:rPr>
                <w:rFonts w:ascii="Arial" w:eastAsia="Arial" w:hAnsi="Arial" w:cs="Arial"/>
                <w:sz w:val="20"/>
              </w:rPr>
              <w:t>following</w:t>
            </w:r>
            <w:r w:rsidRPr="00774043">
              <w:rPr>
                <w:rFonts w:ascii="Arial" w:eastAsia="Arial" w:hAnsi="Arial" w:cs="Arial"/>
                <w:spacing w:val="-9"/>
                <w:sz w:val="20"/>
              </w:rPr>
              <w:t xml:space="preserve"> </w:t>
            </w:r>
            <w:r w:rsidRPr="00774043">
              <w:rPr>
                <w:rFonts w:ascii="Arial" w:eastAsia="Arial" w:hAnsi="Arial" w:cs="Arial"/>
                <w:sz w:val="20"/>
              </w:rPr>
              <w:t>areas:</w:t>
            </w:r>
            <w:r w:rsidRPr="00774043">
              <w:rPr>
                <w:rFonts w:ascii="Arial" w:eastAsia="Arial" w:hAnsi="Arial" w:cs="Arial"/>
                <w:spacing w:val="-10"/>
                <w:sz w:val="20"/>
              </w:rPr>
              <w:t xml:space="preserve"> </w:t>
            </w:r>
            <w:r w:rsidRPr="00774043">
              <w:rPr>
                <w:rFonts w:ascii="Arial" w:eastAsia="Arial" w:hAnsi="Arial" w:cs="Arial"/>
                <w:sz w:val="20"/>
              </w:rPr>
              <w:t>Configuration Management, Risk Management, Interface Management, and/or Integration Management. Expertise in applying IT Lifecycle methodologies</w:t>
            </w:r>
            <w:r w:rsidRPr="00774043">
              <w:rPr>
                <w:rFonts w:ascii="Arial" w:eastAsia="Arial" w:hAnsi="Arial" w:cs="Arial"/>
                <w:spacing w:val="-12"/>
                <w:sz w:val="20"/>
              </w:rPr>
              <w:t xml:space="preserve"> </w:t>
            </w:r>
            <w:r w:rsidRPr="00774043">
              <w:rPr>
                <w:rFonts w:ascii="Arial" w:eastAsia="Arial" w:hAnsi="Arial" w:cs="Arial"/>
                <w:sz w:val="20"/>
              </w:rPr>
              <w:t>required.</w:t>
            </w:r>
          </w:p>
          <w:p w14:paraId="32CDB0B1" w14:textId="77777777" w:rsidR="00774043" w:rsidRPr="00774043" w:rsidRDefault="00774043" w:rsidP="00774043">
            <w:pPr>
              <w:numPr>
                <w:ilvl w:val="0"/>
                <w:numId w:val="55"/>
              </w:numPr>
              <w:tabs>
                <w:tab w:val="left" w:pos="760"/>
                <w:tab w:val="left" w:pos="761"/>
              </w:tabs>
              <w:spacing w:line="237" w:lineRule="auto"/>
              <w:ind w:right="567"/>
              <w:rPr>
                <w:rFonts w:ascii="Arial" w:eastAsia="Arial" w:hAnsi="Arial" w:cs="Arial"/>
                <w:sz w:val="20"/>
              </w:rPr>
            </w:pPr>
            <w:r w:rsidRPr="00774043">
              <w:rPr>
                <w:rFonts w:ascii="Arial" w:eastAsia="Arial" w:hAnsi="Arial" w:cs="Arial"/>
                <w:sz w:val="20"/>
              </w:rPr>
              <w:t>Experience in IT program/deputy program manager or project management in a structured environment. Background/knowledge of standards based management as demonstrated by background in CMMI/CMM and/or PMI Standards. PMP</w:t>
            </w:r>
            <w:r w:rsidRPr="00774043">
              <w:rPr>
                <w:rFonts w:ascii="Arial" w:eastAsia="Arial" w:hAnsi="Arial" w:cs="Arial"/>
                <w:spacing w:val="-29"/>
                <w:sz w:val="20"/>
              </w:rPr>
              <w:t xml:space="preserve"> </w:t>
            </w:r>
            <w:r w:rsidRPr="00774043">
              <w:rPr>
                <w:rFonts w:ascii="Arial" w:eastAsia="Arial" w:hAnsi="Arial" w:cs="Arial"/>
                <w:sz w:val="20"/>
              </w:rPr>
              <w:t>preferred.</w:t>
            </w:r>
          </w:p>
        </w:tc>
      </w:tr>
      <w:tr w:rsidR="00774043" w:rsidRPr="00774043" w14:paraId="03EA27A5" w14:textId="77777777" w:rsidTr="00A57FAD">
        <w:trPr>
          <w:trHeight w:val="248"/>
        </w:trPr>
        <w:tc>
          <w:tcPr>
            <w:tcW w:w="2102" w:type="dxa"/>
          </w:tcPr>
          <w:p w14:paraId="5E7F8D37" w14:textId="77777777" w:rsidR="00774043" w:rsidRPr="00774043" w:rsidRDefault="00774043" w:rsidP="00774043">
            <w:pPr>
              <w:spacing w:line="227" w:lineRule="exact"/>
              <w:ind w:left="847" w:right="833"/>
              <w:jc w:val="center"/>
              <w:rPr>
                <w:rFonts w:ascii="Arial" w:eastAsia="Arial" w:hAnsi="Arial" w:cs="Arial"/>
                <w:sz w:val="20"/>
              </w:rPr>
            </w:pPr>
            <w:r w:rsidRPr="00774043">
              <w:rPr>
                <w:rFonts w:ascii="Arial" w:eastAsia="Arial" w:hAnsi="Arial" w:cs="Arial"/>
                <w:sz w:val="20"/>
              </w:rPr>
              <w:t>Skill</w:t>
            </w:r>
          </w:p>
        </w:tc>
        <w:tc>
          <w:tcPr>
            <w:tcW w:w="3748" w:type="dxa"/>
          </w:tcPr>
          <w:p w14:paraId="5E595E9B" w14:textId="77777777" w:rsidR="00774043" w:rsidRPr="00774043" w:rsidRDefault="00774043" w:rsidP="00774043">
            <w:pPr>
              <w:spacing w:line="227" w:lineRule="exact"/>
              <w:ind w:left="945"/>
              <w:rPr>
                <w:rFonts w:ascii="Arial" w:eastAsia="Arial" w:hAnsi="Arial" w:cs="Arial"/>
                <w:sz w:val="20"/>
              </w:rPr>
            </w:pPr>
            <w:r w:rsidRPr="00774043">
              <w:rPr>
                <w:rFonts w:ascii="Arial" w:eastAsia="Arial" w:hAnsi="Arial" w:cs="Arial"/>
                <w:sz w:val="20"/>
              </w:rPr>
              <w:t>Degree Requirement</w:t>
            </w:r>
          </w:p>
        </w:tc>
        <w:tc>
          <w:tcPr>
            <w:tcW w:w="3083" w:type="dxa"/>
          </w:tcPr>
          <w:p w14:paraId="258F422B" w14:textId="77777777" w:rsidR="00774043" w:rsidRPr="00774043" w:rsidRDefault="00774043" w:rsidP="00774043">
            <w:pPr>
              <w:spacing w:line="227" w:lineRule="exact"/>
              <w:ind w:left="404"/>
              <w:rPr>
                <w:rFonts w:ascii="Arial" w:eastAsia="Arial" w:hAnsi="Arial" w:cs="Arial"/>
                <w:sz w:val="20"/>
              </w:rPr>
            </w:pPr>
            <w:r w:rsidRPr="00774043">
              <w:rPr>
                <w:rFonts w:ascii="Arial" w:eastAsia="Arial" w:hAnsi="Arial" w:cs="Arial"/>
                <w:sz w:val="20"/>
              </w:rPr>
              <w:t>Experience Requirements</w:t>
            </w:r>
          </w:p>
        </w:tc>
      </w:tr>
      <w:tr w:rsidR="00774043" w:rsidRPr="00774043" w14:paraId="403AA92C" w14:textId="77777777" w:rsidTr="00A57FAD">
        <w:trPr>
          <w:trHeight w:val="656"/>
        </w:trPr>
        <w:tc>
          <w:tcPr>
            <w:tcW w:w="2102" w:type="dxa"/>
          </w:tcPr>
          <w:p w14:paraId="48FF8503" w14:textId="77777777" w:rsidR="00774043" w:rsidRPr="00774043" w:rsidRDefault="00774043" w:rsidP="00774043">
            <w:pPr>
              <w:spacing w:line="227" w:lineRule="exact"/>
              <w:ind w:left="40"/>
              <w:rPr>
                <w:rFonts w:ascii="Arial" w:eastAsia="Arial" w:hAnsi="Arial" w:cs="Arial"/>
                <w:sz w:val="20"/>
              </w:rPr>
            </w:pPr>
            <w:r w:rsidRPr="00774043">
              <w:rPr>
                <w:rFonts w:ascii="Arial" w:eastAsia="Arial" w:hAnsi="Arial" w:cs="Arial"/>
                <w:sz w:val="20"/>
              </w:rPr>
              <w:t>Training Manager</w:t>
            </w:r>
          </w:p>
        </w:tc>
        <w:tc>
          <w:tcPr>
            <w:tcW w:w="3748" w:type="dxa"/>
          </w:tcPr>
          <w:p w14:paraId="0D9E940B" w14:textId="77777777" w:rsidR="00774043" w:rsidRPr="00774043" w:rsidRDefault="00774043" w:rsidP="00774043">
            <w:pPr>
              <w:ind w:left="40" w:right="782"/>
              <w:rPr>
                <w:rFonts w:ascii="Arial" w:eastAsia="Arial" w:hAnsi="Arial" w:cs="Arial"/>
                <w:sz w:val="20"/>
              </w:rPr>
            </w:pPr>
            <w:r w:rsidRPr="00774043">
              <w:rPr>
                <w:rFonts w:ascii="Arial" w:eastAsia="Arial" w:hAnsi="Arial" w:cs="Arial"/>
                <w:sz w:val="20"/>
              </w:rPr>
              <w:t>BA/BS Degree or 4 plus years of experience</w:t>
            </w:r>
          </w:p>
        </w:tc>
        <w:tc>
          <w:tcPr>
            <w:tcW w:w="3083" w:type="dxa"/>
          </w:tcPr>
          <w:p w14:paraId="17A21635" w14:textId="77777777" w:rsidR="00774043" w:rsidRPr="00774043" w:rsidRDefault="00774043" w:rsidP="00774043">
            <w:pPr>
              <w:spacing w:line="227" w:lineRule="exact"/>
              <w:ind w:left="39"/>
              <w:rPr>
                <w:rFonts w:ascii="Arial" w:eastAsia="Arial" w:hAnsi="Arial" w:cs="Arial"/>
                <w:sz w:val="20"/>
              </w:rPr>
            </w:pPr>
            <w:r w:rsidRPr="00774043">
              <w:rPr>
                <w:rFonts w:ascii="Arial" w:eastAsia="Arial" w:hAnsi="Arial" w:cs="Arial"/>
                <w:sz w:val="20"/>
              </w:rPr>
              <w:t>5 Years</w:t>
            </w:r>
          </w:p>
        </w:tc>
      </w:tr>
    </w:tbl>
    <w:p w14:paraId="610934B7" w14:textId="3F8D85FB" w:rsidR="00774043" w:rsidRDefault="00774043" w:rsidP="00774043">
      <w:pPr>
        <w:tabs>
          <w:tab w:val="left" w:pos="580"/>
          <w:tab w:val="left" w:pos="581"/>
        </w:tabs>
        <w:rPr>
          <w:rFonts w:ascii="Symbol" w:hAnsi="Symbol"/>
        </w:rPr>
      </w:pPr>
    </w:p>
    <w:p w14:paraId="3359C45A" w14:textId="4BC85C12" w:rsidR="00774043" w:rsidRPr="00774043" w:rsidRDefault="00774043" w:rsidP="00774043">
      <w:pPr>
        <w:tabs>
          <w:tab w:val="left" w:pos="580"/>
          <w:tab w:val="left" w:pos="581"/>
        </w:tabs>
        <w:rPr>
          <w:b/>
          <w:bCs/>
          <w:i/>
          <w:iCs/>
          <w:sz w:val="24"/>
          <w:szCs w:val="24"/>
        </w:rPr>
      </w:pPr>
      <w:r>
        <w:rPr>
          <w:b/>
          <w:bCs/>
          <w:i/>
          <w:iCs/>
          <w:sz w:val="24"/>
          <w:szCs w:val="24"/>
        </w:rPr>
        <w:t>Voice Communications Manager</w:t>
      </w:r>
    </w:p>
    <w:p w14:paraId="4D30CE98" w14:textId="77777777" w:rsidR="00774043" w:rsidRPr="00774043" w:rsidRDefault="00774043" w:rsidP="00774043">
      <w:pPr>
        <w:numPr>
          <w:ilvl w:val="0"/>
          <w:numId w:val="30"/>
        </w:numPr>
        <w:tabs>
          <w:tab w:val="left" w:pos="580"/>
          <w:tab w:val="left" w:pos="581"/>
        </w:tabs>
        <w:spacing w:before="101"/>
        <w:rPr>
          <w:rFonts w:ascii="Symbol" w:hAnsi="Symbol"/>
        </w:rPr>
      </w:pPr>
      <w:r w:rsidRPr="00774043">
        <w:rPr>
          <w:b/>
        </w:rPr>
        <w:lastRenderedPageBreak/>
        <w:t xml:space="preserve">Minimum/General Experience: </w:t>
      </w:r>
      <w:r w:rsidRPr="00774043">
        <w:t>5 years</w:t>
      </w:r>
      <w:r w:rsidRPr="00774043">
        <w:rPr>
          <w:spacing w:val="-4"/>
        </w:rPr>
        <w:t xml:space="preserve"> </w:t>
      </w:r>
      <w:r w:rsidRPr="00774043">
        <w:t>required</w:t>
      </w:r>
    </w:p>
    <w:p w14:paraId="64728C8F" w14:textId="77777777" w:rsidR="00774043" w:rsidRPr="00774043" w:rsidRDefault="00774043" w:rsidP="00774043">
      <w:pPr>
        <w:spacing w:before="9"/>
        <w:rPr>
          <w:sz w:val="21"/>
          <w:szCs w:val="20"/>
        </w:rPr>
      </w:pPr>
    </w:p>
    <w:p w14:paraId="19874702" w14:textId="77777777" w:rsidR="00774043" w:rsidRPr="00774043" w:rsidRDefault="00774043" w:rsidP="00774043">
      <w:pPr>
        <w:numPr>
          <w:ilvl w:val="0"/>
          <w:numId w:val="30"/>
        </w:numPr>
        <w:tabs>
          <w:tab w:val="left" w:pos="580"/>
          <w:tab w:val="left" w:pos="581"/>
        </w:tabs>
        <w:ind w:right="319"/>
        <w:rPr>
          <w:rFonts w:ascii="Symbol" w:hAnsi="Symbol"/>
        </w:rPr>
      </w:pPr>
      <w:r w:rsidRPr="00774043">
        <w:rPr>
          <w:b/>
        </w:rPr>
        <w:t xml:space="preserve">Functional Responsibility: </w:t>
      </w:r>
      <w:r w:rsidRPr="00774043">
        <w:t>Ensures that adequate and appropriate planning is provided for remote hardware and communications facilities to develop and implement methodologies for analysis, installation, and support of voice communications systems. Provides coordination in the analysis, acquisition, and installation of remote hardware and software. Interfaces with internal and external customers and vendors to determine system needs. Manages the training and efforts of a staff responsible for system and network planning and analysis activities. May include billing/chargeback responsibilities. Typically requires at least eight to ten years of experience in software/hardware voice network design and analysis usually in a telephone operating organization. Frequently reports to a Telecommunications Department Director/Manager or Planning and Engineering</w:t>
      </w:r>
      <w:r w:rsidRPr="00774043">
        <w:rPr>
          <w:spacing w:val="-16"/>
        </w:rPr>
        <w:t xml:space="preserve"> </w:t>
      </w:r>
      <w:r w:rsidRPr="00774043">
        <w:t>Manager.</w:t>
      </w:r>
    </w:p>
    <w:p w14:paraId="75BBD145" w14:textId="77777777" w:rsidR="00774043" w:rsidRPr="00774043" w:rsidRDefault="00774043" w:rsidP="00774043">
      <w:pPr>
        <w:spacing w:before="1"/>
        <w:rPr>
          <w:sz w:val="20"/>
          <w:szCs w:val="20"/>
        </w:rPr>
      </w:pPr>
    </w:p>
    <w:p w14:paraId="41583116" w14:textId="77777777" w:rsidR="00774043" w:rsidRPr="00774043" w:rsidRDefault="00774043" w:rsidP="00774043">
      <w:pPr>
        <w:numPr>
          <w:ilvl w:val="0"/>
          <w:numId w:val="30"/>
        </w:numPr>
        <w:tabs>
          <w:tab w:val="left" w:pos="580"/>
          <w:tab w:val="left" w:pos="581"/>
        </w:tabs>
        <w:rPr>
          <w:rFonts w:ascii="Symbol" w:hAnsi="Symbol"/>
        </w:rPr>
      </w:pPr>
      <w:r w:rsidRPr="00774043">
        <w:rPr>
          <w:b/>
        </w:rPr>
        <w:t xml:space="preserve">Minimum Education: </w:t>
      </w:r>
      <w:r w:rsidRPr="00774043">
        <w:t>Bachelor's degree</w:t>
      </w:r>
      <w:r w:rsidRPr="00774043">
        <w:rPr>
          <w:spacing w:val="1"/>
        </w:rPr>
        <w:t xml:space="preserve"> </w:t>
      </w:r>
      <w:r w:rsidRPr="00774043">
        <w:t>required.</w:t>
      </w:r>
    </w:p>
    <w:p w14:paraId="74FF8378" w14:textId="77777777" w:rsidR="00735CB5" w:rsidRDefault="00735CB5" w:rsidP="00774043">
      <w:pPr>
        <w:spacing w:before="18"/>
        <w:rPr>
          <w:b/>
          <w:sz w:val="24"/>
        </w:rPr>
      </w:pPr>
    </w:p>
    <w:p w14:paraId="6E322CC0" w14:textId="77777777" w:rsidR="00774043" w:rsidRPr="00774043" w:rsidRDefault="00774043" w:rsidP="00774043">
      <w:pPr>
        <w:spacing w:before="202"/>
        <w:ind w:left="320"/>
        <w:rPr>
          <w:b/>
          <w:i/>
          <w:sz w:val="24"/>
          <w:szCs w:val="24"/>
        </w:rPr>
      </w:pPr>
      <w:r w:rsidRPr="00774043">
        <w:rPr>
          <w:b/>
          <w:i/>
          <w:sz w:val="24"/>
          <w:szCs w:val="24"/>
        </w:rPr>
        <w:t>Web Content Manager</w:t>
      </w:r>
    </w:p>
    <w:p w14:paraId="15EBBA8A" w14:textId="77777777" w:rsidR="00774043" w:rsidRPr="00774043" w:rsidRDefault="00774043" w:rsidP="00774043">
      <w:pPr>
        <w:spacing w:before="60"/>
        <w:ind w:left="320" w:firstLine="400"/>
        <w:rPr>
          <w:b/>
          <w:bCs/>
        </w:rPr>
      </w:pPr>
      <w:r w:rsidRPr="00774043">
        <w:rPr>
          <w:b/>
          <w:bCs/>
        </w:rPr>
        <w:t>Functional Responsibility:</w:t>
      </w:r>
    </w:p>
    <w:p w14:paraId="0F5FEC1E" w14:textId="77777777" w:rsidR="00774043" w:rsidRPr="00774043" w:rsidRDefault="00774043" w:rsidP="00774043">
      <w:pPr>
        <w:numPr>
          <w:ilvl w:val="1"/>
          <w:numId w:val="54"/>
        </w:numPr>
        <w:tabs>
          <w:tab w:val="left" w:pos="1399"/>
          <w:tab w:val="left" w:pos="1400"/>
        </w:tabs>
        <w:spacing w:before="81" w:line="237" w:lineRule="exact"/>
        <w:ind w:left="1399" w:hanging="359"/>
        <w:rPr>
          <w:sz w:val="20"/>
        </w:rPr>
      </w:pPr>
      <w:r w:rsidRPr="00774043">
        <w:rPr>
          <w:sz w:val="20"/>
        </w:rPr>
        <w:t>Support a Program Management Office (PMO) to assist in managing a major IT</w:t>
      </w:r>
      <w:r w:rsidRPr="00774043">
        <w:rPr>
          <w:spacing w:val="-11"/>
          <w:sz w:val="20"/>
        </w:rPr>
        <w:t xml:space="preserve"> </w:t>
      </w:r>
      <w:r w:rsidRPr="00774043">
        <w:rPr>
          <w:sz w:val="20"/>
        </w:rPr>
        <w:t>investment</w:t>
      </w:r>
    </w:p>
    <w:p w14:paraId="6DF20646" w14:textId="77777777" w:rsidR="00774043" w:rsidRPr="00774043" w:rsidRDefault="00774043" w:rsidP="00774043">
      <w:pPr>
        <w:numPr>
          <w:ilvl w:val="1"/>
          <w:numId w:val="54"/>
        </w:numPr>
        <w:tabs>
          <w:tab w:val="left" w:pos="1399"/>
          <w:tab w:val="left" w:pos="1400"/>
        </w:tabs>
        <w:spacing w:line="235" w:lineRule="auto"/>
        <w:ind w:right="3084"/>
        <w:rPr>
          <w:sz w:val="20"/>
        </w:rPr>
      </w:pPr>
      <w:r w:rsidRPr="00774043">
        <w:rPr>
          <w:sz w:val="20"/>
        </w:rPr>
        <w:t>Work as a part of the Communications Team to communicate program developments</w:t>
      </w:r>
      <w:r w:rsidRPr="00774043">
        <w:rPr>
          <w:spacing w:val="-5"/>
          <w:sz w:val="20"/>
        </w:rPr>
        <w:t xml:space="preserve"> </w:t>
      </w:r>
      <w:r w:rsidRPr="00774043">
        <w:rPr>
          <w:sz w:val="20"/>
        </w:rPr>
        <w:t>and</w:t>
      </w:r>
      <w:r w:rsidRPr="00774043">
        <w:rPr>
          <w:spacing w:val="-6"/>
          <w:sz w:val="20"/>
        </w:rPr>
        <w:t xml:space="preserve"> </w:t>
      </w:r>
      <w:r w:rsidRPr="00774043">
        <w:rPr>
          <w:sz w:val="20"/>
        </w:rPr>
        <w:t>ensure</w:t>
      </w:r>
      <w:r w:rsidRPr="00774043">
        <w:rPr>
          <w:spacing w:val="-6"/>
          <w:sz w:val="20"/>
        </w:rPr>
        <w:t xml:space="preserve"> </w:t>
      </w:r>
      <w:r w:rsidRPr="00774043">
        <w:rPr>
          <w:sz w:val="20"/>
        </w:rPr>
        <w:t>information</w:t>
      </w:r>
      <w:r w:rsidRPr="00774043">
        <w:rPr>
          <w:spacing w:val="-6"/>
          <w:sz w:val="20"/>
        </w:rPr>
        <w:t xml:space="preserve"> </w:t>
      </w:r>
      <w:r w:rsidRPr="00774043">
        <w:rPr>
          <w:sz w:val="20"/>
        </w:rPr>
        <w:t>is</w:t>
      </w:r>
      <w:r w:rsidRPr="00774043">
        <w:rPr>
          <w:spacing w:val="-5"/>
          <w:sz w:val="20"/>
        </w:rPr>
        <w:t xml:space="preserve"> </w:t>
      </w:r>
      <w:r w:rsidRPr="00774043">
        <w:rPr>
          <w:sz w:val="20"/>
        </w:rPr>
        <w:t>readily</w:t>
      </w:r>
      <w:r w:rsidRPr="00774043">
        <w:rPr>
          <w:spacing w:val="-9"/>
          <w:sz w:val="20"/>
        </w:rPr>
        <w:t xml:space="preserve"> </w:t>
      </w:r>
      <w:r w:rsidRPr="00774043">
        <w:rPr>
          <w:sz w:val="20"/>
        </w:rPr>
        <w:t>available</w:t>
      </w:r>
      <w:r w:rsidRPr="00774043">
        <w:rPr>
          <w:spacing w:val="-4"/>
          <w:sz w:val="20"/>
        </w:rPr>
        <w:t xml:space="preserve"> </w:t>
      </w:r>
      <w:r w:rsidRPr="00774043">
        <w:rPr>
          <w:sz w:val="20"/>
        </w:rPr>
        <w:t>to</w:t>
      </w:r>
      <w:r w:rsidRPr="00774043">
        <w:rPr>
          <w:spacing w:val="-6"/>
          <w:sz w:val="20"/>
        </w:rPr>
        <w:t xml:space="preserve"> </w:t>
      </w:r>
      <w:r w:rsidRPr="00774043">
        <w:rPr>
          <w:sz w:val="20"/>
        </w:rPr>
        <w:t>support</w:t>
      </w:r>
      <w:r w:rsidRPr="00774043">
        <w:rPr>
          <w:spacing w:val="-4"/>
          <w:sz w:val="20"/>
        </w:rPr>
        <w:t xml:space="preserve"> </w:t>
      </w:r>
      <w:r w:rsidRPr="00774043">
        <w:rPr>
          <w:sz w:val="20"/>
        </w:rPr>
        <w:t>a</w:t>
      </w:r>
      <w:r w:rsidRPr="00774043">
        <w:rPr>
          <w:spacing w:val="-6"/>
          <w:sz w:val="20"/>
        </w:rPr>
        <w:t xml:space="preserve"> </w:t>
      </w:r>
      <w:r w:rsidRPr="00774043">
        <w:rPr>
          <w:sz w:val="20"/>
        </w:rPr>
        <w:t>PMO environment.</w:t>
      </w:r>
    </w:p>
    <w:p w14:paraId="78E7A14A" w14:textId="77777777" w:rsidR="00774043" w:rsidRPr="00774043" w:rsidRDefault="00774043" w:rsidP="00774043">
      <w:pPr>
        <w:spacing w:line="235" w:lineRule="auto"/>
        <w:rPr>
          <w:sz w:val="20"/>
        </w:rPr>
      </w:pPr>
    </w:p>
    <w:p w14:paraId="69238971" w14:textId="77777777" w:rsidR="00774043" w:rsidRPr="00774043" w:rsidRDefault="00774043" w:rsidP="00774043">
      <w:pPr>
        <w:numPr>
          <w:ilvl w:val="1"/>
          <w:numId w:val="54"/>
        </w:numPr>
        <w:tabs>
          <w:tab w:val="left" w:pos="1399"/>
          <w:tab w:val="left" w:pos="1400"/>
        </w:tabs>
        <w:spacing w:before="86" w:line="240" w:lineRule="exact"/>
        <w:ind w:left="1399" w:hanging="359"/>
        <w:rPr>
          <w:sz w:val="20"/>
        </w:rPr>
      </w:pPr>
      <w:r w:rsidRPr="00774043">
        <w:rPr>
          <w:sz w:val="20"/>
        </w:rPr>
        <w:t>Develops and maintains all internal and external web sites and internal file</w:t>
      </w:r>
      <w:r w:rsidRPr="00774043">
        <w:rPr>
          <w:spacing w:val="-10"/>
          <w:sz w:val="20"/>
        </w:rPr>
        <w:t xml:space="preserve"> </w:t>
      </w:r>
      <w:r w:rsidRPr="00774043">
        <w:rPr>
          <w:sz w:val="20"/>
        </w:rPr>
        <w:t>shares.</w:t>
      </w:r>
    </w:p>
    <w:p w14:paraId="135CB41B" w14:textId="77777777" w:rsidR="00774043" w:rsidRPr="00774043" w:rsidRDefault="00774043" w:rsidP="00774043">
      <w:pPr>
        <w:numPr>
          <w:ilvl w:val="1"/>
          <w:numId w:val="54"/>
        </w:numPr>
        <w:tabs>
          <w:tab w:val="left" w:pos="1399"/>
          <w:tab w:val="left" w:pos="1400"/>
        </w:tabs>
        <w:spacing w:line="242" w:lineRule="auto"/>
        <w:ind w:right="1979"/>
        <w:rPr>
          <w:sz w:val="20"/>
        </w:rPr>
      </w:pPr>
      <w:r w:rsidRPr="00774043">
        <w:rPr>
          <w:sz w:val="20"/>
        </w:rPr>
        <w:t>Assists</w:t>
      </w:r>
      <w:r w:rsidRPr="00774043">
        <w:rPr>
          <w:spacing w:val="-9"/>
          <w:sz w:val="20"/>
        </w:rPr>
        <w:t xml:space="preserve"> </w:t>
      </w:r>
      <w:r w:rsidRPr="00774043">
        <w:rPr>
          <w:sz w:val="20"/>
        </w:rPr>
        <w:t>in</w:t>
      </w:r>
      <w:r w:rsidRPr="00774043">
        <w:rPr>
          <w:spacing w:val="-12"/>
          <w:sz w:val="20"/>
        </w:rPr>
        <w:t xml:space="preserve"> </w:t>
      </w:r>
      <w:r w:rsidRPr="00774043">
        <w:rPr>
          <w:sz w:val="20"/>
        </w:rPr>
        <w:t>the</w:t>
      </w:r>
      <w:r w:rsidRPr="00774043">
        <w:rPr>
          <w:spacing w:val="-9"/>
          <w:sz w:val="20"/>
        </w:rPr>
        <w:t xml:space="preserve"> </w:t>
      </w:r>
      <w:r w:rsidRPr="00774043">
        <w:rPr>
          <w:sz w:val="20"/>
        </w:rPr>
        <w:t>development</w:t>
      </w:r>
      <w:r w:rsidRPr="00774043">
        <w:rPr>
          <w:spacing w:val="-11"/>
          <w:sz w:val="20"/>
        </w:rPr>
        <w:t xml:space="preserve"> </w:t>
      </w:r>
      <w:r w:rsidRPr="00774043">
        <w:rPr>
          <w:sz w:val="20"/>
        </w:rPr>
        <w:t>and</w:t>
      </w:r>
      <w:r w:rsidRPr="00774043">
        <w:rPr>
          <w:spacing w:val="-9"/>
          <w:sz w:val="20"/>
        </w:rPr>
        <w:t xml:space="preserve"> </w:t>
      </w:r>
      <w:r w:rsidRPr="00774043">
        <w:rPr>
          <w:sz w:val="20"/>
        </w:rPr>
        <w:t>implementation</w:t>
      </w:r>
      <w:r w:rsidRPr="00774043">
        <w:rPr>
          <w:spacing w:val="-10"/>
          <w:sz w:val="20"/>
        </w:rPr>
        <w:t xml:space="preserve"> </w:t>
      </w:r>
      <w:r w:rsidRPr="00774043">
        <w:rPr>
          <w:sz w:val="20"/>
        </w:rPr>
        <w:t>of</w:t>
      </w:r>
      <w:r w:rsidRPr="00774043">
        <w:rPr>
          <w:spacing w:val="-11"/>
          <w:sz w:val="20"/>
        </w:rPr>
        <w:t xml:space="preserve"> </w:t>
      </w:r>
      <w:r w:rsidRPr="00774043">
        <w:rPr>
          <w:sz w:val="20"/>
        </w:rPr>
        <w:t>content</w:t>
      </w:r>
      <w:r w:rsidRPr="00774043">
        <w:rPr>
          <w:spacing w:val="-9"/>
          <w:sz w:val="20"/>
        </w:rPr>
        <w:t xml:space="preserve"> </w:t>
      </w:r>
      <w:r w:rsidRPr="00774043">
        <w:rPr>
          <w:sz w:val="20"/>
        </w:rPr>
        <w:t>on</w:t>
      </w:r>
      <w:r w:rsidRPr="00774043">
        <w:rPr>
          <w:spacing w:val="-9"/>
          <w:sz w:val="20"/>
        </w:rPr>
        <w:t xml:space="preserve"> </w:t>
      </w:r>
      <w:r w:rsidRPr="00774043">
        <w:rPr>
          <w:sz w:val="20"/>
        </w:rPr>
        <w:t>web</w:t>
      </w:r>
      <w:r w:rsidRPr="00774043">
        <w:rPr>
          <w:spacing w:val="-10"/>
          <w:sz w:val="20"/>
        </w:rPr>
        <w:t xml:space="preserve"> </w:t>
      </w:r>
      <w:r w:rsidRPr="00774043">
        <w:rPr>
          <w:sz w:val="20"/>
        </w:rPr>
        <w:t>sites.</w:t>
      </w:r>
      <w:r w:rsidRPr="00774043">
        <w:rPr>
          <w:spacing w:val="-9"/>
          <w:sz w:val="20"/>
        </w:rPr>
        <w:t xml:space="preserve"> </w:t>
      </w:r>
      <w:r w:rsidRPr="00774043">
        <w:rPr>
          <w:sz w:val="20"/>
        </w:rPr>
        <w:t>Determines</w:t>
      </w:r>
      <w:r w:rsidRPr="00774043">
        <w:rPr>
          <w:spacing w:val="-10"/>
          <w:sz w:val="20"/>
        </w:rPr>
        <w:t xml:space="preserve"> </w:t>
      </w:r>
      <w:r w:rsidRPr="00774043">
        <w:rPr>
          <w:sz w:val="20"/>
        </w:rPr>
        <w:t>size and arrangement of illustrative material and arranges</w:t>
      </w:r>
      <w:r w:rsidRPr="00774043">
        <w:rPr>
          <w:spacing w:val="-7"/>
          <w:sz w:val="20"/>
        </w:rPr>
        <w:t xml:space="preserve"> </w:t>
      </w:r>
      <w:r w:rsidRPr="00774043">
        <w:rPr>
          <w:sz w:val="20"/>
        </w:rPr>
        <w:t>layout.</w:t>
      </w:r>
    </w:p>
    <w:p w14:paraId="6676338B" w14:textId="77777777" w:rsidR="00774043" w:rsidRPr="00774043" w:rsidRDefault="00774043" w:rsidP="00774043">
      <w:pPr>
        <w:numPr>
          <w:ilvl w:val="1"/>
          <w:numId w:val="54"/>
        </w:numPr>
        <w:tabs>
          <w:tab w:val="left" w:pos="1399"/>
          <w:tab w:val="left" w:pos="1400"/>
        </w:tabs>
        <w:spacing w:line="242" w:lineRule="auto"/>
        <w:ind w:right="2203"/>
        <w:rPr>
          <w:sz w:val="20"/>
        </w:rPr>
      </w:pPr>
      <w:r w:rsidRPr="00774043">
        <w:rPr>
          <w:sz w:val="20"/>
        </w:rPr>
        <w:t>Exercises</w:t>
      </w:r>
      <w:r w:rsidRPr="00774043">
        <w:rPr>
          <w:spacing w:val="-13"/>
          <w:sz w:val="20"/>
        </w:rPr>
        <w:t xml:space="preserve"> </w:t>
      </w:r>
      <w:r w:rsidRPr="00774043">
        <w:rPr>
          <w:sz w:val="20"/>
        </w:rPr>
        <w:t>configuration</w:t>
      </w:r>
      <w:r w:rsidRPr="00774043">
        <w:rPr>
          <w:spacing w:val="-14"/>
          <w:sz w:val="20"/>
        </w:rPr>
        <w:t xml:space="preserve"> </w:t>
      </w:r>
      <w:r w:rsidRPr="00774043">
        <w:rPr>
          <w:sz w:val="20"/>
        </w:rPr>
        <w:t>management</w:t>
      </w:r>
      <w:r w:rsidRPr="00774043">
        <w:rPr>
          <w:spacing w:val="-12"/>
          <w:sz w:val="20"/>
        </w:rPr>
        <w:t xml:space="preserve"> </w:t>
      </w:r>
      <w:r w:rsidRPr="00774043">
        <w:rPr>
          <w:sz w:val="20"/>
        </w:rPr>
        <w:t>principles</w:t>
      </w:r>
      <w:r w:rsidRPr="00774043">
        <w:rPr>
          <w:spacing w:val="-11"/>
          <w:sz w:val="20"/>
        </w:rPr>
        <w:t xml:space="preserve"> </w:t>
      </w:r>
      <w:r w:rsidRPr="00774043">
        <w:rPr>
          <w:sz w:val="20"/>
        </w:rPr>
        <w:t>in</w:t>
      </w:r>
      <w:r w:rsidRPr="00774043">
        <w:rPr>
          <w:spacing w:val="-16"/>
          <w:sz w:val="20"/>
        </w:rPr>
        <w:t xml:space="preserve"> </w:t>
      </w:r>
      <w:r w:rsidRPr="00774043">
        <w:rPr>
          <w:sz w:val="20"/>
        </w:rPr>
        <w:t>making</w:t>
      </w:r>
      <w:r w:rsidRPr="00774043">
        <w:rPr>
          <w:spacing w:val="-12"/>
          <w:sz w:val="20"/>
        </w:rPr>
        <w:t xml:space="preserve"> </w:t>
      </w:r>
      <w:r w:rsidRPr="00774043">
        <w:rPr>
          <w:sz w:val="20"/>
        </w:rPr>
        <w:t>necessary</w:t>
      </w:r>
      <w:r w:rsidRPr="00774043">
        <w:rPr>
          <w:spacing w:val="-16"/>
          <w:sz w:val="20"/>
        </w:rPr>
        <w:t xml:space="preserve"> </w:t>
      </w:r>
      <w:r w:rsidRPr="00774043">
        <w:rPr>
          <w:sz w:val="20"/>
        </w:rPr>
        <w:t>content</w:t>
      </w:r>
      <w:r w:rsidRPr="00774043">
        <w:rPr>
          <w:spacing w:val="-14"/>
          <w:sz w:val="20"/>
        </w:rPr>
        <w:t xml:space="preserve"> </w:t>
      </w:r>
      <w:r w:rsidRPr="00774043">
        <w:rPr>
          <w:sz w:val="20"/>
        </w:rPr>
        <w:t>changes based on program</w:t>
      </w:r>
      <w:r w:rsidRPr="00774043">
        <w:rPr>
          <w:spacing w:val="-5"/>
          <w:sz w:val="20"/>
        </w:rPr>
        <w:t xml:space="preserve"> </w:t>
      </w:r>
      <w:r w:rsidRPr="00774043">
        <w:rPr>
          <w:sz w:val="20"/>
        </w:rPr>
        <w:t>developments.</w:t>
      </w:r>
    </w:p>
    <w:p w14:paraId="5FA43D20" w14:textId="77777777" w:rsidR="00774043" w:rsidRPr="00774043" w:rsidRDefault="00774043" w:rsidP="00774043">
      <w:pPr>
        <w:numPr>
          <w:ilvl w:val="1"/>
          <w:numId w:val="54"/>
        </w:numPr>
        <w:tabs>
          <w:tab w:val="left" w:pos="1399"/>
          <w:tab w:val="left" w:pos="1400"/>
        </w:tabs>
        <w:spacing w:line="242" w:lineRule="auto"/>
        <w:ind w:right="2330"/>
        <w:rPr>
          <w:sz w:val="20"/>
        </w:rPr>
      </w:pPr>
      <w:r w:rsidRPr="00774043">
        <w:rPr>
          <w:sz w:val="20"/>
        </w:rPr>
        <w:t>Maintains</w:t>
      </w:r>
      <w:r w:rsidRPr="00774043">
        <w:rPr>
          <w:spacing w:val="-11"/>
          <w:sz w:val="20"/>
        </w:rPr>
        <w:t xml:space="preserve"> </w:t>
      </w:r>
      <w:r w:rsidRPr="00774043">
        <w:rPr>
          <w:sz w:val="20"/>
        </w:rPr>
        <w:t>close</w:t>
      </w:r>
      <w:r w:rsidRPr="00774043">
        <w:rPr>
          <w:spacing w:val="-9"/>
          <w:sz w:val="20"/>
        </w:rPr>
        <w:t xml:space="preserve"> </w:t>
      </w:r>
      <w:r w:rsidRPr="00774043">
        <w:rPr>
          <w:sz w:val="20"/>
        </w:rPr>
        <w:t>liaison</w:t>
      </w:r>
      <w:r w:rsidRPr="00774043">
        <w:rPr>
          <w:spacing w:val="-10"/>
          <w:sz w:val="20"/>
        </w:rPr>
        <w:t xml:space="preserve"> </w:t>
      </w:r>
      <w:r w:rsidRPr="00774043">
        <w:rPr>
          <w:sz w:val="20"/>
        </w:rPr>
        <w:t>with</w:t>
      </w:r>
      <w:r w:rsidRPr="00774043">
        <w:rPr>
          <w:spacing w:val="-12"/>
          <w:sz w:val="20"/>
        </w:rPr>
        <w:t xml:space="preserve"> </w:t>
      </w:r>
      <w:r w:rsidRPr="00774043">
        <w:rPr>
          <w:sz w:val="20"/>
        </w:rPr>
        <w:t>Communications</w:t>
      </w:r>
      <w:r w:rsidRPr="00774043">
        <w:rPr>
          <w:spacing w:val="-10"/>
          <w:sz w:val="20"/>
        </w:rPr>
        <w:t xml:space="preserve"> </w:t>
      </w:r>
      <w:r w:rsidRPr="00774043">
        <w:rPr>
          <w:sz w:val="20"/>
        </w:rPr>
        <w:t>staff</w:t>
      </w:r>
      <w:r w:rsidRPr="00774043">
        <w:rPr>
          <w:spacing w:val="-10"/>
          <w:sz w:val="20"/>
        </w:rPr>
        <w:t xml:space="preserve"> </w:t>
      </w:r>
      <w:r w:rsidRPr="00774043">
        <w:rPr>
          <w:sz w:val="20"/>
        </w:rPr>
        <w:t>to</w:t>
      </w:r>
      <w:r w:rsidRPr="00774043">
        <w:rPr>
          <w:spacing w:val="-9"/>
          <w:sz w:val="20"/>
        </w:rPr>
        <w:t xml:space="preserve"> </w:t>
      </w:r>
      <w:r w:rsidRPr="00774043">
        <w:rPr>
          <w:sz w:val="20"/>
        </w:rPr>
        <w:t>ensure</w:t>
      </w:r>
      <w:r w:rsidRPr="00774043">
        <w:rPr>
          <w:spacing w:val="-10"/>
          <w:sz w:val="20"/>
        </w:rPr>
        <w:t xml:space="preserve"> </w:t>
      </w:r>
      <w:r w:rsidRPr="00774043">
        <w:rPr>
          <w:sz w:val="20"/>
        </w:rPr>
        <w:t>a</w:t>
      </w:r>
      <w:r w:rsidRPr="00774043">
        <w:rPr>
          <w:spacing w:val="-12"/>
          <w:sz w:val="20"/>
        </w:rPr>
        <w:t xml:space="preserve"> </w:t>
      </w:r>
      <w:r w:rsidRPr="00774043">
        <w:rPr>
          <w:sz w:val="20"/>
        </w:rPr>
        <w:t>consistent</w:t>
      </w:r>
      <w:r w:rsidRPr="00774043">
        <w:rPr>
          <w:spacing w:val="-11"/>
          <w:sz w:val="20"/>
        </w:rPr>
        <w:t xml:space="preserve"> </w:t>
      </w:r>
      <w:r w:rsidRPr="00774043">
        <w:rPr>
          <w:sz w:val="20"/>
        </w:rPr>
        <w:t>message</w:t>
      </w:r>
      <w:r w:rsidRPr="00774043">
        <w:rPr>
          <w:spacing w:val="-10"/>
          <w:sz w:val="20"/>
        </w:rPr>
        <w:t xml:space="preserve"> </w:t>
      </w:r>
      <w:r w:rsidRPr="00774043">
        <w:rPr>
          <w:sz w:val="20"/>
        </w:rPr>
        <w:t>is conveyed across all</w:t>
      </w:r>
      <w:r w:rsidRPr="00774043">
        <w:rPr>
          <w:spacing w:val="-6"/>
          <w:sz w:val="20"/>
        </w:rPr>
        <w:t xml:space="preserve"> </w:t>
      </w:r>
      <w:r w:rsidRPr="00774043">
        <w:rPr>
          <w:sz w:val="20"/>
        </w:rPr>
        <w:t>mediums</w:t>
      </w:r>
    </w:p>
    <w:p w14:paraId="3AC9E877" w14:textId="77777777" w:rsidR="00774043" w:rsidRPr="00774043" w:rsidRDefault="00774043" w:rsidP="00774043">
      <w:pPr>
        <w:numPr>
          <w:ilvl w:val="1"/>
          <w:numId w:val="54"/>
        </w:numPr>
        <w:tabs>
          <w:tab w:val="left" w:pos="1399"/>
          <w:tab w:val="left" w:pos="1400"/>
        </w:tabs>
        <w:spacing w:line="242" w:lineRule="auto"/>
        <w:ind w:right="2140"/>
        <w:rPr>
          <w:sz w:val="20"/>
        </w:rPr>
      </w:pPr>
      <w:r w:rsidRPr="00774043">
        <w:rPr>
          <w:sz w:val="20"/>
        </w:rPr>
        <w:t>Monitors</w:t>
      </w:r>
      <w:r w:rsidRPr="00774043">
        <w:rPr>
          <w:spacing w:val="-10"/>
          <w:sz w:val="20"/>
        </w:rPr>
        <w:t xml:space="preserve"> </w:t>
      </w:r>
      <w:r w:rsidRPr="00774043">
        <w:rPr>
          <w:sz w:val="20"/>
        </w:rPr>
        <w:t>web</w:t>
      </w:r>
      <w:r w:rsidRPr="00774043">
        <w:rPr>
          <w:spacing w:val="-10"/>
          <w:sz w:val="20"/>
        </w:rPr>
        <w:t xml:space="preserve"> </w:t>
      </w:r>
      <w:r w:rsidRPr="00774043">
        <w:rPr>
          <w:sz w:val="20"/>
        </w:rPr>
        <w:t>site</w:t>
      </w:r>
      <w:r w:rsidRPr="00774043">
        <w:rPr>
          <w:spacing w:val="-11"/>
          <w:sz w:val="20"/>
        </w:rPr>
        <w:t xml:space="preserve"> </w:t>
      </w:r>
      <w:r w:rsidRPr="00774043">
        <w:rPr>
          <w:sz w:val="20"/>
        </w:rPr>
        <w:t>traffic</w:t>
      </w:r>
      <w:r w:rsidRPr="00774043">
        <w:rPr>
          <w:spacing w:val="-9"/>
          <w:sz w:val="20"/>
        </w:rPr>
        <w:t xml:space="preserve"> </w:t>
      </w:r>
      <w:r w:rsidRPr="00774043">
        <w:rPr>
          <w:sz w:val="20"/>
        </w:rPr>
        <w:t>and</w:t>
      </w:r>
      <w:r w:rsidRPr="00774043">
        <w:rPr>
          <w:spacing w:val="-10"/>
          <w:sz w:val="20"/>
        </w:rPr>
        <w:t xml:space="preserve"> </w:t>
      </w:r>
      <w:r w:rsidRPr="00774043">
        <w:rPr>
          <w:sz w:val="20"/>
        </w:rPr>
        <w:t>administers</w:t>
      </w:r>
      <w:r w:rsidRPr="00774043">
        <w:rPr>
          <w:spacing w:val="-11"/>
          <w:sz w:val="20"/>
        </w:rPr>
        <w:t xml:space="preserve"> </w:t>
      </w:r>
      <w:r w:rsidRPr="00774043">
        <w:rPr>
          <w:sz w:val="20"/>
        </w:rPr>
        <w:t>receipt,</w:t>
      </w:r>
      <w:r w:rsidRPr="00774043">
        <w:rPr>
          <w:spacing w:val="-11"/>
          <w:sz w:val="20"/>
        </w:rPr>
        <w:t xml:space="preserve"> </w:t>
      </w:r>
      <w:r w:rsidRPr="00774043">
        <w:rPr>
          <w:sz w:val="20"/>
        </w:rPr>
        <w:t>assignment,</w:t>
      </w:r>
      <w:r w:rsidRPr="00774043">
        <w:rPr>
          <w:spacing w:val="-10"/>
          <w:sz w:val="20"/>
        </w:rPr>
        <w:t xml:space="preserve"> </w:t>
      </w:r>
      <w:r w:rsidRPr="00774043">
        <w:rPr>
          <w:sz w:val="20"/>
        </w:rPr>
        <w:t>tracking</w:t>
      </w:r>
      <w:r w:rsidRPr="00774043">
        <w:rPr>
          <w:spacing w:val="-10"/>
          <w:sz w:val="20"/>
        </w:rPr>
        <w:t xml:space="preserve"> </w:t>
      </w:r>
      <w:r w:rsidRPr="00774043">
        <w:rPr>
          <w:sz w:val="20"/>
        </w:rPr>
        <w:t>and</w:t>
      </w:r>
      <w:r w:rsidRPr="00774043">
        <w:rPr>
          <w:spacing w:val="-13"/>
          <w:sz w:val="20"/>
        </w:rPr>
        <w:t xml:space="preserve"> </w:t>
      </w:r>
      <w:r w:rsidRPr="00774043">
        <w:rPr>
          <w:sz w:val="20"/>
        </w:rPr>
        <w:t>response</w:t>
      </w:r>
      <w:r w:rsidRPr="00774043">
        <w:rPr>
          <w:spacing w:val="-10"/>
          <w:sz w:val="20"/>
        </w:rPr>
        <w:t xml:space="preserve"> </w:t>
      </w:r>
      <w:r w:rsidRPr="00774043">
        <w:rPr>
          <w:sz w:val="20"/>
        </w:rPr>
        <w:t>to visitor submitted</w:t>
      </w:r>
      <w:r w:rsidRPr="00774043">
        <w:rPr>
          <w:spacing w:val="-4"/>
          <w:sz w:val="20"/>
        </w:rPr>
        <w:t xml:space="preserve"> </w:t>
      </w:r>
      <w:r w:rsidRPr="00774043">
        <w:rPr>
          <w:sz w:val="20"/>
        </w:rPr>
        <w:t>questions</w:t>
      </w:r>
    </w:p>
    <w:p w14:paraId="6EE7F006" w14:textId="77777777" w:rsidR="00774043" w:rsidRPr="00774043" w:rsidRDefault="00774043" w:rsidP="00774043">
      <w:pPr>
        <w:tabs>
          <w:tab w:val="left" w:pos="1399"/>
          <w:tab w:val="left" w:pos="1400"/>
        </w:tabs>
        <w:spacing w:line="242" w:lineRule="auto"/>
        <w:ind w:left="1400" w:right="2140"/>
        <w:rPr>
          <w:sz w:val="20"/>
        </w:rPr>
      </w:pPr>
    </w:p>
    <w:p w14:paraId="52F00B5E" w14:textId="77777777" w:rsidR="00774043" w:rsidRPr="00774043" w:rsidRDefault="00774043" w:rsidP="00774043">
      <w:pPr>
        <w:keepNext/>
        <w:keepLines/>
        <w:spacing w:before="40"/>
        <w:ind w:firstLine="720"/>
        <w:outlineLvl w:val="2"/>
        <w:rPr>
          <w:rFonts w:ascii="Arial" w:eastAsiaTheme="majorEastAsia" w:hAnsiTheme="majorHAnsi" w:cstheme="majorBidi"/>
          <w:b/>
          <w:bCs/>
          <w:sz w:val="20"/>
          <w:szCs w:val="20"/>
        </w:rPr>
      </w:pPr>
      <w:r w:rsidRPr="00774043">
        <w:rPr>
          <w:rFonts w:ascii="Arial" w:eastAsiaTheme="majorEastAsia" w:hAnsiTheme="majorHAnsi" w:cstheme="majorBidi"/>
          <w:b/>
          <w:bCs/>
          <w:sz w:val="20"/>
          <w:szCs w:val="20"/>
        </w:rPr>
        <w:t>Minimum Education/Experience:</w:t>
      </w:r>
    </w:p>
    <w:p w14:paraId="5DF0F248" w14:textId="77777777" w:rsidR="00774043" w:rsidRPr="00774043" w:rsidRDefault="00774043" w:rsidP="00774043">
      <w:pPr>
        <w:spacing w:before="1" w:after="1"/>
        <w:rPr>
          <w:sz w:val="19"/>
          <w:szCs w:val="2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0"/>
        <w:gridCol w:w="3231"/>
        <w:gridCol w:w="3289"/>
      </w:tblGrid>
      <w:tr w:rsidR="00774043" w:rsidRPr="00774043" w14:paraId="7BF71A5A" w14:textId="77777777" w:rsidTr="00A57FAD">
        <w:trPr>
          <w:trHeight w:val="1261"/>
        </w:trPr>
        <w:tc>
          <w:tcPr>
            <w:tcW w:w="9050" w:type="dxa"/>
            <w:gridSpan w:val="3"/>
          </w:tcPr>
          <w:p w14:paraId="7F8BABE3" w14:textId="77777777" w:rsidR="00774043" w:rsidRPr="00774043" w:rsidRDefault="00774043" w:rsidP="00774043">
            <w:pPr>
              <w:numPr>
                <w:ilvl w:val="0"/>
                <w:numId w:val="56"/>
              </w:numPr>
              <w:tabs>
                <w:tab w:val="left" w:pos="760"/>
                <w:tab w:val="left" w:pos="761"/>
              </w:tabs>
              <w:spacing w:line="226" w:lineRule="exact"/>
              <w:rPr>
                <w:rFonts w:ascii="Arial" w:eastAsia="Arial" w:hAnsi="Arial" w:cs="Arial"/>
                <w:sz w:val="20"/>
              </w:rPr>
            </w:pPr>
            <w:r w:rsidRPr="00774043">
              <w:rPr>
                <w:rFonts w:ascii="Arial" w:eastAsia="Arial" w:hAnsi="Arial" w:cs="Arial"/>
                <w:sz w:val="20"/>
              </w:rPr>
              <w:t>Experience in the management, planning, control or finance of IT</w:t>
            </w:r>
            <w:r w:rsidRPr="00774043">
              <w:rPr>
                <w:rFonts w:ascii="Arial" w:eastAsia="Arial" w:hAnsi="Arial" w:cs="Arial"/>
                <w:spacing w:val="-8"/>
                <w:sz w:val="20"/>
              </w:rPr>
              <w:t xml:space="preserve"> </w:t>
            </w:r>
            <w:r w:rsidRPr="00774043">
              <w:rPr>
                <w:rFonts w:ascii="Arial" w:eastAsia="Arial" w:hAnsi="Arial" w:cs="Arial"/>
                <w:sz w:val="20"/>
              </w:rPr>
              <w:t>programs.</w:t>
            </w:r>
          </w:p>
          <w:p w14:paraId="2C4E2DB6" w14:textId="77777777" w:rsidR="00774043" w:rsidRPr="00774043" w:rsidRDefault="00774043" w:rsidP="00774043">
            <w:pPr>
              <w:numPr>
                <w:ilvl w:val="0"/>
                <w:numId w:val="56"/>
              </w:numPr>
              <w:tabs>
                <w:tab w:val="left" w:pos="760"/>
                <w:tab w:val="left" w:pos="761"/>
              </w:tabs>
              <w:spacing w:line="242" w:lineRule="auto"/>
              <w:ind w:right="475"/>
              <w:rPr>
                <w:rFonts w:ascii="Arial" w:eastAsia="Arial" w:hAnsi="Arial" w:cs="Arial"/>
                <w:sz w:val="20"/>
              </w:rPr>
            </w:pPr>
            <w:r w:rsidRPr="00774043">
              <w:rPr>
                <w:rFonts w:ascii="Arial" w:eastAsia="Arial" w:hAnsi="Arial" w:cs="Arial"/>
                <w:sz w:val="20"/>
              </w:rPr>
              <w:t>Demonstrated</w:t>
            </w:r>
            <w:r w:rsidRPr="00774043">
              <w:rPr>
                <w:rFonts w:ascii="Arial" w:eastAsia="Arial" w:hAnsi="Arial" w:cs="Arial"/>
                <w:spacing w:val="-13"/>
                <w:sz w:val="20"/>
              </w:rPr>
              <w:t xml:space="preserve"> </w:t>
            </w:r>
            <w:r w:rsidRPr="00774043">
              <w:rPr>
                <w:rFonts w:ascii="Arial" w:eastAsia="Arial" w:hAnsi="Arial" w:cs="Arial"/>
                <w:sz w:val="20"/>
              </w:rPr>
              <w:t>excellent</w:t>
            </w:r>
            <w:r w:rsidRPr="00774043">
              <w:rPr>
                <w:rFonts w:ascii="Arial" w:eastAsia="Arial" w:hAnsi="Arial" w:cs="Arial"/>
                <w:spacing w:val="-12"/>
                <w:sz w:val="20"/>
              </w:rPr>
              <w:t xml:space="preserve"> </w:t>
            </w:r>
            <w:r w:rsidRPr="00774043">
              <w:rPr>
                <w:rFonts w:ascii="Arial" w:eastAsia="Arial" w:hAnsi="Arial" w:cs="Arial"/>
                <w:sz w:val="20"/>
              </w:rPr>
              <w:t>analytical,</w:t>
            </w:r>
            <w:r w:rsidRPr="00774043">
              <w:rPr>
                <w:rFonts w:ascii="Arial" w:eastAsia="Arial" w:hAnsi="Arial" w:cs="Arial"/>
                <w:spacing w:val="-13"/>
                <w:sz w:val="20"/>
              </w:rPr>
              <w:t xml:space="preserve"> </w:t>
            </w:r>
            <w:r w:rsidRPr="00774043">
              <w:rPr>
                <w:rFonts w:ascii="Arial" w:eastAsia="Arial" w:hAnsi="Arial" w:cs="Arial"/>
                <w:sz w:val="20"/>
              </w:rPr>
              <w:t>written,</w:t>
            </w:r>
            <w:r w:rsidRPr="00774043">
              <w:rPr>
                <w:rFonts w:ascii="Arial" w:eastAsia="Arial" w:hAnsi="Arial" w:cs="Arial"/>
                <w:spacing w:val="-12"/>
                <w:sz w:val="20"/>
              </w:rPr>
              <w:t xml:space="preserve"> </w:t>
            </w:r>
            <w:r w:rsidRPr="00774043">
              <w:rPr>
                <w:rFonts w:ascii="Arial" w:eastAsia="Arial" w:hAnsi="Arial" w:cs="Arial"/>
                <w:sz w:val="20"/>
              </w:rPr>
              <w:t>and</w:t>
            </w:r>
            <w:r w:rsidRPr="00774043">
              <w:rPr>
                <w:rFonts w:ascii="Arial" w:eastAsia="Arial" w:hAnsi="Arial" w:cs="Arial"/>
                <w:spacing w:val="-15"/>
                <w:sz w:val="20"/>
              </w:rPr>
              <w:t xml:space="preserve"> </w:t>
            </w:r>
            <w:r w:rsidRPr="00774043">
              <w:rPr>
                <w:rFonts w:ascii="Arial" w:eastAsia="Arial" w:hAnsi="Arial" w:cs="Arial"/>
                <w:sz w:val="20"/>
              </w:rPr>
              <w:t>oral</w:t>
            </w:r>
            <w:r w:rsidRPr="00774043">
              <w:rPr>
                <w:rFonts w:ascii="Arial" w:eastAsia="Arial" w:hAnsi="Arial" w:cs="Arial"/>
                <w:spacing w:val="-15"/>
                <w:sz w:val="20"/>
              </w:rPr>
              <w:t xml:space="preserve"> </w:t>
            </w:r>
            <w:r w:rsidRPr="00774043">
              <w:rPr>
                <w:rFonts w:ascii="Arial" w:eastAsia="Arial" w:hAnsi="Arial" w:cs="Arial"/>
                <w:sz w:val="20"/>
              </w:rPr>
              <w:t>communication</w:t>
            </w:r>
            <w:r w:rsidRPr="00774043">
              <w:rPr>
                <w:rFonts w:ascii="Arial" w:eastAsia="Arial" w:hAnsi="Arial" w:cs="Arial"/>
                <w:spacing w:val="-14"/>
                <w:sz w:val="20"/>
              </w:rPr>
              <w:t xml:space="preserve"> </w:t>
            </w:r>
            <w:r w:rsidRPr="00774043">
              <w:rPr>
                <w:rFonts w:ascii="Arial" w:eastAsia="Arial" w:hAnsi="Arial" w:cs="Arial"/>
                <w:sz w:val="20"/>
              </w:rPr>
              <w:t>skills.</w:t>
            </w:r>
            <w:r w:rsidRPr="00774043">
              <w:rPr>
                <w:rFonts w:ascii="Arial" w:eastAsia="Arial" w:hAnsi="Arial" w:cs="Arial"/>
                <w:spacing w:val="-13"/>
                <w:sz w:val="20"/>
              </w:rPr>
              <w:t xml:space="preserve"> </w:t>
            </w:r>
            <w:r w:rsidRPr="00774043">
              <w:rPr>
                <w:rFonts w:ascii="Arial" w:eastAsia="Arial" w:hAnsi="Arial" w:cs="Arial"/>
                <w:sz w:val="20"/>
              </w:rPr>
              <w:t>Applicants</w:t>
            </w:r>
            <w:r w:rsidRPr="00774043">
              <w:rPr>
                <w:rFonts w:ascii="Arial" w:eastAsia="Arial" w:hAnsi="Arial" w:cs="Arial"/>
                <w:spacing w:val="-13"/>
                <w:sz w:val="20"/>
              </w:rPr>
              <w:t xml:space="preserve"> </w:t>
            </w:r>
            <w:r w:rsidRPr="00774043">
              <w:rPr>
                <w:rFonts w:ascii="Arial" w:eastAsia="Arial" w:hAnsi="Arial" w:cs="Arial"/>
                <w:sz w:val="20"/>
              </w:rPr>
              <w:t>may be asked to produce previous examples of writing</w:t>
            </w:r>
            <w:r w:rsidRPr="00774043">
              <w:rPr>
                <w:rFonts w:ascii="Arial" w:eastAsia="Arial" w:hAnsi="Arial" w:cs="Arial"/>
                <w:spacing w:val="-8"/>
                <w:sz w:val="20"/>
              </w:rPr>
              <w:t xml:space="preserve"> </w:t>
            </w:r>
            <w:r w:rsidRPr="00774043">
              <w:rPr>
                <w:rFonts w:ascii="Arial" w:eastAsia="Arial" w:hAnsi="Arial" w:cs="Arial"/>
                <w:sz w:val="20"/>
              </w:rPr>
              <w:t>capability.</w:t>
            </w:r>
          </w:p>
          <w:p w14:paraId="4E3C578A" w14:textId="77777777" w:rsidR="00774043" w:rsidRPr="00774043" w:rsidRDefault="00774043" w:rsidP="00774043">
            <w:pPr>
              <w:numPr>
                <w:ilvl w:val="0"/>
                <w:numId w:val="56"/>
              </w:numPr>
              <w:tabs>
                <w:tab w:val="left" w:pos="760"/>
                <w:tab w:val="left" w:pos="761"/>
              </w:tabs>
              <w:spacing w:line="242" w:lineRule="auto"/>
              <w:ind w:right="456"/>
              <w:rPr>
                <w:rFonts w:ascii="Arial" w:eastAsia="Arial" w:hAnsi="Arial" w:cs="Arial"/>
                <w:sz w:val="20"/>
              </w:rPr>
            </w:pPr>
            <w:r w:rsidRPr="00774043">
              <w:rPr>
                <w:rFonts w:ascii="Arial" w:eastAsia="Arial" w:hAnsi="Arial" w:cs="Arial"/>
                <w:sz w:val="20"/>
              </w:rPr>
              <w:t>Demonstrated ability to independently prioritize, plan and execute work tasks in a rapidly changing, fast-paced</w:t>
            </w:r>
            <w:r w:rsidRPr="00774043">
              <w:rPr>
                <w:rFonts w:ascii="Arial" w:eastAsia="Arial" w:hAnsi="Arial" w:cs="Arial"/>
                <w:spacing w:val="-1"/>
                <w:sz w:val="20"/>
              </w:rPr>
              <w:t xml:space="preserve"> </w:t>
            </w:r>
            <w:r w:rsidRPr="00774043">
              <w:rPr>
                <w:rFonts w:ascii="Arial" w:eastAsia="Arial" w:hAnsi="Arial" w:cs="Arial"/>
                <w:sz w:val="20"/>
              </w:rPr>
              <w:t>environment.</w:t>
            </w:r>
          </w:p>
        </w:tc>
      </w:tr>
      <w:tr w:rsidR="00774043" w:rsidRPr="00774043" w14:paraId="6BCFB570" w14:textId="77777777" w:rsidTr="00A57FAD">
        <w:trPr>
          <w:trHeight w:val="249"/>
        </w:trPr>
        <w:tc>
          <w:tcPr>
            <w:tcW w:w="2530" w:type="dxa"/>
          </w:tcPr>
          <w:p w14:paraId="51BAEB00" w14:textId="77777777" w:rsidR="00774043" w:rsidRPr="00774043" w:rsidRDefault="00774043" w:rsidP="00774043">
            <w:pPr>
              <w:spacing w:line="227" w:lineRule="exact"/>
              <w:ind w:left="1061" w:right="1047"/>
              <w:jc w:val="center"/>
              <w:rPr>
                <w:rFonts w:ascii="Arial" w:eastAsia="Arial" w:hAnsi="Arial" w:cs="Arial"/>
                <w:sz w:val="20"/>
              </w:rPr>
            </w:pPr>
            <w:r w:rsidRPr="00774043">
              <w:rPr>
                <w:rFonts w:ascii="Arial" w:eastAsia="Arial" w:hAnsi="Arial" w:cs="Arial"/>
                <w:sz w:val="20"/>
              </w:rPr>
              <w:t>Skill</w:t>
            </w:r>
          </w:p>
        </w:tc>
        <w:tc>
          <w:tcPr>
            <w:tcW w:w="3231" w:type="dxa"/>
          </w:tcPr>
          <w:p w14:paraId="0AD64608" w14:textId="77777777" w:rsidR="00774043" w:rsidRPr="00774043" w:rsidRDefault="00774043" w:rsidP="00774043">
            <w:pPr>
              <w:spacing w:line="227" w:lineRule="exact"/>
              <w:ind w:left="685"/>
              <w:rPr>
                <w:rFonts w:ascii="Arial" w:eastAsia="Arial" w:hAnsi="Arial" w:cs="Arial"/>
                <w:sz w:val="20"/>
              </w:rPr>
            </w:pPr>
            <w:r w:rsidRPr="00774043">
              <w:rPr>
                <w:rFonts w:ascii="Arial" w:eastAsia="Arial" w:hAnsi="Arial" w:cs="Arial"/>
                <w:sz w:val="20"/>
              </w:rPr>
              <w:t>Degree Requirement</w:t>
            </w:r>
          </w:p>
        </w:tc>
        <w:tc>
          <w:tcPr>
            <w:tcW w:w="3289" w:type="dxa"/>
          </w:tcPr>
          <w:p w14:paraId="59494B04" w14:textId="77777777" w:rsidR="00774043" w:rsidRPr="00774043" w:rsidRDefault="00774043" w:rsidP="00774043">
            <w:pPr>
              <w:spacing w:line="227" w:lineRule="exact"/>
              <w:ind w:left="505"/>
              <w:rPr>
                <w:rFonts w:ascii="Arial" w:eastAsia="Arial" w:hAnsi="Arial" w:cs="Arial"/>
                <w:sz w:val="20"/>
              </w:rPr>
            </w:pPr>
            <w:r w:rsidRPr="00774043">
              <w:rPr>
                <w:rFonts w:ascii="Arial" w:eastAsia="Arial" w:hAnsi="Arial" w:cs="Arial"/>
                <w:sz w:val="20"/>
              </w:rPr>
              <w:t>Experience Requirements</w:t>
            </w:r>
          </w:p>
        </w:tc>
      </w:tr>
      <w:tr w:rsidR="00774043" w:rsidRPr="00774043" w14:paraId="42E4606D" w14:textId="77777777" w:rsidTr="00A57FAD">
        <w:trPr>
          <w:trHeight w:val="513"/>
        </w:trPr>
        <w:tc>
          <w:tcPr>
            <w:tcW w:w="2530" w:type="dxa"/>
          </w:tcPr>
          <w:p w14:paraId="1A70737D" w14:textId="77777777" w:rsidR="00774043" w:rsidRPr="00774043" w:rsidRDefault="00774043" w:rsidP="00774043">
            <w:pPr>
              <w:spacing w:line="227" w:lineRule="exact"/>
              <w:ind w:left="40"/>
              <w:rPr>
                <w:rFonts w:ascii="Arial" w:eastAsia="Arial" w:hAnsi="Arial" w:cs="Arial"/>
                <w:sz w:val="20"/>
              </w:rPr>
            </w:pPr>
            <w:r w:rsidRPr="00774043">
              <w:rPr>
                <w:rFonts w:ascii="Arial" w:eastAsia="Arial" w:hAnsi="Arial" w:cs="Arial"/>
                <w:sz w:val="20"/>
              </w:rPr>
              <w:t>Web Content Manager</w:t>
            </w:r>
          </w:p>
        </w:tc>
        <w:tc>
          <w:tcPr>
            <w:tcW w:w="3231" w:type="dxa"/>
          </w:tcPr>
          <w:p w14:paraId="670B482B" w14:textId="77777777" w:rsidR="00774043" w:rsidRPr="00774043" w:rsidRDefault="00774043" w:rsidP="00774043">
            <w:pPr>
              <w:ind w:left="40" w:right="265"/>
              <w:rPr>
                <w:rFonts w:ascii="Arial" w:eastAsia="Arial" w:hAnsi="Arial" w:cs="Arial"/>
                <w:sz w:val="20"/>
              </w:rPr>
            </w:pPr>
            <w:r w:rsidRPr="00774043">
              <w:rPr>
                <w:rFonts w:ascii="Arial" w:eastAsia="Arial" w:hAnsi="Arial" w:cs="Arial"/>
                <w:sz w:val="20"/>
              </w:rPr>
              <w:t>BA/BS Degree or 4 plus years of experience</w:t>
            </w:r>
          </w:p>
        </w:tc>
        <w:tc>
          <w:tcPr>
            <w:tcW w:w="3289" w:type="dxa"/>
          </w:tcPr>
          <w:p w14:paraId="36DC7795" w14:textId="77777777" w:rsidR="00774043" w:rsidRPr="00774043" w:rsidRDefault="00774043" w:rsidP="00774043">
            <w:pPr>
              <w:spacing w:line="227" w:lineRule="exact"/>
              <w:ind w:left="39"/>
              <w:rPr>
                <w:rFonts w:ascii="Arial" w:eastAsia="Arial" w:hAnsi="Arial" w:cs="Arial"/>
                <w:sz w:val="20"/>
              </w:rPr>
            </w:pPr>
            <w:r w:rsidRPr="00774043">
              <w:rPr>
                <w:rFonts w:ascii="Arial" w:eastAsia="Arial" w:hAnsi="Arial" w:cs="Arial"/>
                <w:sz w:val="20"/>
              </w:rPr>
              <w:t>5 Years</w:t>
            </w:r>
          </w:p>
        </w:tc>
      </w:tr>
    </w:tbl>
    <w:p w14:paraId="4C1A6CD2" w14:textId="77777777" w:rsidR="00735CB5" w:rsidRDefault="00735CB5" w:rsidP="00774043">
      <w:pPr>
        <w:spacing w:before="18"/>
        <w:rPr>
          <w:b/>
          <w:sz w:val="24"/>
        </w:rPr>
      </w:pPr>
    </w:p>
    <w:p w14:paraId="669B6518" w14:textId="77777777" w:rsidR="00735CB5" w:rsidRDefault="00735CB5" w:rsidP="00EE2C51">
      <w:pPr>
        <w:spacing w:before="18"/>
        <w:jc w:val="center"/>
        <w:rPr>
          <w:b/>
          <w:sz w:val="24"/>
        </w:rPr>
      </w:pPr>
    </w:p>
    <w:tbl>
      <w:tblPr>
        <w:tblStyle w:val="TableGrid"/>
        <w:tblW w:w="0" w:type="auto"/>
        <w:tblLook w:val="04A0" w:firstRow="1" w:lastRow="0" w:firstColumn="1" w:lastColumn="0" w:noHBand="0" w:noVBand="1"/>
      </w:tblPr>
      <w:tblGrid>
        <w:gridCol w:w="9350"/>
      </w:tblGrid>
      <w:tr w:rsidR="00434677" w:rsidRPr="00434677" w14:paraId="09A7B10E" w14:textId="77777777" w:rsidTr="00A57FAD">
        <w:tc>
          <w:tcPr>
            <w:tcW w:w="9350" w:type="dxa"/>
          </w:tcPr>
          <w:p w14:paraId="7635D134" w14:textId="77777777" w:rsidR="00434677" w:rsidRPr="00434677" w:rsidRDefault="00434677" w:rsidP="00434677">
            <w:pPr>
              <w:widowControl/>
              <w:adjustRightInd w:val="0"/>
              <w:jc w:val="center"/>
              <w:rPr>
                <w:rFonts w:eastAsiaTheme="minorHAnsi"/>
                <w:b/>
                <w:color w:val="000000"/>
                <w:sz w:val="28"/>
                <w:szCs w:val="28"/>
              </w:rPr>
            </w:pPr>
            <w:bookmarkStart w:id="27" w:name="_Hlk49168581"/>
            <w:r w:rsidRPr="00434677">
              <w:rPr>
                <w:rFonts w:eastAsiaTheme="minorHAnsi"/>
                <w:b/>
                <w:color w:val="000000"/>
                <w:sz w:val="28"/>
                <w:szCs w:val="28"/>
              </w:rPr>
              <w:t>Substitution - Education and Experience Equivalency</w:t>
            </w:r>
          </w:p>
        </w:tc>
      </w:tr>
      <w:tr w:rsidR="00434677" w:rsidRPr="00434677" w14:paraId="117DCDDE" w14:textId="77777777" w:rsidTr="00A57FAD">
        <w:tc>
          <w:tcPr>
            <w:tcW w:w="9350" w:type="dxa"/>
          </w:tcPr>
          <w:p w14:paraId="01400EA0"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The following table provides the equivalent years of experience to education. Experience equivalency should be related to the functional responsibility designated under the respective labor category.</w:t>
            </w:r>
          </w:p>
        </w:tc>
      </w:tr>
      <w:tr w:rsidR="00434677" w:rsidRPr="00434677" w14:paraId="1062D2D0" w14:textId="77777777" w:rsidTr="00A57FAD">
        <w:tc>
          <w:tcPr>
            <w:tcW w:w="9350" w:type="dxa"/>
          </w:tcPr>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30"/>
              <w:gridCol w:w="4029"/>
            </w:tblGrid>
            <w:tr w:rsidR="00434677" w:rsidRPr="00434677" w14:paraId="5D3FB53B" w14:textId="77777777" w:rsidTr="00A57FAD">
              <w:trPr>
                <w:trHeight w:val="594"/>
              </w:trPr>
              <w:tc>
                <w:tcPr>
                  <w:tcW w:w="2630" w:type="dxa"/>
                </w:tcPr>
                <w:p w14:paraId="224F8AE7" w14:textId="77777777" w:rsidR="00434677" w:rsidRPr="00434677" w:rsidRDefault="00434677" w:rsidP="00434677">
                  <w:pPr>
                    <w:widowControl/>
                    <w:adjustRightInd w:val="0"/>
                    <w:rPr>
                      <w:rFonts w:eastAsiaTheme="minorHAnsi"/>
                      <w:color w:val="000000"/>
                      <w:sz w:val="24"/>
                      <w:szCs w:val="24"/>
                    </w:rPr>
                  </w:pPr>
                </w:p>
                <w:p w14:paraId="6090894F"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Education - Degree</w:t>
                  </w:r>
                </w:p>
              </w:tc>
              <w:tc>
                <w:tcPr>
                  <w:tcW w:w="4029" w:type="dxa"/>
                </w:tcPr>
                <w:p w14:paraId="23F0858A"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Equivalent Experience for Educational Requirement - Years</w:t>
                  </w:r>
                </w:p>
              </w:tc>
            </w:tr>
            <w:tr w:rsidR="00434677" w:rsidRPr="00434677" w14:paraId="65F88FBE" w14:textId="77777777" w:rsidTr="00A57FAD">
              <w:trPr>
                <w:trHeight w:val="275"/>
              </w:trPr>
              <w:tc>
                <w:tcPr>
                  <w:tcW w:w="2630" w:type="dxa"/>
                </w:tcPr>
                <w:p w14:paraId="701877D1"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PhD (Doctorate)</w:t>
                  </w:r>
                </w:p>
              </w:tc>
              <w:tc>
                <w:tcPr>
                  <w:tcW w:w="4029" w:type="dxa"/>
                </w:tcPr>
                <w:p w14:paraId="75B96F87"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8</w:t>
                  </w:r>
                </w:p>
              </w:tc>
            </w:tr>
            <w:tr w:rsidR="00434677" w:rsidRPr="00434677" w14:paraId="6552E8C6" w14:textId="77777777" w:rsidTr="00A57FAD">
              <w:trPr>
                <w:trHeight w:val="275"/>
              </w:trPr>
              <w:tc>
                <w:tcPr>
                  <w:tcW w:w="2630" w:type="dxa"/>
                </w:tcPr>
                <w:p w14:paraId="0BAF560D"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MA/MS</w:t>
                  </w:r>
                </w:p>
              </w:tc>
              <w:tc>
                <w:tcPr>
                  <w:tcW w:w="4029" w:type="dxa"/>
                </w:tcPr>
                <w:p w14:paraId="6084E505"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6</w:t>
                  </w:r>
                </w:p>
              </w:tc>
            </w:tr>
            <w:tr w:rsidR="00434677" w:rsidRPr="00434677" w14:paraId="156C6265" w14:textId="77777777" w:rsidTr="00A57FAD">
              <w:trPr>
                <w:trHeight w:val="275"/>
              </w:trPr>
              <w:tc>
                <w:tcPr>
                  <w:tcW w:w="2630" w:type="dxa"/>
                </w:tcPr>
                <w:p w14:paraId="38B8ECB7"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BA/BS</w:t>
                  </w:r>
                </w:p>
              </w:tc>
              <w:tc>
                <w:tcPr>
                  <w:tcW w:w="4029" w:type="dxa"/>
                </w:tcPr>
                <w:p w14:paraId="295DFAD4"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4</w:t>
                  </w:r>
                </w:p>
              </w:tc>
            </w:tr>
            <w:tr w:rsidR="00434677" w:rsidRPr="00434677" w14:paraId="456F10BE" w14:textId="77777777" w:rsidTr="00A57FAD">
              <w:trPr>
                <w:trHeight w:val="275"/>
              </w:trPr>
              <w:tc>
                <w:tcPr>
                  <w:tcW w:w="2630" w:type="dxa"/>
                </w:tcPr>
                <w:p w14:paraId="7A078C30"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AA/AS</w:t>
                  </w:r>
                </w:p>
              </w:tc>
              <w:tc>
                <w:tcPr>
                  <w:tcW w:w="4029" w:type="dxa"/>
                </w:tcPr>
                <w:p w14:paraId="0E9A02EE" w14:textId="77777777" w:rsidR="00434677" w:rsidRPr="00434677" w:rsidRDefault="00434677" w:rsidP="00434677">
                  <w:pPr>
                    <w:widowControl/>
                    <w:adjustRightInd w:val="0"/>
                    <w:rPr>
                      <w:rFonts w:eastAsiaTheme="minorHAnsi"/>
                      <w:color w:val="000000"/>
                      <w:sz w:val="24"/>
                      <w:szCs w:val="24"/>
                    </w:rPr>
                  </w:pPr>
                  <w:r w:rsidRPr="00434677">
                    <w:rPr>
                      <w:rFonts w:eastAsiaTheme="minorHAnsi"/>
                      <w:color w:val="000000"/>
                      <w:sz w:val="24"/>
                      <w:szCs w:val="24"/>
                    </w:rPr>
                    <w:t>2</w:t>
                  </w:r>
                </w:p>
              </w:tc>
            </w:tr>
          </w:tbl>
          <w:p w14:paraId="50E23046" w14:textId="77777777" w:rsidR="00434677" w:rsidRPr="00434677" w:rsidRDefault="00434677" w:rsidP="00434677">
            <w:pPr>
              <w:widowControl/>
              <w:adjustRightInd w:val="0"/>
              <w:rPr>
                <w:rFonts w:eastAsiaTheme="minorHAnsi"/>
                <w:color w:val="000000"/>
                <w:lang w:bidi="ar-SA"/>
              </w:rPr>
            </w:pPr>
          </w:p>
        </w:tc>
      </w:tr>
      <w:bookmarkEnd w:id="27"/>
    </w:tbl>
    <w:p w14:paraId="0AD39A7D" w14:textId="77777777" w:rsidR="00735CB5" w:rsidRDefault="00735CB5" w:rsidP="00EE2C51">
      <w:pPr>
        <w:spacing w:before="18"/>
        <w:jc w:val="center"/>
        <w:rPr>
          <w:b/>
          <w:sz w:val="24"/>
        </w:rPr>
      </w:pPr>
    </w:p>
    <w:bookmarkEnd w:id="23"/>
    <w:p w14:paraId="3EFD338D" w14:textId="77777777" w:rsidR="00735CB5" w:rsidRDefault="00735CB5" w:rsidP="00EE2C51">
      <w:pPr>
        <w:spacing w:before="18"/>
        <w:jc w:val="center"/>
        <w:rPr>
          <w:b/>
          <w:sz w:val="24"/>
        </w:rPr>
      </w:pPr>
    </w:p>
    <w:p w14:paraId="71377BD4" w14:textId="77777777" w:rsidR="00735CB5" w:rsidRDefault="00735CB5" w:rsidP="00EE2C51">
      <w:pPr>
        <w:spacing w:before="18"/>
        <w:jc w:val="center"/>
        <w:rPr>
          <w:b/>
          <w:sz w:val="24"/>
        </w:rPr>
      </w:pPr>
    </w:p>
    <w:p w14:paraId="3C8E35C4" w14:textId="77777777" w:rsidR="00735CB5" w:rsidRDefault="00735CB5" w:rsidP="00EE2C51">
      <w:pPr>
        <w:spacing w:before="18"/>
        <w:jc w:val="center"/>
        <w:rPr>
          <w:b/>
          <w:sz w:val="24"/>
        </w:rPr>
      </w:pPr>
    </w:p>
    <w:p w14:paraId="528F7F10" w14:textId="77777777" w:rsidR="00735CB5" w:rsidRDefault="00735CB5" w:rsidP="00EE2C51">
      <w:pPr>
        <w:spacing w:before="18"/>
        <w:jc w:val="center"/>
        <w:rPr>
          <w:b/>
          <w:sz w:val="24"/>
        </w:rPr>
      </w:pPr>
    </w:p>
    <w:p w14:paraId="6F79A823" w14:textId="77777777" w:rsidR="000419B8" w:rsidRDefault="000419B8" w:rsidP="00EE2C51">
      <w:pPr>
        <w:spacing w:before="18"/>
        <w:jc w:val="center"/>
        <w:rPr>
          <w:b/>
          <w:sz w:val="24"/>
        </w:rPr>
      </w:pPr>
    </w:p>
    <w:p w14:paraId="55E92323" w14:textId="77777777" w:rsidR="000419B8" w:rsidRDefault="000419B8" w:rsidP="00EE2C51">
      <w:pPr>
        <w:spacing w:before="18"/>
        <w:jc w:val="center"/>
        <w:rPr>
          <w:b/>
          <w:sz w:val="24"/>
        </w:rPr>
      </w:pPr>
    </w:p>
    <w:p w14:paraId="244EDA03" w14:textId="77777777" w:rsidR="000419B8" w:rsidRDefault="000419B8" w:rsidP="00EE2C51">
      <w:pPr>
        <w:spacing w:before="18"/>
        <w:jc w:val="center"/>
        <w:rPr>
          <w:b/>
          <w:sz w:val="24"/>
        </w:rPr>
      </w:pPr>
    </w:p>
    <w:p w14:paraId="51165656" w14:textId="77777777" w:rsidR="004F5B68" w:rsidRDefault="004F5B68" w:rsidP="00EE2C51">
      <w:pPr>
        <w:spacing w:before="18"/>
        <w:jc w:val="center"/>
        <w:rPr>
          <w:b/>
          <w:sz w:val="24"/>
        </w:rPr>
      </w:pPr>
    </w:p>
    <w:p w14:paraId="168DB12B" w14:textId="77777777" w:rsidR="004F5B68" w:rsidRDefault="004F5B68" w:rsidP="00EE2C51">
      <w:pPr>
        <w:spacing w:before="18"/>
        <w:jc w:val="center"/>
        <w:rPr>
          <w:b/>
          <w:sz w:val="24"/>
        </w:rPr>
      </w:pPr>
    </w:p>
    <w:p w14:paraId="288139FB" w14:textId="77777777" w:rsidR="004F5B68" w:rsidRDefault="004F5B68" w:rsidP="00EE2C51">
      <w:pPr>
        <w:spacing w:before="18"/>
        <w:jc w:val="center"/>
        <w:rPr>
          <w:b/>
          <w:sz w:val="24"/>
        </w:rPr>
      </w:pPr>
    </w:p>
    <w:p w14:paraId="31D1DF4E" w14:textId="77777777" w:rsidR="004F5B68" w:rsidRDefault="004F5B68" w:rsidP="00EE2C51">
      <w:pPr>
        <w:spacing w:before="18"/>
        <w:jc w:val="center"/>
        <w:rPr>
          <w:b/>
          <w:sz w:val="24"/>
        </w:rPr>
      </w:pPr>
    </w:p>
    <w:p w14:paraId="085D8F18" w14:textId="77777777" w:rsidR="004F5B68" w:rsidRDefault="004F5B68" w:rsidP="00EE2C51">
      <w:pPr>
        <w:spacing w:before="18"/>
        <w:jc w:val="center"/>
        <w:rPr>
          <w:b/>
          <w:sz w:val="24"/>
        </w:rPr>
      </w:pPr>
    </w:p>
    <w:p w14:paraId="2079683F" w14:textId="4834D17B" w:rsidR="00EE2C51" w:rsidRDefault="00EE2C51" w:rsidP="00EE2C51">
      <w:pPr>
        <w:spacing w:before="18"/>
        <w:jc w:val="center"/>
        <w:rPr>
          <w:b/>
          <w:sz w:val="24"/>
        </w:rPr>
      </w:pPr>
      <w:r>
        <w:rPr>
          <w:b/>
          <w:sz w:val="24"/>
        </w:rPr>
        <w:t xml:space="preserve">Cloud and Cloud-Related IT Professional Services </w:t>
      </w:r>
    </w:p>
    <w:p w14:paraId="6BAF8773" w14:textId="41FCA156" w:rsidR="00EE2C51" w:rsidRDefault="00EE2C51" w:rsidP="00EE2C51">
      <w:pPr>
        <w:spacing w:before="18"/>
        <w:jc w:val="center"/>
        <w:rPr>
          <w:b/>
          <w:sz w:val="24"/>
        </w:rPr>
      </w:pPr>
      <w:r>
        <w:rPr>
          <w:b/>
          <w:sz w:val="24"/>
        </w:rPr>
        <w:t>SIN 518210</w:t>
      </w:r>
      <w:bookmarkStart w:id="28" w:name="AWSPricing"/>
      <w:r w:rsidR="00AA4F89">
        <w:rPr>
          <w:b/>
          <w:sz w:val="24"/>
        </w:rPr>
        <w:t>C</w:t>
      </w:r>
    </w:p>
    <w:p w14:paraId="4E3AFF34" w14:textId="77777777" w:rsidR="00EE2C51" w:rsidRDefault="00EE2C51" w:rsidP="00EE2C51">
      <w:pPr>
        <w:spacing w:before="18"/>
        <w:jc w:val="center"/>
        <w:rPr>
          <w:b/>
          <w:sz w:val="24"/>
        </w:rPr>
      </w:pPr>
    </w:p>
    <w:p w14:paraId="154D2FE2" w14:textId="3CA04623" w:rsidR="00EE2C51" w:rsidRDefault="00EE2C51" w:rsidP="00EE2C51">
      <w:pPr>
        <w:spacing w:before="18"/>
        <w:jc w:val="center"/>
        <w:rPr>
          <w:b/>
          <w:bCs/>
        </w:rPr>
      </w:pPr>
      <w:r w:rsidRPr="00FE3CBA">
        <w:rPr>
          <w:b/>
          <w:bCs/>
        </w:rPr>
        <w:t>AWS Authorized GSA Pricing</w:t>
      </w:r>
      <w:bookmarkEnd w:id="28"/>
    </w:p>
    <w:tbl>
      <w:tblPr>
        <w:tblStyle w:val="ECSTable"/>
        <w:tblW w:w="7910" w:type="dxa"/>
        <w:tblLayout w:type="fixed"/>
        <w:tblLook w:val="01E0" w:firstRow="1" w:lastRow="1" w:firstColumn="1" w:lastColumn="1" w:noHBand="0" w:noVBand="0"/>
      </w:tblPr>
      <w:tblGrid>
        <w:gridCol w:w="603"/>
        <w:gridCol w:w="917"/>
        <w:gridCol w:w="1350"/>
        <w:gridCol w:w="2070"/>
        <w:gridCol w:w="1170"/>
        <w:gridCol w:w="540"/>
        <w:gridCol w:w="540"/>
        <w:gridCol w:w="720"/>
      </w:tblGrid>
      <w:tr w:rsidR="00EE2C51" w:rsidRPr="00FE3CBA" w14:paraId="44C0DD3E" w14:textId="55A54C6D" w:rsidTr="00EE2C51">
        <w:trPr>
          <w:cnfStyle w:val="100000000000" w:firstRow="1" w:lastRow="0" w:firstColumn="0" w:lastColumn="0" w:oddVBand="0" w:evenVBand="0" w:oddHBand="0" w:evenHBand="0" w:firstRowFirstColumn="0" w:firstRowLastColumn="0" w:lastRowFirstColumn="0" w:lastRowLastColumn="0"/>
          <w:trHeight w:val="438"/>
          <w:tblHeader/>
        </w:trPr>
        <w:tc>
          <w:tcPr>
            <w:tcW w:w="603" w:type="dxa"/>
            <w:vAlign w:val="center"/>
          </w:tcPr>
          <w:p w14:paraId="4D32AD91" w14:textId="77777777" w:rsidR="00EE2C51" w:rsidRPr="00FE3CBA" w:rsidRDefault="00EE2C51" w:rsidP="00EE2C51">
            <w:pPr>
              <w:pStyle w:val="ECSTableHeading"/>
            </w:pPr>
            <w:r w:rsidRPr="00FE3CBA">
              <w:t>MFR</w:t>
            </w:r>
          </w:p>
        </w:tc>
        <w:tc>
          <w:tcPr>
            <w:tcW w:w="917" w:type="dxa"/>
            <w:vAlign w:val="center"/>
          </w:tcPr>
          <w:p w14:paraId="2C3983EB" w14:textId="77777777" w:rsidR="00EE2C51" w:rsidRPr="00FE3CBA" w:rsidRDefault="00EE2C51" w:rsidP="00EE2C51">
            <w:pPr>
              <w:pStyle w:val="ECSTableHeading"/>
            </w:pPr>
            <w:r w:rsidRPr="00FE3CBA">
              <w:t>SIN</w:t>
            </w:r>
          </w:p>
        </w:tc>
        <w:tc>
          <w:tcPr>
            <w:tcW w:w="1350" w:type="dxa"/>
            <w:vAlign w:val="center"/>
          </w:tcPr>
          <w:p w14:paraId="3586ABF5" w14:textId="77777777" w:rsidR="00EE2C51" w:rsidRPr="00FE3CBA" w:rsidRDefault="00EE2C51" w:rsidP="00EE2C51">
            <w:pPr>
              <w:pStyle w:val="ECSTableHeading"/>
            </w:pPr>
            <w:r w:rsidRPr="00FE3CBA">
              <w:t>Model Number</w:t>
            </w:r>
          </w:p>
        </w:tc>
        <w:tc>
          <w:tcPr>
            <w:tcW w:w="2070" w:type="dxa"/>
            <w:vAlign w:val="center"/>
          </w:tcPr>
          <w:p w14:paraId="0A7FAAD4" w14:textId="77777777" w:rsidR="00EE2C51" w:rsidRPr="00FE3CBA" w:rsidRDefault="00EE2C51" w:rsidP="00EE2C51">
            <w:pPr>
              <w:pStyle w:val="ECSTableHeading"/>
            </w:pPr>
            <w:r w:rsidRPr="00FE3CBA">
              <w:t>Description</w:t>
            </w:r>
          </w:p>
        </w:tc>
        <w:tc>
          <w:tcPr>
            <w:tcW w:w="1170" w:type="dxa"/>
          </w:tcPr>
          <w:p w14:paraId="2C7252A1" w14:textId="43F9FB2D" w:rsidR="00EE2C51" w:rsidRPr="00FE3CBA" w:rsidRDefault="00EE2C51" w:rsidP="00EE2C51">
            <w:pPr>
              <w:pStyle w:val="ECSTableHeading"/>
            </w:pPr>
            <w:r w:rsidRPr="003504A9">
              <w:t>GSA Price w/IFF</w:t>
            </w:r>
          </w:p>
        </w:tc>
        <w:tc>
          <w:tcPr>
            <w:tcW w:w="540" w:type="dxa"/>
            <w:vAlign w:val="center"/>
          </w:tcPr>
          <w:p w14:paraId="66A25ECB" w14:textId="4F0FCE83" w:rsidR="00EE2C51" w:rsidRPr="00FE3CBA" w:rsidRDefault="00EE2C51" w:rsidP="00EE2C51">
            <w:pPr>
              <w:pStyle w:val="ECSTableHeading"/>
            </w:pPr>
            <w:r w:rsidRPr="00FE3CBA">
              <w:t>Unit</w:t>
            </w:r>
          </w:p>
        </w:tc>
        <w:tc>
          <w:tcPr>
            <w:tcW w:w="540" w:type="dxa"/>
            <w:vAlign w:val="center"/>
          </w:tcPr>
          <w:p w14:paraId="7E1B6D3B" w14:textId="77777777" w:rsidR="00EE2C51" w:rsidRPr="00FE3CBA" w:rsidRDefault="00EE2C51" w:rsidP="00EE2C51">
            <w:pPr>
              <w:pStyle w:val="ECSTableHeading"/>
            </w:pPr>
            <w:r w:rsidRPr="00FE3CBA">
              <w:t>Warr</w:t>
            </w:r>
          </w:p>
        </w:tc>
        <w:tc>
          <w:tcPr>
            <w:tcW w:w="720" w:type="dxa"/>
            <w:vAlign w:val="center"/>
          </w:tcPr>
          <w:p w14:paraId="7D3A6851" w14:textId="77777777" w:rsidR="00EE2C51" w:rsidRPr="00FE3CBA" w:rsidRDefault="00EE2C51" w:rsidP="00EE2C51">
            <w:pPr>
              <w:pStyle w:val="ECSTableHeading"/>
            </w:pPr>
            <w:r w:rsidRPr="00FE3CBA">
              <w:t>Prod Pt</w:t>
            </w:r>
          </w:p>
        </w:tc>
      </w:tr>
      <w:tr w:rsidR="00EE2C51" w:rsidRPr="00FE3CBA" w14:paraId="69BFDE86" w14:textId="477943A2" w:rsidTr="00EE2C51">
        <w:trPr>
          <w:trHeight w:val="441"/>
        </w:trPr>
        <w:tc>
          <w:tcPr>
            <w:tcW w:w="603" w:type="dxa"/>
            <w:vAlign w:val="center"/>
          </w:tcPr>
          <w:p w14:paraId="35F46A11" w14:textId="77777777" w:rsidR="00EE2C51" w:rsidRPr="00FE3CBA" w:rsidRDefault="00EE2C51" w:rsidP="00EE2C51">
            <w:pPr>
              <w:pStyle w:val="ECSTableText"/>
            </w:pPr>
            <w:r w:rsidRPr="00FE3CBA">
              <w:t>AWS</w:t>
            </w:r>
          </w:p>
        </w:tc>
        <w:tc>
          <w:tcPr>
            <w:tcW w:w="917" w:type="dxa"/>
            <w:vAlign w:val="center"/>
          </w:tcPr>
          <w:p w14:paraId="7C95E025" w14:textId="77777777" w:rsidR="00EE2C51" w:rsidRPr="00FE3CBA" w:rsidRDefault="00EE2C51" w:rsidP="00EE2C51">
            <w:pPr>
              <w:pStyle w:val="ECSTableText"/>
            </w:pPr>
            <w:r>
              <w:t>518210C</w:t>
            </w:r>
          </w:p>
        </w:tc>
        <w:tc>
          <w:tcPr>
            <w:tcW w:w="1350" w:type="dxa"/>
            <w:vAlign w:val="center"/>
          </w:tcPr>
          <w:p w14:paraId="1CC4E0B5" w14:textId="77777777" w:rsidR="00EE2C51" w:rsidRPr="00FE3CBA" w:rsidRDefault="00EE2C51" w:rsidP="00EE2C51">
            <w:pPr>
              <w:pStyle w:val="ECSTableText"/>
            </w:pPr>
            <w:r w:rsidRPr="00FE3CBA">
              <w:t>AWS-COMMIT-000010</w:t>
            </w:r>
          </w:p>
        </w:tc>
        <w:tc>
          <w:tcPr>
            <w:tcW w:w="2070" w:type="dxa"/>
            <w:vAlign w:val="center"/>
          </w:tcPr>
          <w:p w14:paraId="47ED3D92" w14:textId="77777777" w:rsidR="00EE2C51" w:rsidRPr="00FE3CBA" w:rsidRDefault="00EE2C51" w:rsidP="00EE2C51">
            <w:pPr>
              <w:pStyle w:val="ECSTableText"/>
            </w:pPr>
            <w:r w:rsidRPr="00FE3CBA">
              <w:t>AWS Commit -</w:t>
            </w:r>
          </w:p>
          <w:p w14:paraId="735FDE41" w14:textId="77777777" w:rsidR="00EE2C51" w:rsidRPr="00FE3CBA" w:rsidRDefault="00EE2C51" w:rsidP="00EE2C51">
            <w:pPr>
              <w:pStyle w:val="ECSTableText"/>
            </w:pPr>
            <w:r w:rsidRPr="00FE3CBA">
              <w:t>$10 in usage fees at AWS list price</w:t>
            </w:r>
          </w:p>
        </w:tc>
        <w:tc>
          <w:tcPr>
            <w:tcW w:w="1170" w:type="dxa"/>
          </w:tcPr>
          <w:p w14:paraId="6D2D507D" w14:textId="6825CAA2" w:rsidR="00EE2C51" w:rsidRPr="00FE3CBA" w:rsidRDefault="00EE2C51" w:rsidP="00EE2C51">
            <w:pPr>
              <w:pStyle w:val="ECSTableText"/>
              <w:jc w:val="center"/>
            </w:pPr>
            <w:r w:rsidRPr="003504A9">
              <w:t>$ 9.87</w:t>
            </w:r>
          </w:p>
        </w:tc>
        <w:tc>
          <w:tcPr>
            <w:tcW w:w="540" w:type="dxa"/>
            <w:vAlign w:val="center"/>
          </w:tcPr>
          <w:p w14:paraId="52998FCF" w14:textId="38D8B890" w:rsidR="00EE2C51" w:rsidRPr="00FE3CBA" w:rsidRDefault="00EE2C51" w:rsidP="00EE2C51">
            <w:pPr>
              <w:pStyle w:val="ECSTableText"/>
              <w:jc w:val="center"/>
            </w:pPr>
            <w:r w:rsidRPr="00FE3CBA">
              <w:t>EA</w:t>
            </w:r>
          </w:p>
        </w:tc>
        <w:tc>
          <w:tcPr>
            <w:tcW w:w="540" w:type="dxa"/>
            <w:vAlign w:val="center"/>
          </w:tcPr>
          <w:p w14:paraId="682ED7A8" w14:textId="77777777" w:rsidR="00EE2C51" w:rsidRPr="00FE3CBA" w:rsidRDefault="00EE2C51" w:rsidP="00EE2C51">
            <w:pPr>
              <w:pStyle w:val="ECSTableText"/>
              <w:jc w:val="center"/>
            </w:pPr>
            <w:r w:rsidRPr="00FE3CBA">
              <w:t>N/A</w:t>
            </w:r>
          </w:p>
        </w:tc>
        <w:tc>
          <w:tcPr>
            <w:tcW w:w="720" w:type="dxa"/>
            <w:vAlign w:val="center"/>
          </w:tcPr>
          <w:p w14:paraId="6814319A" w14:textId="77777777" w:rsidR="00EE2C51" w:rsidRPr="00FE3CBA" w:rsidRDefault="00EE2C51" w:rsidP="00EE2C51">
            <w:pPr>
              <w:pStyle w:val="ECSTableText"/>
              <w:jc w:val="center"/>
            </w:pPr>
            <w:r w:rsidRPr="00FE3CBA">
              <w:t>USA</w:t>
            </w:r>
          </w:p>
        </w:tc>
      </w:tr>
      <w:tr w:rsidR="00EE2C51" w:rsidRPr="00FE3CBA" w14:paraId="75E95A8E" w14:textId="1BBA56DB" w:rsidTr="00EE2C51">
        <w:trPr>
          <w:trHeight w:val="438"/>
        </w:trPr>
        <w:tc>
          <w:tcPr>
            <w:tcW w:w="603" w:type="dxa"/>
            <w:vAlign w:val="center"/>
          </w:tcPr>
          <w:p w14:paraId="00C8A502" w14:textId="77777777" w:rsidR="00EE2C51" w:rsidRPr="00FE3CBA" w:rsidRDefault="00EE2C51" w:rsidP="00EE2C51">
            <w:pPr>
              <w:pStyle w:val="ECSTableText"/>
            </w:pPr>
            <w:r w:rsidRPr="00FE3CBA">
              <w:t>AWS</w:t>
            </w:r>
          </w:p>
        </w:tc>
        <w:tc>
          <w:tcPr>
            <w:tcW w:w="917" w:type="dxa"/>
            <w:vAlign w:val="center"/>
          </w:tcPr>
          <w:p w14:paraId="2C6EE78A" w14:textId="77777777" w:rsidR="00EE2C51" w:rsidRPr="00FE3CBA" w:rsidRDefault="00EE2C51" w:rsidP="00EE2C51">
            <w:pPr>
              <w:pStyle w:val="ECSTableText"/>
            </w:pPr>
            <w:r>
              <w:t>518210C</w:t>
            </w:r>
          </w:p>
        </w:tc>
        <w:tc>
          <w:tcPr>
            <w:tcW w:w="1350" w:type="dxa"/>
            <w:vAlign w:val="center"/>
          </w:tcPr>
          <w:p w14:paraId="35B55A3F" w14:textId="77777777" w:rsidR="00EE2C51" w:rsidRPr="00FE3CBA" w:rsidRDefault="00EE2C51" w:rsidP="00EE2C51">
            <w:pPr>
              <w:pStyle w:val="ECSTableText"/>
            </w:pPr>
            <w:r w:rsidRPr="00FE3CBA">
              <w:t>AWS-COMMIT-000100</w:t>
            </w:r>
          </w:p>
        </w:tc>
        <w:tc>
          <w:tcPr>
            <w:tcW w:w="2070" w:type="dxa"/>
            <w:vAlign w:val="center"/>
          </w:tcPr>
          <w:p w14:paraId="09540250" w14:textId="77777777" w:rsidR="00EE2C51" w:rsidRPr="00FE3CBA" w:rsidRDefault="00EE2C51" w:rsidP="00EE2C51">
            <w:pPr>
              <w:pStyle w:val="ECSTableText"/>
            </w:pPr>
            <w:r w:rsidRPr="00FE3CBA">
              <w:t>AWS Commit -</w:t>
            </w:r>
          </w:p>
          <w:p w14:paraId="76E96391" w14:textId="77777777" w:rsidR="00EE2C51" w:rsidRPr="00FE3CBA" w:rsidRDefault="00EE2C51" w:rsidP="00EE2C51">
            <w:pPr>
              <w:pStyle w:val="ECSTableText"/>
            </w:pPr>
            <w:r w:rsidRPr="00FE3CBA">
              <w:t>$100 in usage fees at AWS list price</w:t>
            </w:r>
          </w:p>
        </w:tc>
        <w:tc>
          <w:tcPr>
            <w:tcW w:w="1170" w:type="dxa"/>
          </w:tcPr>
          <w:p w14:paraId="07398169" w14:textId="0CDB882A" w:rsidR="00EE2C51" w:rsidRPr="00FE3CBA" w:rsidRDefault="00EE2C51" w:rsidP="00EE2C51">
            <w:pPr>
              <w:pStyle w:val="ECSTableText"/>
              <w:jc w:val="center"/>
            </w:pPr>
            <w:r w:rsidRPr="003504A9">
              <w:t>$ 98.74</w:t>
            </w:r>
          </w:p>
        </w:tc>
        <w:tc>
          <w:tcPr>
            <w:tcW w:w="540" w:type="dxa"/>
            <w:vAlign w:val="center"/>
          </w:tcPr>
          <w:p w14:paraId="26229D78" w14:textId="7E75C5FD" w:rsidR="00EE2C51" w:rsidRPr="00FE3CBA" w:rsidRDefault="00EE2C51" w:rsidP="00EE2C51">
            <w:pPr>
              <w:pStyle w:val="ECSTableText"/>
              <w:jc w:val="center"/>
            </w:pPr>
            <w:r w:rsidRPr="00FE3CBA">
              <w:t>EA</w:t>
            </w:r>
          </w:p>
        </w:tc>
        <w:tc>
          <w:tcPr>
            <w:tcW w:w="540" w:type="dxa"/>
            <w:vAlign w:val="center"/>
          </w:tcPr>
          <w:p w14:paraId="18FFDD63" w14:textId="77777777" w:rsidR="00EE2C51" w:rsidRPr="00FE3CBA" w:rsidRDefault="00EE2C51" w:rsidP="00EE2C51">
            <w:pPr>
              <w:pStyle w:val="ECSTableText"/>
              <w:jc w:val="center"/>
            </w:pPr>
            <w:r w:rsidRPr="00FE3CBA">
              <w:t>N/A</w:t>
            </w:r>
          </w:p>
        </w:tc>
        <w:tc>
          <w:tcPr>
            <w:tcW w:w="720" w:type="dxa"/>
            <w:vAlign w:val="center"/>
          </w:tcPr>
          <w:p w14:paraId="2ADCDBCF" w14:textId="77777777" w:rsidR="00EE2C51" w:rsidRPr="00FE3CBA" w:rsidRDefault="00EE2C51" w:rsidP="00EE2C51">
            <w:pPr>
              <w:pStyle w:val="ECSTableText"/>
              <w:jc w:val="center"/>
            </w:pPr>
            <w:r w:rsidRPr="00FE3CBA">
              <w:t>USA</w:t>
            </w:r>
          </w:p>
        </w:tc>
      </w:tr>
      <w:tr w:rsidR="00EE2C51" w:rsidRPr="00FE3CBA" w14:paraId="295867F1" w14:textId="3E5773F9" w:rsidTr="00EE2C51">
        <w:trPr>
          <w:trHeight w:val="438"/>
        </w:trPr>
        <w:tc>
          <w:tcPr>
            <w:tcW w:w="603" w:type="dxa"/>
            <w:vAlign w:val="center"/>
          </w:tcPr>
          <w:p w14:paraId="1443E8EF" w14:textId="77777777" w:rsidR="00EE2C51" w:rsidRPr="00FE3CBA" w:rsidRDefault="00EE2C51" w:rsidP="00EE2C51">
            <w:pPr>
              <w:pStyle w:val="ECSTableText"/>
            </w:pPr>
            <w:r w:rsidRPr="00FE3CBA">
              <w:t>AWS</w:t>
            </w:r>
          </w:p>
        </w:tc>
        <w:tc>
          <w:tcPr>
            <w:tcW w:w="917" w:type="dxa"/>
            <w:vAlign w:val="center"/>
          </w:tcPr>
          <w:p w14:paraId="0C4BC94E" w14:textId="77777777" w:rsidR="00EE2C51" w:rsidRPr="00FE3CBA" w:rsidRDefault="00EE2C51" w:rsidP="00EE2C51">
            <w:pPr>
              <w:pStyle w:val="ECSTableText"/>
            </w:pPr>
            <w:r>
              <w:t>518210C</w:t>
            </w:r>
          </w:p>
        </w:tc>
        <w:tc>
          <w:tcPr>
            <w:tcW w:w="1350" w:type="dxa"/>
            <w:vAlign w:val="center"/>
          </w:tcPr>
          <w:p w14:paraId="52767CD1" w14:textId="77777777" w:rsidR="00EE2C51" w:rsidRPr="00FE3CBA" w:rsidRDefault="00EE2C51" w:rsidP="00EE2C51">
            <w:pPr>
              <w:pStyle w:val="ECSTableText"/>
            </w:pPr>
            <w:r w:rsidRPr="00FE3CBA">
              <w:t>AWS-COMMIT-001000</w:t>
            </w:r>
          </w:p>
        </w:tc>
        <w:tc>
          <w:tcPr>
            <w:tcW w:w="2070" w:type="dxa"/>
            <w:vAlign w:val="center"/>
          </w:tcPr>
          <w:p w14:paraId="269F42B5" w14:textId="77777777" w:rsidR="00EE2C51" w:rsidRPr="00FE3CBA" w:rsidRDefault="00EE2C51" w:rsidP="00EE2C51">
            <w:pPr>
              <w:pStyle w:val="ECSTableText"/>
            </w:pPr>
            <w:r w:rsidRPr="00FE3CBA">
              <w:t>AWS Commit -</w:t>
            </w:r>
          </w:p>
          <w:p w14:paraId="46CED8FE" w14:textId="77777777" w:rsidR="00EE2C51" w:rsidRPr="00FE3CBA" w:rsidRDefault="00EE2C51" w:rsidP="00EE2C51">
            <w:pPr>
              <w:pStyle w:val="ECSTableText"/>
            </w:pPr>
            <w:r w:rsidRPr="00FE3CBA">
              <w:t>$1,000 in usage fees at AWS list price</w:t>
            </w:r>
          </w:p>
        </w:tc>
        <w:tc>
          <w:tcPr>
            <w:tcW w:w="1170" w:type="dxa"/>
          </w:tcPr>
          <w:p w14:paraId="0C9B3E55" w14:textId="5D036888" w:rsidR="00EE2C51" w:rsidRPr="00FE3CBA" w:rsidRDefault="00EE2C51" w:rsidP="00EE2C51">
            <w:pPr>
              <w:pStyle w:val="ECSTableText"/>
              <w:jc w:val="center"/>
            </w:pPr>
            <w:r w:rsidRPr="003504A9">
              <w:t>$ 987.41</w:t>
            </w:r>
          </w:p>
        </w:tc>
        <w:tc>
          <w:tcPr>
            <w:tcW w:w="540" w:type="dxa"/>
            <w:vAlign w:val="center"/>
          </w:tcPr>
          <w:p w14:paraId="02EC3009" w14:textId="44264E6B" w:rsidR="00EE2C51" w:rsidRPr="00FE3CBA" w:rsidRDefault="00EE2C51" w:rsidP="00EE2C51">
            <w:pPr>
              <w:pStyle w:val="ECSTableText"/>
              <w:jc w:val="center"/>
            </w:pPr>
            <w:r w:rsidRPr="00FE3CBA">
              <w:t>EA</w:t>
            </w:r>
          </w:p>
        </w:tc>
        <w:tc>
          <w:tcPr>
            <w:tcW w:w="540" w:type="dxa"/>
            <w:vAlign w:val="center"/>
          </w:tcPr>
          <w:p w14:paraId="39FB8596" w14:textId="77777777" w:rsidR="00EE2C51" w:rsidRPr="00FE3CBA" w:rsidRDefault="00EE2C51" w:rsidP="00EE2C51">
            <w:pPr>
              <w:pStyle w:val="ECSTableText"/>
              <w:jc w:val="center"/>
            </w:pPr>
            <w:r w:rsidRPr="00FE3CBA">
              <w:t>N/A</w:t>
            </w:r>
          </w:p>
        </w:tc>
        <w:tc>
          <w:tcPr>
            <w:tcW w:w="720" w:type="dxa"/>
            <w:vAlign w:val="center"/>
          </w:tcPr>
          <w:p w14:paraId="0140ADCE" w14:textId="77777777" w:rsidR="00EE2C51" w:rsidRPr="00FE3CBA" w:rsidRDefault="00EE2C51" w:rsidP="00EE2C51">
            <w:pPr>
              <w:pStyle w:val="ECSTableText"/>
              <w:jc w:val="center"/>
            </w:pPr>
            <w:r w:rsidRPr="00FE3CBA">
              <w:t>USA</w:t>
            </w:r>
          </w:p>
        </w:tc>
      </w:tr>
      <w:tr w:rsidR="00EE2C51" w:rsidRPr="00FE3CBA" w14:paraId="79698CE0" w14:textId="4056E8AD" w:rsidTr="00EE2C51">
        <w:trPr>
          <w:trHeight w:val="438"/>
        </w:trPr>
        <w:tc>
          <w:tcPr>
            <w:tcW w:w="603" w:type="dxa"/>
            <w:vAlign w:val="center"/>
          </w:tcPr>
          <w:p w14:paraId="3F98538E" w14:textId="77777777" w:rsidR="00EE2C51" w:rsidRPr="00FE3CBA" w:rsidRDefault="00EE2C51" w:rsidP="00EE2C51">
            <w:pPr>
              <w:pStyle w:val="ECSTableText"/>
            </w:pPr>
            <w:r w:rsidRPr="00FE3CBA">
              <w:lastRenderedPageBreak/>
              <w:t>AWS</w:t>
            </w:r>
          </w:p>
        </w:tc>
        <w:tc>
          <w:tcPr>
            <w:tcW w:w="917" w:type="dxa"/>
            <w:vAlign w:val="center"/>
          </w:tcPr>
          <w:p w14:paraId="51CA4D1B" w14:textId="77777777" w:rsidR="00EE2C51" w:rsidRPr="00FE3CBA" w:rsidRDefault="00EE2C51" w:rsidP="00EE2C51">
            <w:pPr>
              <w:pStyle w:val="ECSTableText"/>
            </w:pPr>
            <w:r>
              <w:t>518210C</w:t>
            </w:r>
          </w:p>
        </w:tc>
        <w:tc>
          <w:tcPr>
            <w:tcW w:w="1350" w:type="dxa"/>
            <w:vAlign w:val="center"/>
          </w:tcPr>
          <w:p w14:paraId="58FCF726" w14:textId="77777777" w:rsidR="00EE2C51" w:rsidRPr="00FE3CBA" w:rsidRDefault="00EE2C51" w:rsidP="00EE2C51">
            <w:pPr>
              <w:pStyle w:val="ECSTableText"/>
            </w:pPr>
            <w:r w:rsidRPr="00FE3CBA">
              <w:t>AWS-COMMIT-010000</w:t>
            </w:r>
          </w:p>
        </w:tc>
        <w:tc>
          <w:tcPr>
            <w:tcW w:w="2070" w:type="dxa"/>
            <w:vAlign w:val="center"/>
          </w:tcPr>
          <w:p w14:paraId="7BA24DAF" w14:textId="77777777" w:rsidR="00EE2C51" w:rsidRPr="00FE3CBA" w:rsidRDefault="00EE2C51" w:rsidP="00EE2C51">
            <w:pPr>
              <w:pStyle w:val="ECSTableText"/>
            </w:pPr>
            <w:r w:rsidRPr="00FE3CBA">
              <w:t>AWS Commit -</w:t>
            </w:r>
          </w:p>
          <w:p w14:paraId="1C8B2D76" w14:textId="77777777" w:rsidR="00EE2C51" w:rsidRPr="00FE3CBA" w:rsidRDefault="00EE2C51" w:rsidP="00EE2C51">
            <w:pPr>
              <w:pStyle w:val="ECSTableText"/>
            </w:pPr>
            <w:r w:rsidRPr="00FE3CBA">
              <w:t>$10,000 in usage fees at AWS list price</w:t>
            </w:r>
          </w:p>
        </w:tc>
        <w:tc>
          <w:tcPr>
            <w:tcW w:w="1170" w:type="dxa"/>
          </w:tcPr>
          <w:p w14:paraId="00FD7794" w14:textId="66CE08DD" w:rsidR="00EE2C51" w:rsidRPr="00FE3CBA" w:rsidRDefault="00EE2C51" w:rsidP="00EE2C51">
            <w:pPr>
              <w:pStyle w:val="ECSTableText"/>
              <w:jc w:val="center"/>
            </w:pPr>
            <w:r w:rsidRPr="003504A9">
              <w:t>$ 9,874.06</w:t>
            </w:r>
          </w:p>
        </w:tc>
        <w:tc>
          <w:tcPr>
            <w:tcW w:w="540" w:type="dxa"/>
            <w:vAlign w:val="center"/>
          </w:tcPr>
          <w:p w14:paraId="338DF7E2" w14:textId="3AB30617" w:rsidR="00EE2C51" w:rsidRPr="00FE3CBA" w:rsidRDefault="00EE2C51" w:rsidP="00EE2C51">
            <w:pPr>
              <w:pStyle w:val="ECSTableText"/>
              <w:jc w:val="center"/>
            </w:pPr>
            <w:r w:rsidRPr="00FE3CBA">
              <w:t>EA</w:t>
            </w:r>
          </w:p>
        </w:tc>
        <w:tc>
          <w:tcPr>
            <w:tcW w:w="540" w:type="dxa"/>
            <w:vAlign w:val="center"/>
          </w:tcPr>
          <w:p w14:paraId="686B7317" w14:textId="77777777" w:rsidR="00EE2C51" w:rsidRPr="00FE3CBA" w:rsidRDefault="00EE2C51" w:rsidP="00EE2C51">
            <w:pPr>
              <w:pStyle w:val="ECSTableText"/>
              <w:jc w:val="center"/>
            </w:pPr>
            <w:r w:rsidRPr="00FE3CBA">
              <w:t>N/A</w:t>
            </w:r>
          </w:p>
        </w:tc>
        <w:tc>
          <w:tcPr>
            <w:tcW w:w="720" w:type="dxa"/>
            <w:vAlign w:val="center"/>
          </w:tcPr>
          <w:p w14:paraId="7D2B18F6" w14:textId="77777777" w:rsidR="00EE2C51" w:rsidRPr="00FE3CBA" w:rsidRDefault="00EE2C51" w:rsidP="00EE2C51">
            <w:pPr>
              <w:pStyle w:val="ECSTableText"/>
              <w:jc w:val="center"/>
            </w:pPr>
            <w:r w:rsidRPr="00FE3CBA">
              <w:t>USA</w:t>
            </w:r>
          </w:p>
        </w:tc>
      </w:tr>
      <w:tr w:rsidR="00EE2C51" w:rsidRPr="00FE3CBA" w14:paraId="078F9749" w14:textId="7D875A3B" w:rsidTr="00EE2C51">
        <w:trPr>
          <w:trHeight w:val="441"/>
        </w:trPr>
        <w:tc>
          <w:tcPr>
            <w:tcW w:w="603" w:type="dxa"/>
            <w:vAlign w:val="center"/>
          </w:tcPr>
          <w:p w14:paraId="614E62C9" w14:textId="77777777" w:rsidR="00EE2C51" w:rsidRPr="00FE3CBA" w:rsidRDefault="00EE2C51" w:rsidP="00EE2C51">
            <w:pPr>
              <w:pStyle w:val="ECSTableText"/>
            </w:pPr>
            <w:r w:rsidRPr="00FE3CBA">
              <w:t>AWS</w:t>
            </w:r>
          </w:p>
        </w:tc>
        <w:tc>
          <w:tcPr>
            <w:tcW w:w="917" w:type="dxa"/>
            <w:vAlign w:val="center"/>
          </w:tcPr>
          <w:p w14:paraId="1730AB23" w14:textId="77777777" w:rsidR="00EE2C51" w:rsidRPr="00FE3CBA" w:rsidRDefault="00EE2C51" w:rsidP="00EE2C51">
            <w:pPr>
              <w:pStyle w:val="ECSTableText"/>
            </w:pPr>
            <w:r>
              <w:t>518210C</w:t>
            </w:r>
          </w:p>
        </w:tc>
        <w:tc>
          <w:tcPr>
            <w:tcW w:w="1350" w:type="dxa"/>
            <w:vAlign w:val="center"/>
          </w:tcPr>
          <w:p w14:paraId="412229B1" w14:textId="77777777" w:rsidR="00EE2C51" w:rsidRPr="00FE3CBA" w:rsidRDefault="00EE2C51" w:rsidP="00EE2C51">
            <w:pPr>
              <w:pStyle w:val="ECSTableText"/>
            </w:pPr>
            <w:r w:rsidRPr="00FE3CBA">
              <w:t>AWS-COMMIT-100000</w:t>
            </w:r>
          </w:p>
        </w:tc>
        <w:tc>
          <w:tcPr>
            <w:tcW w:w="2070" w:type="dxa"/>
            <w:vAlign w:val="center"/>
          </w:tcPr>
          <w:p w14:paraId="56A64C2F" w14:textId="77777777" w:rsidR="00EE2C51" w:rsidRPr="00FE3CBA" w:rsidRDefault="00EE2C51" w:rsidP="00EE2C51">
            <w:pPr>
              <w:pStyle w:val="ECSTableText"/>
            </w:pPr>
            <w:r w:rsidRPr="00FE3CBA">
              <w:t>AWS Commit -</w:t>
            </w:r>
          </w:p>
          <w:p w14:paraId="44C57B98" w14:textId="77777777" w:rsidR="00EE2C51" w:rsidRPr="00FE3CBA" w:rsidRDefault="00EE2C51" w:rsidP="00EE2C51">
            <w:pPr>
              <w:pStyle w:val="ECSTableText"/>
            </w:pPr>
            <w:r w:rsidRPr="00FE3CBA">
              <w:t>$100,000 in usage fees at AWS list price</w:t>
            </w:r>
          </w:p>
        </w:tc>
        <w:tc>
          <w:tcPr>
            <w:tcW w:w="1170" w:type="dxa"/>
          </w:tcPr>
          <w:p w14:paraId="51BDEDF5" w14:textId="0936EFDD" w:rsidR="00EE2C51" w:rsidRPr="00FE3CBA" w:rsidRDefault="00EE2C51" w:rsidP="00EE2C51">
            <w:pPr>
              <w:pStyle w:val="ECSTableText"/>
              <w:jc w:val="center"/>
            </w:pPr>
            <w:r w:rsidRPr="003504A9">
              <w:t>$ 98,740.55</w:t>
            </w:r>
          </w:p>
        </w:tc>
        <w:tc>
          <w:tcPr>
            <w:tcW w:w="540" w:type="dxa"/>
            <w:vAlign w:val="center"/>
          </w:tcPr>
          <w:p w14:paraId="5022285D" w14:textId="16E1065D" w:rsidR="00EE2C51" w:rsidRPr="00FE3CBA" w:rsidRDefault="00EE2C51" w:rsidP="00EE2C51">
            <w:pPr>
              <w:pStyle w:val="ECSTableText"/>
              <w:jc w:val="center"/>
            </w:pPr>
            <w:r w:rsidRPr="00FE3CBA">
              <w:t>EA</w:t>
            </w:r>
          </w:p>
        </w:tc>
        <w:tc>
          <w:tcPr>
            <w:tcW w:w="540" w:type="dxa"/>
            <w:vAlign w:val="center"/>
          </w:tcPr>
          <w:p w14:paraId="497351C6" w14:textId="77777777" w:rsidR="00EE2C51" w:rsidRPr="00FE3CBA" w:rsidRDefault="00EE2C51" w:rsidP="00EE2C51">
            <w:pPr>
              <w:pStyle w:val="ECSTableText"/>
              <w:jc w:val="center"/>
            </w:pPr>
            <w:r w:rsidRPr="00FE3CBA">
              <w:t>N/A</w:t>
            </w:r>
          </w:p>
        </w:tc>
        <w:tc>
          <w:tcPr>
            <w:tcW w:w="720" w:type="dxa"/>
            <w:vAlign w:val="center"/>
          </w:tcPr>
          <w:p w14:paraId="6814F889" w14:textId="77777777" w:rsidR="00EE2C51" w:rsidRPr="00FE3CBA" w:rsidRDefault="00EE2C51" w:rsidP="00EE2C51">
            <w:pPr>
              <w:pStyle w:val="ECSTableText"/>
              <w:jc w:val="center"/>
            </w:pPr>
            <w:r w:rsidRPr="00FE3CBA">
              <w:t>USA</w:t>
            </w:r>
          </w:p>
        </w:tc>
      </w:tr>
    </w:tbl>
    <w:p w14:paraId="2AAB7422" w14:textId="77777777" w:rsidR="00EE2C51" w:rsidRDefault="00EE2C51" w:rsidP="00EE2C51">
      <w:pPr>
        <w:pStyle w:val="ECSBodyText0"/>
      </w:pPr>
    </w:p>
    <w:p w14:paraId="0E930110" w14:textId="77777777" w:rsidR="00EE2C51" w:rsidRDefault="00EE2C51" w:rsidP="00EE2C51">
      <w:pPr>
        <w:pStyle w:val="ECSBodyText0"/>
      </w:pPr>
      <w:r w:rsidRPr="00337B63">
        <w:t>From the AWS calculator (</w:t>
      </w:r>
      <w:hyperlink r:id="rId10" w:history="1">
        <w:r w:rsidRPr="007B2CDD">
          <w:rPr>
            <w:rStyle w:val="Hyperlink"/>
          </w:rPr>
          <w:t>https://calculator.s3.amazonaws.com/index.html</w:t>
        </w:r>
      </w:hyperlink>
      <w:r w:rsidRPr="00337B63">
        <w:t xml:space="preserve">) with the most current PNs and prices, select the AWS items required, save the URL link and include it in an RFQ for bid. The calculator will show AWS items with their associated list prices. Based on AWS items required, purchase the appropriate number of AWS commits from the table above. </w:t>
      </w:r>
      <w:r>
        <w:t xml:space="preserve">ECS </w:t>
      </w:r>
      <w:r w:rsidRPr="00337B63">
        <w:t>will discount the list price by a minimum of 2% to arrive at the GSA pricing.</w:t>
      </w:r>
    </w:p>
    <w:p w14:paraId="389C8BF1" w14:textId="77777777" w:rsidR="00EE2C51" w:rsidRDefault="00EE2C51" w:rsidP="00EE2C51">
      <w:pPr>
        <w:pStyle w:val="ECSBodyText0"/>
        <w:pageBreakBefore/>
        <w:jc w:val="center"/>
        <w:rPr>
          <w:b/>
          <w:bCs/>
        </w:rPr>
      </w:pPr>
      <w:r>
        <w:rPr>
          <w:b/>
          <w:bCs/>
        </w:rPr>
        <w:lastRenderedPageBreak/>
        <w:t xml:space="preserve">GSA </w:t>
      </w:r>
      <w:bookmarkStart w:id="29" w:name="MSFTPricing"/>
      <w:r>
        <w:rPr>
          <w:b/>
          <w:bCs/>
        </w:rPr>
        <w:t xml:space="preserve">Microsoft Azure </w:t>
      </w:r>
      <w:r w:rsidRPr="00FE3CBA">
        <w:rPr>
          <w:b/>
          <w:bCs/>
        </w:rPr>
        <w:t>Authorized Pricing</w:t>
      </w:r>
      <w:bookmarkEnd w:id="29"/>
    </w:p>
    <w:tbl>
      <w:tblPr>
        <w:tblStyle w:val="ECSTable"/>
        <w:tblW w:w="9609" w:type="dxa"/>
        <w:tblLayout w:type="fixed"/>
        <w:tblLook w:val="01E0" w:firstRow="1" w:lastRow="1" w:firstColumn="1" w:lastColumn="1" w:noHBand="0" w:noVBand="0"/>
      </w:tblPr>
      <w:tblGrid>
        <w:gridCol w:w="754"/>
        <w:gridCol w:w="946"/>
        <w:gridCol w:w="1530"/>
        <w:gridCol w:w="3229"/>
        <w:gridCol w:w="1170"/>
        <w:gridCol w:w="626"/>
        <w:gridCol w:w="681"/>
        <w:gridCol w:w="673"/>
      </w:tblGrid>
      <w:tr w:rsidR="00EE2C51" w:rsidRPr="00FE3CBA" w14:paraId="42F61F1C" w14:textId="77777777" w:rsidTr="00675DC9">
        <w:trPr>
          <w:cnfStyle w:val="100000000000" w:firstRow="1" w:lastRow="0" w:firstColumn="0" w:lastColumn="0" w:oddVBand="0" w:evenVBand="0" w:oddHBand="0" w:evenHBand="0" w:firstRowFirstColumn="0" w:firstRowLastColumn="0" w:lastRowFirstColumn="0" w:lastRowLastColumn="0"/>
          <w:trHeight w:val="438"/>
          <w:tblHeader/>
        </w:trPr>
        <w:tc>
          <w:tcPr>
            <w:tcW w:w="754" w:type="dxa"/>
            <w:vAlign w:val="center"/>
          </w:tcPr>
          <w:p w14:paraId="68B1812D" w14:textId="77777777" w:rsidR="00EE2C51" w:rsidRPr="00FE3CBA" w:rsidRDefault="00EE2C51" w:rsidP="00675DC9">
            <w:pPr>
              <w:pStyle w:val="ECSTableHeading"/>
            </w:pPr>
            <w:r w:rsidRPr="00FE3CBA">
              <w:t>MFR</w:t>
            </w:r>
          </w:p>
        </w:tc>
        <w:tc>
          <w:tcPr>
            <w:tcW w:w="946" w:type="dxa"/>
            <w:vAlign w:val="center"/>
          </w:tcPr>
          <w:p w14:paraId="7CB59960" w14:textId="77777777" w:rsidR="00EE2C51" w:rsidRPr="00FE3CBA" w:rsidRDefault="00EE2C51" w:rsidP="00675DC9">
            <w:pPr>
              <w:pStyle w:val="ECSTableHeading"/>
            </w:pPr>
            <w:r w:rsidRPr="00FE3CBA">
              <w:t>SIN</w:t>
            </w:r>
          </w:p>
        </w:tc>
        <w:tc>
          <w:tcPr>
            <w:tcW w:w="1530" w:type="dxa"/>
            <w:vAlign w:val="center"/>
          </w:tcPr>
          <w:p w14:paraId="5DC9E5A5" w14:textId="77777777" w:rsidR="00EE2C51" w:rsidRPr="00FE3CBA" w:rsidRDefault="00EE2C51" w:rsidP="00675DC9">
            <w:pPr>
              <w:pStyle w:val="ECSTableHeading"/>
            </w:pPr>
            <w:r w:rsidRPr="00FE3CBA">
              <w:t>Model Number</w:t>
            </w:r>
          </w:p>
        </w:tc>
        <w:tc>
          <w:tcPr>
            <w:tcW w:w="3229" w:type="dxa"/>
            <w:vAlign w:val="center"/>
          </w:tcPr>
          <w:p w14:paraId="257BC8D4" w14:textId="77777777" w:rsidR="00EE2C51" w:rsidRPr="00FE3CBA" w:rsidRDefault="00EE2C51" w:rsidP="00675DC9">
            <w:pPr>
              <w:pStyle w:val="ECSTableHeading"/>
            </w:pPr>
            <w:r w:rsidRPr="00FE3CBA">
              <w:t>Description</w:t>
            </w:r>
          </w:p>
        </w:tc>
        <w:tc>
          <w:tcPr>
            <w:tcW w:w="1170" w:type="dxa"/>
            <w:vAlign w:val="center"/>
          </w:tcPr>
          <w:p w14:paraId="18D43759" w14:textId="77777777" w:rsidR="00EE2C51" w:rsidRPr="00FE3CBA" w:rsidRDefault="00EE2C51" w:rsidP="00675DC9">
            <w:pPr>
              <w:pStyle w:val="ECSTableHeading"/>
            </w:pPr>
            <w:r w:rsidRPr="00FE3CBA">
              <w:t>GSA Price w/IFF</w:t>
            </w:r>
          </w:p>
        </w:tc>
        <w:tc>
          <w:tcPr>
            <w:tcW w:w="626" w:type="dxa"/>
            <w:vAlign w:val="center"/>
          </w:tcPr>
          <w:p w14:paraId="205C0C01" w14:textId="77777777" w:rsidR="00EE2C51" w:rsidRPr="00FE3CBA" w:rsidRDefault="00EE2C51" w:rsidP="00675DC9">
            <w:pPr>
              <w:pStyle w:val="ECSTableHeading"/>
            </w:pPr>
            <w:r w:rsidRPr="00FE3CBA">
              <w:t>Unit</w:t>
            </w:r>
          </w:p>
        </w:tc>
        <w:tc>
          <w:tcPr>
            <w:tcW w:w="681" w:type="dxa"/>
            <w:vAlign w:val="center"/>
          </w:tcPr>
          <w:p w14:paraId="06453E76" w14:textId="77777777" w:rsidR="00EE2C51" w:rsidRPr="00FE3CBA" w:rsidRDefault="00EE2C51" w:rsidP="00675DC9">
            <w:pPr>
              <w:pStyle w:val="ECSTableHeading"/>
            </w:pPr>
            <w:r w:rsidRPr="00FE3CBA">
              <w:t>Warr</w:t>
            </w:r>
          </w:p>
        </w:tc>
        <w:tc>
          <w:tcPr>
            <w:tcW w:w="673" w:type="dxa"/>
            <w:vAlign w:val="center"/>
          </w:tcPr>
          <w:p w14:paraId="2979DBE8" w14:textId="77777777" w:rsidR="00EE2C51" w:rsidRPr="00FE3CBA" w:rsidRDefault="00EE2C51" w:rsidP="00675DC9">
            <w:pPr>
              <w:pStyle w:val="ECSTableHeading"/>
            </w:pPr>
            <w:r w:rsidRPr="00FE3CBA">
              <w:t>Prod Pt</w:t>
            </w:r>
          </w:p>
        </w:tc>
      </w:tr>
      <w:tr w:rsidR="00EE2C51" w:rsidRPr="00FE3CBA" w14:paraId="55BBF94A" w14:textId="77777777" w:rsidTr="00675DC9">
        <w:trPr>
          <w:trHeight w:val="441"/>
        </w:trPr>
        <w:tc>
          <w:tcPr>
            <w:tcW w:w="754" w:type="dxa"/>
            <w:vAlign w:val="center"/>
          </w:tcPr>
          <w:p w14:paraId="7714481D" w14:textId="77777777" w:rsidR="00EE2C51" w:rsidRPr="00FE3CBA" w:rsidRDefault="00EE2C51" w:rsidP="00675DC9">
            <w:pPr>
              <w:pStyle w:val="ECSTableText"/>
            </w:pPr>
            <w:r>
              <w:t>MSFT</w:t>
            </w:r>
          </w:p>
        </w:tc>
        <w:tc>
          <w:tcPr>
            <w:tcW w:w="946" w:type="dxa"/>
            <w:vAlign w:val="center"/>
          </w:tcPr>
          <w:p w14:paraId="601F83A8" w14:textId="77777777" w:rsidR="00EE2C51" w:rsidRPr="00FE3CBA" w:rsidRDefault="00EE2C51" w:rsidP="00675DC9">
            <w:pPr>
              <w:pStyle w:val="ECSTableText"/>
            </w:pPr>
            <w:r>
              <w:t>518210C</w:t>
            </w:r>
          </w:p>
        </w:tc>
        <w:tc>
          <w:tcPr>
            <w:tcW w:w="1530" w:type="dxa"/>
            <w:vAlign w:val="center"/>
          </w:tcPr>
          <w:p w14:paraId="340ABF70" w14:textId="77777777" w:rsidR="00EE2C51" w:rsidRPr="00FE3CBA" w:rsidRDefault="00EE2C51" w:rsidP="00675DC9">
            <w:pPr>
              <w:pStyle w:val="ECSTableText"/>
            </w:pPr>
            <w:r w:rsidRPr="005611D6">
              <w:t>AZURE-COMMIT-000010</w:t>
            </w:r>
          </w:p>
        </w:tc>
        <w:tc>
          <w:tcPr>
            <w:tcW w:w="3229" w:type="dxa"/>
            <w:vAlign w:val="center"/>
          </w:tcPr>
          <w:p w14:paraId="1B5F0BC0" w14:textId="77777777" w:rsidR="00EE2C51" w:rsidRDefault="00EE2C51" w:rsidP="00675DC9">
            <w:pPr>
              <w:pStyle w:val="ECSTableText"/>
            </w:pPr>
            <w:r>
              <w:t>AZURE Commit -</w:t>
            </w:r>
          </w:p>
          <w:p w14:paraId="285272FC" w14:textId="77777777" w:rsidR="00EE2C51" w:rsidRPr="00FE3CBA" w:rsidRDefault="00EE2C51" w:rsidP="00675DC9">
            <w:pPr>
              <w:pStyle w:val="ECSTableText"/>
            </w:pPr>
            <w:r>
              <w:t>$10 in usage fees at AZURE list price</w:t>
            </w:r>
          </w:p>
        </w:tc>
        <w:tc>
          <w:tcPr>
            <w:tcW w:w="1170" w:type="dxa"/>
            <w:vAlign w:val="center"/>
          </w:tcPr>
          <w:p w14:paraId="7E11E3CB" w14:textId="77777777" w:rsidR="00EE2C51" w:rsidRPr="00FE3CBA" w:rsidRDefault="00EE2C51" w:rsidP="00675DC9">
            <w:pPr>
              <w:pStyle w:val="ECSTableText"/>
              <w:jc w:val="right"/>
            </w:pPr>
            <w:r w:rsidRPr="006A7CFD">
              <w:t>$</w:t>
            </w:r>
            <w:r>
              <w:t>9</w:t>
            </w:r>
            <w:r w:rsidRPr="006A7CFD">
              <w:t>.5</w:t>
            </w:r>
            <w:r>
              <w:t>7</w:t>
            </w:r>
          </w:p>
        </w:tc>
        <w:tc>
          <w:tcPr>
            <w:tcW w:w="626" w:type="dxa"/>
            <w:vAlign w:val="center"/>
          </w:tcPr>
          <w:p w14:paraId="0F5CD012" w14:textId="77777777" w:rsidR="00EE2C51" w:rsidRPr="00FE3CBA" w:rsidRDefault="00EE2C51" w:rsidP="00675DC9">
            <w:pPr>
              <w:pStyle w:val="ECSTableText"/>
              <w:jc w:val="center"/>
            </w:pPr>
            <w:r w:rsidRPr="00FE3CBA">
              <w:t>EA</w:t>
            </w:r>
          </w:p>
        </w:tc>
        <w:tc>
          <w:tcPr>
            <w:tcW w:w="681" w:type="dxa"/>
            <w:vAlign w:val="center"/>
          </w:tcPr>
          <w:p w14:paraId="76A6F69C" w14:textId="77777777" w:rsidR="00EE2C51" w:rsidRPr="00FE3CBA" w:rsidRDefault="00EE2C51" w:rsidP="00675DC9">
            <w:pPr>
              <w:pStyle w:val="ECSTableText"/>
              <w:jc w:val="center"/>
            </w:pPr>
            <w:r w:rsidRPr="00FE3CBA">
              <w:t>N/A</w:t>
            </w:r>
          </w:p>
        </w:tc>
        <w:tc>
          <w:tcPr>
            <w:tcW w:w="673" w:type="dxa"/>
            <w:vAlign w:val="center"/>
          </w:tcPr>
          <w:p w14:paraId="7E4FC816" w14:textId="77777777" w:rsidR="00EE2C51" w:rsidRPr="00FE3CBA" w:rsidRDefault="00EE2C51" w:rsidP="00675DC9">
            <w:pPr>
              <w:pStyle w:val="ECSTableText"/>
              <w:jc w:val="center"/>
            </w:pPr>
            <w:r w:rsidRPr="00FE3CBA">
              <w:t>USA</w:t>
            </w:r>
          </w:p>
        </w:tc>
      </w:tr>
      <w:tr w:rsidR="00EE2C51" w:rsidRPr="00FE3CBA" w14:paraId="26FBC421" w14:textId="77777777" w:rsidTr="00675DC9">
        <w:trPr>
          <w:trHeight w:val="438"/>
        </w:trPr>
        <w:tc>
          <w:tcPr>
            <w:tcW w:w="754" w:type="dxa"/>
            <w:vAlign w:val="center"/>
          </w:tcPr>
          <w:p w14:paraId="27576B1E" w14:textId="77777777" w:rsidR="00EE2C51" w:rsidRPr="00FE3CBA" w:rsidRDefault="00EE2C51" w:rsidP="00675DC9">
            <w:pPr>
              <w:pStyle w:val="ECSTableText"/>
            </w:pPr>
            <w:r w:rsidRPr="001C54BF">
              <w:t>MSFT</w:t>
            </w:r>
          </w:p>
        </w:tc>
        <w:tc>
          <w:tcPr>
            <w:tcW w:w="946" w:type="dxa"/>
            <w:vAlign w:val="center"/>
          </w:tcPr>
          <w:p w14:paraId="5FB53291" w14:textId="77777777" w:rsidR="00EE2C51" w:rsidRPr="00FE3CBA" w:rsidRDefault="00EE2C51" w:rsidP="00675DC9">
            <w:pPr>
              <w:pStyle w:val="ECSTableText"/>
            </w:pPr>
            <w:r>
              <w:t>518210C</w:t>
            </w:r>
          </w:p>
        </w:tc>
        <w:tc>
          <w:tcPr>
            <w:tcW w:w="1530" w:type="dxa"/>
            <w:vAlign w:val="center"/>
          </w:tcPr>
          <w:p w14:paraId="4561C841" w14:textId="77777777" w:rsidR="00EE2C51" w:rsidRPr="00FE3CBA" w:rsidRDefault="00EE2C51" w:rsidP="00675DC9">
            <w:pPr>
              <w:pStyle w:val="ECSTableText"/>
            </w:pPr>
            <w:r w:rsidRPr="005611D6">
              <w:t>AZURE-COMMIT-000100</w:t>
            </w:r>
          </w:p>
        </w:tc>
        <w:tc>
          <w:tcPr>
            <w:tcW w:w="3229" w:type="dxa"/>
            <w:vAlign w:val="center"/>
          </w:tcPr>
          <w:p w14:paraId="534C4ED0" w14:textId="77777777" w:rsidR="00EE2C51" w:rsidRPr="00FE3CBA" w:rsidRDefault="00EE2C51" w:rsidP="00675DC9">
            <w:pPr>
              <w:pStyle w:val="ECSTableText"/>
            </w:pPr>
            <w:r>
              <w:t xml:space="preserve">AZURE </w:t>
            </w:r>
            <w:r w:rsidRPr="00FE3CBA">
              <w:t>Commit -</w:t>
            </w:r>
          </w:p>
          <w:p w14:paraId="31785C4D" w14:textId="77777777" w:rsidR="00EE2C51" w:rsidRPr="00FE3CBA" w:rsidRDefault="00EE2C51" w:rsidP="00675DC9">
            <w:pPr>
              <w:pStyle w:val="ECSTableText"/>
            </w:pPr>
            <w:r w:rsidRPr="00FE3CBA">
              <w:t xml:space="preserve">$100 in usage fees at </w:t>
            </w:r>
            <w:r>
              <w:t xml:space="preserve">AZURE </w:t>
            </w:r>
            <w:r w:rsidRPr="00FE3CBA">
              <w:t>list price</w:t>
            </w:r>
          </w:p>
        </w:tc>
        <w:tc>
          <w:tcPr>
            <w:tcW w:w="1170" w:type="dxa"/>
            <w:vAlign w:val="center"/>
          </w:tcPr>
          <w:p w14:paraId="7179CE89" w14:textId="77777777" w:rsidR="00EE2C51" w:rsidRPr="00FE3CBA" w:rsidRDefault="00EE2C51" w:rsidP="00675DC9">
            <w:pPr>
              <w:pStyle w:val="ECSTableText"/>
              <w:jc w:val="right"/>
            </w:pPr>
            <w:r w:rsidRPr="006A7CFD">
              <w:t>$</w:t>
            </w:r>
            <w:r>
              <w:t>95.72</w:t>
            </w:r>
          </w:p>
        </w:tc>
        <w:tc>
          <w:tcPr>
            <w:tcW w:w="626" w:type="dxa"/>
            <w:vAlign w:val="center"/>
          </w:tcPr>
          <w:p w14:paraId="68F5526E" w14:textId="77777777" w:rsidR="00EE2C51" w:rsidRPr="00FE3CBA" w:rsidRDefault="00EE2C51" w:rsidP="00675DC9">
            <w:pPr>
              <w:pStyle w:val="ECSTableText"/>
              <w:jc w:val="center"/>
            </w:pPr>
            <w:r w:rsidRPr="00FE3CBA">
              <w:t>EA</w:t>
            </w:r>
          </w:p>
        </w:tc>
        <w:tc>
          <w:tcPr>
            <w:tcW w:w="681" w:type="dxa"/>
            <w:vAlign w:val="center"/>
          </w:tcPr>
          <w:p w14:paraId="26683F1F" w14:textId="77777777" w:rsidR="00EE2C51" w:rsidRPr="00FE3CBA" w:rsidRDefault="00EE2C51" w:rsidP="00675DC9">
            <w:pPr>
              <w:pStyle w:val="ECSTableText"/>
              <w:jc w:val="center"/>
            </w:pPr>
            <w:r w:rsidRPr="00FE3CBA">
              <w:t>N/A</w:t>
            </w:r>
          </w:p>
        </w:tc>
        <w:tc>
          <w:tcPr>
            <w:tcW w:w="673" w:type="dxa"/>
            <w:vAlign w:val="center"/>
          </w:tcPr>
          <w:p w14:paraId="084A5717" w14:textId="77777777" w:rsidR="00EE2C51" w:rsidRPr="00FE3CBA" w:rsidRDefault="00EE2C51" w:rsidP="00675DC9">
            <w:pPr>
              <w:pStyle w:val="ECSTableText"/>
              <w:jc w:val="center"/>
            </w:pPr>
            <w:r w:rsidRPr="00FE3CBA">
              <w:t>USA</w:t>
            </w:r>
          </w:p>
        </w:tc>
      </w:tr>
      <w:tr w:rsidR="00EE2C51" w:rsidRPr="00FE3CBA" w14:paraId="53872DAC" w14:textId="77777777" w:rsidTr="00675DC9">
        <w:trPr>
          <w:trHeight w:val="438"/>
        </w:trPr>
        <w:tc>
          <w:tcPr>
            <w:tcW w:w="754" w:type="dxa"/>
            <w:vAlign w:val="center"/>
          </w:tcPr>
          <w:p w14:paraId="239FF75D" w14:textId="77777777" w:rsidR="00EE2C51" w:rsidRPr="00FE3CBA" w:rsidRDefault="00EE2C51" w:rsidP="00675DC9">
            <w:pPr>
              <w:pStyle w:val="ECSTableText"/>
            </w:pPr>
            <w:r w:rsidRPr="001C54BF">
              <w:t>MSFT</w:t>
            </w:r>
          </w:p>
        </w:tc>
        <w:tc>
          <w:tcPr>
            <w:tcW w:w="946" w:type="dxa"/>
            <w:vAlign w:val="center"/>
          </w:tcPr>
          <w:p w14:paraId="4AE1684D" w14:textId="77777777" w:rsidR="00EE2C51" w:rsidRPr="00FE3CBA" w:rsidRDefault="00EE2C51" w:rsidP="00675DC9">
            <w:pPr>
              <w:pStyle w:val="ECSTableText"/>
            </w:pPr>
            <w:r>
              <w:t>518210C</w:t>
            </w:r>
          </w:p>
        </w:tc>
        <w:tc>
          <w:tcPr>
            <w:tcW w:w="1530" w:type="dxa"/>
            <w:vAlign w:val="center"/>
          </w:tcPr>
          <w:p w14:paraId="446B30AF" w14:textId="77777777" w:rsidR="00EE2C51" w:rsidRPr="00FE3CBA" w:rsidRDefault="00EE2C51" w:rsidP="00675DC9">
            <w:pPr>
              <w:pStyle w:val="ECSTableText"/>
            </w:pPr>
            <w:r w:rsidRPr="005611D6">
              <w:t>AZURE-COMMIT-001000</w:t>
            </w:r>
          </w:p>
        </w:tc>
        <w:tc>
          <w:tcPr>
            <w:tcW w:w="3229" w:type="dxa"/>
            <w:vAlign w:val="center"/>
          </w:tcPr>
          <w:p w14:paraId="5F3773D4" w14:textId="77777777" w:rsidR="00EE2C51" w:rsidRPr="00FE3CBA" w:rsidRDefault="00EE2C51" w:rsidP="00675DC9">
            <w:pPr>
              <w:pStyle w:val="ECSTableText"/>
            </w:pPr>
            <w:r>
              <w:t xml:space="preserve">AZURE </w:t>
            </w:r>
            <w:r w:rsidRPr="00FE3CBA">
              <w:t>Commit -</w:t>
            </w:r>
          </w:p>
          <w:p w14:paraId="6D636614" w14:textId="77777777" w:rsidR="00EE2C51" w:rsidRPr="00FE3CBA" w:rsidRDefault="00EE2C51" w:rsidP="00675DC9">
            <w:pPr>
              <w:pStyle w:val="ECSTableText"/>
            </w:pPr>
            <w:r w:rsidRPr="00FE3CBA">
              <w:t xml:space="preserve">$1,000 in usage fees at </w:t>
            </w:r>
            <w:r>
              <w:t xml:space="preserve">AZURE </w:t>
            </w:r>
            <w:r w:rsidRPr="00FE3CBA">
              <w:t>list price</w:t>
            </w:r>
          </w:p>
        </w:tc>
        <w:tc>
          <w:tcPr>
            <w:tcW w:w="1170" w:type="dxa"/>
            <w:vAlign w:val="center"/>
          </w:tcPr>
          <w:p w14:paraId="194FF3D8" w14:textId="77777777" w:rsidR="00EE2C51" w:rsidRPr="00FE3CBA" w:rsidRDefault="00EE2C51" w:rsidP="00675DC9">
            <w:pPr>
              <w:pStyle w:val="ECSTableText"/>
              <w:jc w:val="right"/>
            </w:pPr>
            <w:r w:rsidRPr="006A7CFD">
              <w:t>$</w:t>
            </w:r>
            <w:r>
              <w:t>957.18</w:t>
            </w:r>
          </w:p>
        </w:tc>
        <w:tc>
          <w:tcPr>
            <w:tcW w:w="626" w:type="dxa"/>
            <w:vAlign w:val="center"/>
          </w:tcPr>
          <w:p w14:paraId="2B4A7292" w14:textId="77777777" w:rsidR="00EE2C51" w:rsidRPr="00FE3CBA" w:rsidRDefault="00EE2C51" w:rsidP="00675DC9">
            <w:pPr>
              <w:pStyle w:val="ECSTableText"/>
              <w:jc w:val="center"/>
            </w:pPr>
            <w:r w:rsidRPr="00FE3CBA">
              <w:t>EA</w:t>
            </w:r>
          </w:p>
        </w:tc>
        <w:tc>
          <w:tcPr>
            <w:tcW w:w="681" w:type="dxa"/>
            <w:vAlign w:val="center"/>
          </w:tcPr>
          <w:p w14:paraId="621A215B" w14:textId="77777777" w:rsidR="00EE2C51" w:rsidRPr="00FE3CBA" w:rsidRDefault="00EE2C51" w:rsidP="00675DC9">
            <w:pPr>
              <w:pStyle w:val="ECSTableText"/>
              <w:jc w:val="center"/>
            </w:pPr>
            <w:r w:rsidRPr="00FE3CBA">
              <w:t>N/A</w:t>
            </w:r>
          </w:p>
        </w:tc>
        <w:tc>
          <w:tcPr>
            <w:tcW w:w="673" w:type="dxa"/>
            <w:vAlign w:val="center"/>
          </w:tcPr>
          <w:p w14:paraId="1F7E837E" w14:textId="77777777" w:rsidR="00EE2C51" w:rsidRPr="00FE3CBA" w:rsidRDefault="00EE2C51" w:rsidP="00675DC9">
            <w:pPr>
              <w:pStyle w:val="ECSTableText"/>
              <w:jc w:val="center"/>
            </w:pPr>
            <w:r w:rsidRPr="00FE3CBA">
              <w:t>USA</w:t>
            </w:r>
          </w:p>
        </w:tc>
      </w:tr>
      <w:tr w:rsidR="00EE2C51" w:rsidRPr="00FE3CBA" w14:paraId="5CE4CC47" w14:textId="77777777" w:rsidTr="00675DC9">
        <w:trPr>
          <w:trHeight w:val="438"/>
        </w:trPr>
        <w:tc>
          <w:tcPr>
            <w:tcW w:w="754" w:type="dxa"/>
            <w:vAlign w:val="center"/>
          </w:tcPr>
          <w:p w14:paraId="03F00278" w14:textId="77777777" w:rsidR="00EE2C51" w:rsidRPr="00FE3CBA" w:rsidRDefault="00EE2C51" w:rsidP="00675DC9">
            <w:pPr>
              <w:pStyle w:val="ECSTableText"/>
            </w:pPr>
            <w:r w:rsidRPr="001C54BF">
              <w:t>MSFT</w:t>
            </w:r>
          </w:p>
        </w:tc>
        <w:tc>
          <w:tcPr>
            <w:tcW w:w="946" w:type="dxa"/>
            <w:vAlign w:val="center"/>
          </w:tcPr>
          <w:p w14:paraId="299B670C" w14:textId="77777777" w:rsidR="00EE2C51" w:rsidRPr="00FE3CBA" w:rsidRDefault="00EE2C51" w:rsidP="00675DC9">
            <w:pPr>
              <w:pStyle w:val="ECSTableText"/>
            </w:pPr>
            <w:r>
              <w:t>518210C</w:t>
            </w:r>
          </w:p>
        </w:tc>
        <w:tc>
          <w:tcPr>
            <w:tcW w:w="1530" w:type="dxa"/>
            <w:vAlign w:val="center"/>
          </w:tcPr>
          <w:p w14:paraId="49CD0CB4" w14:textId="77777777" w:rsidR="00EE2C51" w:rsidRPr="00FE3CBA" w:rsidRDefault="00EE2C51" w:rsidP="00675DC9">
            <w:pPr>
              <w:pStyle w:val="ECSTableText"/>
            </w:pPr>
            <w:r w:rsidRPr="005611D6">
              <w:t>AZURE-COMMIT-010000</w:t>
            </w:r>
          </w:p>
        </w:tc>
        <w:tc>
          <w:tcPr>
            <w:tcW w:w="3229" w:type="dxa"/>
            <w:vAlign w:val="center"/>
          </w:tcPr>
          <w:p w14:paraId="5A6D2AF5" w14:textId="77777777" w:rsidR="00EE2C51" w:rsidRPr="00FE3CBA" w:rsidRDefault="00EE2C51" w:rsidP="00675DC9">
            <w:pPr>
              <w:pStyle w:val="ECSTableText"/>
            </w:pPr>
            <w:r>
              <w:t xml:space="preserve">AZURE </w:t>
            </w:r>
            <w:r w:rsidRPr="00FE3CBA">
              <w:t>Commit -</w:t>
            </w:r>
          </w:p>
          <w:p w14:paraId="2915E37B" w14:textId="77777777" w:rsidR="00EE2C51" w:rsidRPr="00FE3CBA" w:rsidRDefault="00EE2C51" w:rsidP="00675DC9">
            <w:pPr>
              <w:pStyle w:val="ECSTableText"/>
            </w:pPr>
            <w:r w:rsidRPr="00FE3CBA">
              <w:t xml:space="preserve">$10,000 in usage fees at </w:t>
            </w:r>
            <w:r>
              <w:t xml:space="preserve">AZURE </w:t>
            </w:r>
            <w:r w:rsidRPr="00FE3CBA">
              <w:t>list price</w:t>
            </w:r>
          </w:p>
        </w:tc>
        <w:tc>
          <w:tcPr>
            <w:tcW w:w="1170" w:type="dxa"/>
            <w:vAlign w:val="center"/>
          </w:tcPr>
          <w:p w14:paraId="47C49D6E" w14:textId="77777777" w:rsidR="00EE2C51" w:rsidRPr="00FE3CBA" w:rsidRDefault="00EE2C51" w:rsidP="00675DC9">
            <w:pPr>
              <w:pStyle w:val="ECSTableText"/>
              <w:jc w:val="right"/>
            </w:pPr>
            <w:r w:rsidRPr="006A7CFD">
              <w:t>$</w:t>
            </w:r>
            <w:r>
              <w:t>9,571.79</w:t>
            </w:r>
          </w:p>
        </w:tc>
        <w:tc>
          <w:tcPr>
            <w:tcW w:w="626" w:type="dxa"/>
            <w:vAlign w:val="center"/>
          </w:tcPr>
          <w:p w14:paraId="5CD86432" w14:textId="77777777" w:rsidR="00EE2C51" w:rsidRPr="00FE3CBA" w:rsidRDefault="00EE2C51" w:rsidP="00675DC9">
            <w:pPr>
              <w:pStyle w:val="ECSTableText"/>
              <w:jc w:val="center"/>
            </w:pPr>
            <w:r w:rsidRPr="00FE3CBA">
              <w:t>EA</w:t>
            </w:r>
          </w:p>
        </w:tc>
        <w:tc>
          <w:tcPr>
            <w:tcW w:w="681" w:type="dxa"/>
            <w:vAlign w:val="center"/>
          </w:tcPr>
          <w:p w14:paraId="7488A6D5" w14:textId="77777777" w:rsidR="00EE2C51" w:rsidRPr="00FE3CBA" w:rsidRDefault="00EE2C51" w:rsidP="00675DC9">
            <w:pPr>
              <w:pStyle w:val="ECSTableText"/>
              <w:jc w:val="center"/>
            </w:pPr>
            <w:r w:rsidRPr="00FE3CBA">
              <w:t>N/A</w:t>
            </w:r>
          </w:p>
        </w:tc>
        <w:tc>
          <w:tcPr>
            <w:tcW w:w="673" w:type="dxa"/>
            <w:vAlign w:val="center"/>
          </w:tcPr>
          <w:p w14:paraId="39751CF6" w14:textId="77777777" w:rsidR="00EE2C51" w:rsidRPr="00FE3CBA" w:rsidRDefault="00EE2C51" w:rsidP="00675DC9">
            <w:pPr>
              <w:pStyle w:val="ECSTableText"/>
              <w:jc w:val="center"/>
            </w:pPr>
            <w:r w:rsidRPr="00FE3CBA">
              <w:t>USA</w:t>
            </w:r>
          </w:p>
        </w:tc>
      </w:tr>
      <w:tr w:rsidR="00EE2C51" w:rsidRPr="00FE3CBA" w14:paraId="1F70F565" w14:textId="77777777" w:rsidTr="00675DC9">
        <w:trPr>
          <w:trHeight w:val="441"/>
        </w:trPr>
        <w:tc>
          <w:tcPr>
            <w:tcW w:w="754" w:type="dxa"/>
            <w:vAlign w:val="center"/>
          </w:tcPr>
          <w:p w14:paraId="507DA180" w14:textId="77777777" w:rsidR="00EE2C51" w:rsidRPr="00FE3CBA" w:rsidRDefault="00EE2C51" w:rsidP="00675DC9">
            <w:pPr>
              <w:pStyle w:val="ECSTableText"/>
            </w:pPr>
            <w:r w:rsidRPr="001C54BF">
              <w:t>MSFT</w:t>
            </w:r>
          </w:p>
        </w:tc>
        <w:tc>
          <w:tcPr>
            <w:tcW w:w="946" w:type="dxa"/>
            <w:vAlign w:val="center"/>
          </w:tcPr>
          <w:p w14:paraId="7EA97FF1" w14:textId="77777777" w:rsidR="00EE2C51" w:rsidRPr="00FE3CBA" w:rsidRDefault="00EE2C51" w:rsidP="00675DC9">
            <w:pPr>
              <w:pStyle w:val="ECSTableText"/>
            </w:pPr>
            <w:r>
              <w:t>518210C</w:t>
            </w:r>
          </w:p>
        </w:tc>
        <w:tc>
          <w:tcPr>
            <w:tcW w:w="1530" w:type="dxa"/>
            <w:vAlign w:val="center"/>
          </w:tcPr>
          <w:p w14:paraId="479E3597" w14:textId="77777777" w:rsidR="00EE2C51" w:rsidRPr="00FE3CBA" w:rsidRDefault="00EE2C51" w:rsidP="00675DC9">
            <w:pPr>
              <w:pStyle w:val="ECSTableText"/>
            </w:pPr>
            <w:r w:rsidRPr="005611D6">
              <w:t>AZURE-COMMIT-100000</w:t>
            </w:r>
          </w:p>
        </w:tc>
        <w:tc>
          <w:tcPr>
            <w:tcW w:w="3229" w:type="dxa"/>
            <w:vAlign w:val="center"/>
          </w:tcPr>
          <w:p w14:paraId="1B7AB135" w14:textId="77777777" w:rsidR="00EE2C51" w:rsidRPr="00FE3CBA" w:rsidRDefault="00EE2C51" w:rsidP="00675DC9">
            <w:pPr>
              <w:pStyle w:val="ECSTableText"/>
            </w:pPr>
            <w:r>
              <w:t xml:space="preserve">AZURE </w:t>
            </w:r>
            <w:r w:rsidRPr="00FE3CBA">
              <w:t>Commit -</w:t>
            </w:r>
          </w:p>
          <w:p w14:paraId="4CECFF71" w14:textId="77777777" w:rsidR="00EE2C51" w:rsidRPr="00FE3CBA" w:rsidRDefault="00EE2C51" w:rsidP="00675DC9">
            <w:pPr>
              <w:pStyle w:val="ECSTableText"/>
            </w:pPr>
            <w:r w:rsidRPr="00FE3CBA">
              <w:t xml:space="preserve">$100,000 in usage fees at </w:t>
            </w:r>
            <w:r>
              <w:t xml:space="preserve">AZURE </w:t>
            </w:r>
            <w:r w:rsidRPr="00FE3CBA">
              <w:t>list price</w:t>
            </w:r>
          </w:p>
        </w:tc>
        <w:tc>
          <w:tcPr>
            <w:tcW w:w="1170" w:type="dxa"/>
            <w:vAlign w:val="center"/>
          </w:tcPr>
          <w:p w14:paraId="3B106CF0" w14:textId="77777777" w:rsidR="00EE2C51" w:rsidRPr="00FE3CBA" w:rsidRDefault="00EE2C51" w:rsidP="00675DC9">
            <w:pPr>
              <w:pStyle w:val="ECSTableText"/>
              <w:jc w:val="right"/>
            </w:pPr>
            <w:r w:rsidRPr="006A7CFD">
              <w:t>$</w:t>
            </w:r>
            <w:r>
              <w:t>9</w:t>
            </w:r>
            <w:r w:rsidRPr="006A7CFD">
              <w:t>5,</w:t>
            </w:r>
            <w:r>
              <w:t>717</w:t>
            </w:r>
            <w:r w:rsidRPr="006A7CFD">
              <w:t>.</w:t>
            </w:r>
            <w:r>
              <w:t>88</w:t>
            </w:r>
          </w:p>
        </w:tc>
        <w:tc>
          <w:tcPr>
            <w:tcW w:w="626" w:type="dxa"/>
            <w:vAlign w:val="center"/>
          </w:tcPr>
          <w:p w14:paraId="003019B2" w14:textId="77777777" w:rsidR="00EE2C51" w:rsidRPr="00FE3CBA" w:rsidRDefault="00EE2C51" w:rsidP="00675DC9">
            <w:pPr>
              <w:pStyle w:val="ECSTableText"/>
              <w:jc w:val="center"/>
            </w:pPr>
            <w:r w:rsidRPr="00FE3CBA">
              <w:t>EA</w:t>
            </w:r>
          </w:p>
        </w:tc>
        <w:tc>
          <w:tcPr>
            <w:tcW w:w="681" w:type="dxa"/>
            <w:vAlign w:val="center"/>
          </w:tcPr>
          <w:p w14:paraId="5056615C" w14:textId="77777777" w:rsidR="00EE2C51" w:rsidRPr="00FE3CBA" w:rsidRDefault="00EE2C51" w:rsidP="00675DC9">
            <w:pPr>
              <w:pStyle w:val="ECSTableText"/>
              <w:jc w:val="center"/>
            </w:pPr>
            <w:r w:rsidRPr="00FE3CBA">
              <w:t>N/A</w:t>
            </w:r>
          </w:p>
        </w:tc>
        <w:tc>
          <w:tcPr>
            <w:tcW w:w="673" w:type="dxa"/>
            <w:vAlign w:val="center"/>
          </w:tcPr>
          <w:p w14:paraId="1CE1D9E5" w14:textId="77777777" w:rsidR="00EE2C51" w:rsidRPr="00FE3CBA" w:rsidRDefault="00EE2C51" w:rsidP="00675DC9">
            <w:pPr>
              <w:pStyle w:val="ECSTableText"/>
              <w:jc w:val="center"/>
            </w:pPr>
            <w:r w:rsidRPr="00FE3CBA">
              <w:t>USA</w:t>
            </w:r>
          </w:p>
        </w:tc>
      </w:tr>
    </w:tbl>
    <w:p w14:paraId="4B82D6F1" w14:textId="77777777" w:rsidR="00EE2C51" w:rsidRDefault="00EE2C51" w:rsidP="00EE2C51">
      <w:pPr>
        <w:pStyle w:val="ECSBodyText0"/>
      </w:pPr>
    </w:p>
    <w:p w14:paraId="757CBEAE" w14:textId="77777777" w:rsidR="00EE2C51" w:rsidRDefault="00EE2C51" w:rsidP="00EE2C51">
      <w:pPr>
        <w:pStyle w:val="ECSBodyText0"/>
      </w:pPr>
      <w:r w:rsidRPr="00C60759">
        <w:t>From the Azure calculator (</w:t>
      </w:r>
      <w:hyperlink r:id="rId11" w:history="1">
        <w:r w:rsidRPr="007B2CDD">
          <w:rPr>
            <w:rStyle w:val="Hyperlink"/>
          </w:rPr>
          <w:t>https://azure.microsoft.com/en-us/pricing/calculator/</w:t>
        </w:r>
      </w:hyperlink>
      <w:r w:rsidRPr="00C60759">
        <w:t xml:space="preserve">) with the most current PNs and prices, select the Azure items required, save the URL link and include it in an RFQ for bid. The calculator will show Azure items with their associated list prices. Based on Azure items required, purchase the appropriate number of Azure commits from the table above. </w:t>
      </w:r>
      <w:r>
        <w:t>ECS</w:t>
      </w:r>
      <w:r w:rsidRPr="00C60759">
        <w:t xml:space="preserve"> will discount the list price by a minimum of 5% to arrive at the GSA pricing</w:t>
      </w:r>
      <w:r w:rsidRPr="00337B63">
        <w:t>.</w:t>
      </w:r>
    </w:p>
    <w:p w14:paraId="4DABFEF7" w14:textId="77777777" w:rsidR="00EE2C51" w:rsidRDefault="00EE2C51" w:rsidP="00EE2C51">
      <w:pPr>
        <w:pStyle w:val="ECSBodyText0"/>
        <w:pageBreakBefore/>
        <w:jc w:val="center"/>
        <w:rPr>
          <w:b/>
          <w:bCs/>
        </w:rPr>
      </w:pPr>
      <w:r>
        <w:rPr>
          <w:b/>
          <w:bCs/>
        </w:rPr>
        <w:lastRenderedPageBreak/>
        <w:t xml:space="preserve">GSA </w:t>
      </w:r>
      <w:bookmarkStart w:id="30" w:name="IBMPricing"/>
      <w:r>
        <w:rPr>
          <w:b/>
          <w:bCs/>
        </w:rPr>
        <w:t>IBM</w:t>
      </w:r>
      <w:bookmarkEnd w:id="30"/>
      <w:r>
        <w:rPr>
          <w:b/>
          <w:bCs/>
        </w:rPr>
        <w:t xml:space="preserve"> SoftLayer </w:t>
      </w:r>
      <w:r w:rsidRPr="00FE3CBA">
        <w:rPr>
          <w:b/>
          <w:bCs/>
        </w:rPr>
        <w:t>Authorized Pricing</w:t>
      </w:r>
    </w:p>
    <w:tbl>
      <w:tblPr>
        <w:tblStyle w:val="ECSTable"/>
        <w:tblW w:w="9609" w:type="dxa"/>
        <w:tblLayout w:type="fixed"/>
        <w:tblLook w:val="01E0" w:firstRow="1" w:lastRow="1" w:firstColumn="1" w:lastColumn="1" w:noHBand="0" w:noVBand="0"/>
      </w:tblPr>
      <w:tblGrid>
        <w:gridCol w:w="754"/>
        <w:gridCol w:w="946"/>
        <w:gridCol w:w="1530"/>
        <w:gridCol w:w="3229"/>
        <w:gridCol w:w="1170"/>
        <w:gridCol w:w="626"/>
        <w:gridCol w:w="681"/>
        <w:gridCol w:w="673"/>
      </w:tblGrid>
      <w:tr w:rsidR="00EE2C51" w:rsidRPr="00FE3CBA" w14:paraId="4D3CD57D" w14:textId="77777777" w:rsidTr="00675DC9">
        <w:trPr>
          <w:cnfStyle w:val="100000000000" w:firstRow="1" w:lastRow="0" w:firstColumn="0" w:lastColumn="0" w:oddVBand="0" w:evenVBand="0" w:oddHBand="0" w:evenHBand="0" w:firstRowFirstColumn="0" w:firstRowLastColumn="0" w:lastRowFirstColumn="0" w:lastRowLastColumn="0"/>
          <w:trHeight w:val="438"/>
          <w:tblHeader/>
        </w:trPr>
        <w:tc>
          <w:tcPr>
            <w:tcW w:w="754" w:type="dxa"/>
            <w:vAlign w:val="center"/>
          </w:tcPr>
          <w:p w14:paraId="5A6116FB" w14:textId="77777777" w:rsidR="00EE2C51" w:rsidRPr="00FE3CBA" w:rsidRDefault="00EE2C51" w:rsidP="00675DC9">
            <w:pPr>
              <w:pStyle w:val="ECSTableHeading"/>
            </w:pPr>
            <w:r w:rsidRPr="00FE3CBA">
              <w:t>MFR</w:t>
            </w:r>
          </w:p>
        </w:tc>
        <w:tc>
          <w:tcPr>
            <w:tcW w:w="946" w:type="dxa"/>
            <w:vAlign w:val="center"/>
          </w:tcPr>
          <w:p w14:paraId="59BB7F70" w14:textId="77777777" w:rsidR="00EE2C51" w:rsidRPr="00FE3CBA" w:rsidRDefault="00EE2C51" w:rsidP="00675DC9">
            <w:pPr>
              <w:pStyle w:val="ECSTableHeading"/>
            </w:pPr>
            <w:r w:rsidRPr="00FE3CBA">
              <w:t>SIN</w:t>
            </w:r>
          </w:p>
        </w:tc>
        <w:tc>
          <w:tcPr>
            <w:tcW w:w="1530" w:type="dxa"/>
            <w:vAlign w:val="center"/>
          </w:tcPr>
          <w:p w14:paraId="0914C6E1" w14:textId="77777777" w:rsidR="00EE2C51" w:rsidRPr="00FE3CBA" w:rsidRDefault="00EE2C51" w:rsidP="00675DC9">
            <w:pPr>
              <w:pStyle w:val="ECSTableHeading"/>
            </w:pPr>
            <w:r w:rsidRPr="00FE3CBA">
              <w:t>Model Number</w:t>
            </w:r>
          </w:p>
        </w:tc>
        <w:tc>
          <w:tcPr>
            <w:tcW w:w="3229" w:type="dxa"/>
            <w:vAlign w:val="center"/>
          </w:tcPr>
          <w:p w14:paraId="7D1E5B62" w14:textId="77777777" w:rsidR="00EE2C51" w:rsidRPr="00FE3CBA" w:rsidRDefault="00EE2C51" w:rsidP="00675DC9">
            <w:pPr>
              <w:pStyle w:val="ECSTableHeading"/>
            </w:pPr>
            <w:r w:rsidRPr="00FE3CBA">
              <w:t>Description</w:t>
            </w:r>
          </w:p>
        </w:tc>
        <w:tc>
          <w:tcPr>
            <w:tcW w:w="1170" w:type="dxa"/>
            <w:vAlign w:val="center"/>
          </w:tcPr>
          <w:p w14:paraId="10A4C0E8" w14:textId="77777777" w:rsidR="00EE2C51" w:rsidRPr="00FE3CBA" w:rsidRDefault="00EE2C51" w:rsidP="00675DC9">
            <w:pPr>
              <w:pStyle w:val="ECSTableHeading"/>
            </w:pPr>
            <w:r w:rsidRPr="00FE3CBA">
              <w:t>GSA Price w/IFF</w:t>
            </w:r>
          </w:p>
        </w:tc>
        <w:tc>
          <w:tcPr>
            <w:tcW w:w="626" w:type="dxa"/>
            <w:vAlign w:val="center"/>
          </w:tcPr>
          <w:p w14:paraId="1B8932F7" w14:textId="77777777" w:rsidR="00EE2C51" w:rsidRPr="00FE3CBA" w:rsidRDefault="00EE2C51" w:rsidP="00675DC9">
            <w:pPr>
              <w:pStyle w:val="ECSTableHeading"/>
            </w:pPr>
            <w:r w:rsidRPr="00FE3CBA">
              <w:t>Unit</w:t>
            </w:r>
          </w:p>
        </w:tc>
        <w:tc>
          <w:tcPr>
            <w:tcW w:w="681" w:type="dxa"/>
            <w:vAlign w:val="center"/>
          </w:tcPr>
          <w:p w14:paraId="7974E76C" w14:textId="77777777" w:rsidR="00EE2C51" w:rsidRPr="00FE3CBA" w:rsidRDefault="00EE2C51" w:rsidP="00675DC9">
            <w:pPr>
              <w:pStyle w:val="ECSTableHeading"/>
            </w:pPr>
            <w:r w:rsidRPr="00FE3CBA">
              <w:t>Warr</w:t>
            </w:r>
          </w:p>
        </w:tc>
        <w:tc>
          <w:tcPr>
            <w:tcW w:w="673" w:type="dxa"/>
            <w:vAlign w:val="center"/>
          </w:tcPr>
          <w:p w14:paraId="14DF1532" w14:textId="77777777" w:rsidR="00EE2C51" w:rsidRPr="00FE3CBA" w:rsidRDefault="00EE2C51" w:rsidP="00675DC9">
            <w:pPr>
              <w:pStyle w:val="ECSTableHeading"/>
            </w:pPr>
            <w:r w:rsidRPr="00FE3CBA">
              <w:t>Prod Pt</w:t>
            </w:r>
          </w:p>
        </w:tc>
      </w:tr>
      <w:tr w:rsidR="00EE2C51" w:rsidRPr="00FE3CBA" w14:paraId="65869255" w14:textId="77777777" w:rsidTr="00675DC9">
        <w:trPr>
          <w:trHeight w:val="441"/>
        </w:trPr>
        <w:tc>
          <w:tcPr>
            <w:tcW w:w="754" w:type="dxa"/>
            <w:vAlign w:val="center"/>
          </w:tcPr>
          <w:p w14:paraId="31D6EA56" w14:textId="77777777" w:rsidR="00EE2C51" w:rsidRPr="00FE3CBA" w:rsidRDefault="00EE2C51" w:rsidP="00675DC9">
            <w:pPr>
              <w:pStyle w:val="ECSTableText"/>
            </w:pPr>
            <w:r>
              <w:t>IBM</w:t>
            </w:r>
          </w:p>
        </w:tc>
        <w:tc>
          <w:tcPr>
            <w:tcW w:w="946" w:type="dxa"/>
            <w:vAlign w:val="center"/>
          </w:tcPr>
          <w:p w14:paraId="1CE8BB7D" w14:textId="77777777" w:rsidR="00EE2C51" w:rsidRPr="00FE3CBA" w:rsidRDefault="00EE2C51" w:rsidP="00675DC9">
            <w:pPr>
              <w:pStyle w:val="ECSTableText"/>
            </w:pPr>
            <w:r>
              <w:t>518210C</w:t>
            </w:r>
          </w:p>
        </w:tc>
        <w:tc>
          <w:tcPr>
            <w:tcW w:w="1530" w:type="dxa"/>
            <w:vAlign w:val="center"/>
          </w:tcPr>
          <w:p w14:paraId="276D6083" w14:textId="77777777" w:rsidR="00EE2C51" w:rsidRPr="00FE3CBA" w:rsidRDefault="00EE2C51" w:rsidP="00675DC9">
            <w:pPr>
              <w:pStyle w:val="ECSTableText"/>
            </w:pPr>
            <w:r w:rsidRPr="00DB607E">
              <w:t>SLASP</w:t>
            </w:r>
          </w:p>
        </w:tc>
        <w:tc>
          <w:tcPr>
            <w:tcW w:w="3229" w:type="dxa"/>
            <w:vAlign w:val="center"/>
          </w:tcPr>
          <w:p w14:paraId="2A1C3A9D" w14:textId="77777777" w:rsidR="00EE2C51" w:rsidRDefault="00EE2C51" w:rsidP="00675DC9">
            <w:pPr>
              <w:pStyle w:val="ECSTableText"/>
            </w:pPr>
            <w:r>
              <w:t>SoftLayer Subscription Use Authorization</w:t>
            </w:r>
          </w:p>
          <w:p w14:paraId="18015548" w14:textId="77777777" w:rsidR="00EE2C51" w:rsidRPr="00FE3CBA" w:rsidRDefault="00EE2C51" w:rsidP="00675DC9">
            <w:pPr>
              <w:pStyle w:val="ECSTableText"/>
            </w:pPr>
            <w:r>
              <w:t>$100 Account Value</w:t>
            </w:r>
          </w:p>
        </w:tc>
        <w:tc>
          <w:tcPr>
            <w:tcW w:w="1170" w:type="dxa"/>
            <w:vAlign w:val="center"/>
          </w:tcPr>
          <w:p w14:paraId="06316022" w14:textId="77777777" w:rsidR="00EE2C51" w:rsidRPr="00FE3CBA" w:rsidRDefault="00EE2C51" w:rsidP="00675DC9">
            <w:pPr>
              <w:pStyle w:val="ECSTableText"/>
              <w:jc w:val="right"/>
            </w:pPr>
            <w:r w:rsidRPr="0059336A">
              <w:t>$ 97.73</w:t>
            </w:r>
          </w:p>
        </w:tc>
        <w:tc>
          <w:tcPr>
            <w:tcW w:w="626" w:type="dxa"/>
            <w:vAlign w:val="center"/>
          </w:tcPr>
          <w:p w14:paraId="2F41BBF0" w14:textId="77777777" w:rsidR="00EE2C51" w:rsidRPr="00FE3CBA" w:rsidRDefault="00EE2C51" w:rsidP="00675DC9">
            <w:pPr>
              <w:pStyle w:val="ECSTableText"/>
              <w:jc w:val="center"/>
            </w:pPr>
            <w:r w:rsidRPr="00FE3CBA">
              <w:t>EA</w:t>
            </w:r>
          </w:p>
        </w:tc>
        <w:tc>
          <w:tcPr>
            <w:tcW w:w="681" w:type="dxa"/>
            <w:vAlign w:val="center"/>
          </w:tcPr>
          <w:p w14:paraId="07D3B9E3" w14:textId="77777777" w:rsidR="00EE2C51" w:rsidRPr="00FE3CBA" w:rsidRDefault="00EE2C51" w:rsidP="00675DC9">
            <w:pPr>
              <w:pStyle w:val="ECSTableText"/>
              <w:jc w:val="center"/>
            </w:pPr>
            <w:r w:rsidRPr="00FE3CBA">
              <w:t>N/A</w:t>
            </w:r>
          </w:p>
        </w:tc>
        <w:tc>
          <w:tcPr>
            <w:tcW w:w="673" w:type="dxa"/>
            <w:vAlign w:val="center"/>
          </w:tcPr>
          <w:p w14:paraId="608EE8D1" w14:textId="77777777" w:rsidR="00EE2C51" w:rsidRPr="00FE3CBA" w:rsidRDefault="00EE2C51" w:rsidP="00675DC9">
            <w:pPr>
              <w:pStyle w:val="ECSTableText"/>
              <w:jc w:val="center"/>
            </w:pPr>
            <w:r w:rsidRPr="00FE3CBA">
              <w:t>USA</w:t>
            </w:r>
          </w:p>
        </w:tc>
      </w:tr>
      <w:tr w:rsidR="00EE2C51" w:rsidRPr="00FE3CBA" w14:paraId="3DF159A8" w14:textId="77777777" w:rsidTr="00675DC9">
        <w:trPr>
          <w:trHeight w:val="438"/>
        </w:trPr>
        <w:tc>
          <w:tcPr>
            <w:tcW w:w="754" w:type="dxa"/>
            <w:vAlign w:val="center"/>
          </w:tcPr>
          <w:p w14:paraId="76A8C31B" w14:textId="77777777" w:rsidR="00EE2C51" w:rsidRPr="00FE3CBA" w:rsidRDefault="00EE2C51" w:rsidP="00675DC9">
            <w:pPr>
              <w:pStyle w:val="ECSTableText"/>
            </w:pPr>
            <w:r w:rsidRPr="0004364C">
              <w:t>IBM</w:t>
            </w:r>
          </w:p>
        </w:tc>
        <w:tc>
          <w:tcPr>
            <w:tcW w:w="946" w:type="dxa"/>
            <w:vAlign w:val="center"/>
          </w:tcPr>
          <w:p w14:paraId="4351E928" w14:textId="77777777" w:rsidR="00EE2C51" w:rsidRPr="00FE3CBA" w:rsidRDefault="00EE2C51" w:rsidP="00675DC9">
            <w:pPr>
              <w:pStyle w:val="ECSTableText"/>
            </w:pPr>
            <w:r>
              <w:t>518210C</w:t>
            </w:r>
          </w:p>
        </w:tc>
        <w:tc>
          <w:tcPr>
            <w:tcW w:w="1530" w:type="dxa"/>
            <w:vAlign w:val="center"/>
          </w:tcPr>
          <w:p w14:paraId="386A713C" w14:textId="77777777" w:rsidR="00EE2C51" w:rsidRPr="00FE3CBA" w:rsidRDefault="00EE2C51" w:rsidP="00675DC9">
            <w:pPr>
              <w:pStyle w:val="ECSTableText"/>
            </w:pPr>
            <w:r w:rsidRPr="00DB607E">
              <w:t>SLASP1</w:t>
            </w:r>
          </w:p>
        </w:tc>
        <w:tc>
          <w:tcPr>
            <w:tcW w:w="3229" w:type="dxa"/>
            <w:vAlign w:val="center"/>
          </w:tcPr>
          <w:p w14:paraId="6686CC22" w14:textId="77777777" w:rsidR="00EE2C51" w:rsidRDefault="00EE2C51" w:rsidP="00675DC9">
            <w:pPr>
              <w:pStyle w:val="ECSTableText"/>
            </w:pPr>
            <w:r>
              <w:t>SoftLayer Subscription Use Authorization</w:t>
            </w:r>
          </w:p>
          <w:p w14:paraId="5C521D2D" w14:textId="77777777" w:rsidR="00EE2C51" w:rsidRPr="00FE3CBA" w:rsidRDefault="00EE2C51" w:rsidP="00675DC9">
            <w:pPr>
              <w:pStyle w:val="ECSTableText"/>
            </w:pPr>
            <w:r>
              <w:t>$1,000 Account Value</w:t>
            </w:r>
          </w:p>
        </w:tc>
        <w:tc>
          <w:tcPr>
            <w:tcW w:w="1170" w:type="dxa"/>
            <w:vAlign w:val="center"/>
          </w:tcPr>
          <w:p w14:paraId="5536259B" w14:textId="77777777" w:rsidR="00EE2C51" w:rsidRPr="00FE3CBA" w:rsidRDefault="00EE2C51" w:rsidP="00675DC9">
            <w:pPr>
              <w:pStyle w:val="ECSTableText"/>
              <w:jc w:val="right"/>
            </w:pPr>
            <w:r w:rsidRPr="0059336A">
              <w:t>$ 977.33</w:t>
            </w:r>
          </w:p>
        </w:tc>
        <w:tc>
          <w:tcPr>
            <w:tcW w:w="626" w:type="dxa"/>
            <w:vAlign w:val="center"/>
          </w:tcPr>
          <w:p w14:paraId="194D987B" w14:textId="77777777" w:rsidR="00EE2C51" w:rsidRPr="00FE3CBA" w:rsidRDefault="00EE2C51" w:rsidP="00675DC9">
            <w:pPr>
              <w:pStyle w:val="ECSTableText"/>
              <w:jc w:val="center"/>
            </w:pPr>
            <w:r w:rsidRPr="00FE3CBA">
              <w:t>EA</w:t>
            </w:r>
          </w:p>
        </w:tc>
        <w:tc>
          <w:tcPr>
            <w:tcW w:w="681" w:type="dxa"/>
            <w:vAlign w:val="center"/>
          </w:tcPr>
          <w:p w14:paraId="50DF731C" w14:textId="77777777" w:rsidR="00EE2C51" w:rsidRPr="00FE3CBA" w:rsidRDefault="00EE2C51" w:rsidP="00675DC9">
            <w:pPr>
              <w:pStyle w:val="ECSTableText"/>
              <w:jc w:val="center"/>
            </w:pPr>
            <w:r w:rsidRPr="00FE3CBA">
              <w:t>N/A</w:t>
            </w:r>
          </w:p>
        </w:tc>
        <w:tc>
          <w:tcPr>
            <w:tcW w:w="673" w:type="dxa"/>
            <w:vAlign w:val="center"/>
          </w:tcPr>
          <w:p w14:paraId="274FDD81" w14:textId="77777777" w:rsidR="00EE2C51" w:rsidRPr="00FE3CBA" w:rsidRDefault="00EE2C51" w:rsidP="00675DC9">
            <w:pPr>
              <w:pStyle w:val="ECSTableText"/>
              <w:jc w:val="center"/>
            </w:pPr>
            <w:r w:rsidRPr="00FE3CBA">
              <w:t>USA</w:t>
            </w:r>
          </w:p>
        </w:tc>
      </w:tr>
      <w:tr w:rsidR="00EE2C51" w:rsidRPr="00FE3CBA" w14:paraId="50BED433" w14:textId="77777777" w:rsidTr="00675DC9">
        <w:trPr>
          <w:trHeight w:val="438"/>
        </w:trPr>
        <w:tc>
          <w:tcPr>
            <w:tcW w:w="754" w:type="dxa"/>
            <w:vAlign w:val="center"/>
          </w:tcPr>
          <w:p w14:paraId="6F0959EB" w14:textId="77777777" w:rsidR="00EE2C51" w:rsidRPr="00FE3CBA" w:rsidRDefault="00EE2C51" w:rsidP="00675DC9">
            <w:pPr>
              <w:pStyle w:val="ECSTableText"/>
            </w:pPr>
            <w:r w:rsidRPr="0004364C">
              <w:t>IBM</w:t>
            </w:r>
          </w:p>
        </w:tc>
        <w:tc>
          <w:tcPr>
            <w:tcW w:w="946" w:type="dxa"/>
            <w:vAlign w:val="center"/>
          </w:tcPr>
          <w:p w14:paraId="54CB8F0C" w14:textId="77777777" w:rsidR="00EE2C51" w:rsidRPr="00FE3CBA" w:rsidRDefault="00EE2C51" w:rsidP="00675DC9">
            <w:pPr>
              <w:pStyle w:val="ECSTableText"/>
            </w:pPr>
            <w:r>
              <w:t>518210C</w:t>
            </w:r>
          </w:p>
        </w:tc>
        <w:tc>
          <w:tcPr>
            <w:tcW w:w="1530" w:type="dxa"/>
            <w:vAlign w:val="center"/>
          </w:tcPr>
          <w:p w14:paraId="203B90CF" w14:textId="77777777" w:rsidR="00EE2C51" w:rsidRPr="00FE3CBA" w:rsidRDefault="00EE2C51" w:rsidP="00675DC9">
            <w:pPr>
              <w:pStyle w:val="ECSTableText"/>
            </w:pPr>
            <w:r w:rsidRPr="00DB607E">
              <w:t>SLASP10</w:t>
            </w:r>
          </w:p>
        </w:tc>
        <w:tc>
          <w:tcPr>
            <w:tcW w:w="3229" w:type="dxa"/>
            <w:vAlign w:val="center"/>
          </w:tcPr>
          <w:p w14:paraId="282F19AF" w14:textId="77777777" w:rsidR="00EE2C51" w:rsidRDefault="00EE2C51" w:rsidP="00675DC9">
            <w:pPr>
              <w:pStyle w:val="ECSTableText"/>
            </w:pPr>
            <w:r>
              <w:t>SoftLayer Subscription Use Authorization</w:t>
            </w:r>
          </w:p>
          <w:p w14:paraId="31F9292A" w14:textId="77777777" w:rsidR="00EE2C51" w:rsidRPr="00FE3CBA" w:rsidRDefault="00EE2C51" w:rsidP="00675DC9">
            <w:pPr>
              <w:pStyle w:val="ECSTableText"/>
            </w:pPr>
            <w:r>
              <w:t>$10,000 Account Value</w:t>
            </w:r>
          </w:p>
        </w:tc>
        <w:tc>
          <w:tcPr>
            <w:tcW w:w="1170" w:type="dxa"/>
            <w:vAlign w:val="center"/>
          </w:tcPr>
          <w:p w14:paraId="3EACFAE3" w14:textId="77777777" w:rsidR="00EE2C51" w:rsidRPr="00FE3CBA" w:rsidRDefault="00EE2C51" w:rsidP="00675DC9">
            <w:pPr>
              <w:pStyle w:val="ECSTableText"/>
              <w:jc w:val="right"/>
            </w:pPr>
            <w:r w:rsidRPr="0059336A">
              <w:t>$9,773.30</w:t>
            </w:r>
          </w:p>
        </w:tc>
        <w:tc>
          <w:tcPr>
            <w:tcW w:w="626" w:type="dxa"/>
            <w:vAlign w:val="center"/>
          </w:tcPr>
          <w:p w14:paraId="0D21AD03" w14:textId="77777777" w:rsidR="00EE2C51" w:rsidRPr="00FE3CBA" w:rsidRDefault="00EE2C51" w:rsidP="00675DC9">
            <w:pPr>
              <w:pStyle w:val="ECSTableText"/>
              <w:jc w:val="center"/>
            </w:pPr>
            <w:r w:rsidRPr="00FE3CBA">
              <w:t>EA</w:t>
            </w:r>
          </w:p>
        </w:tc>
        <w:tc>
          <w:tcPr>
            <w:tcW w:w="681" w:type="dxa"/>
            <w:vAlign w:val="center"/>
          </w:tcPr>
          <w:p w14:paraId="5FF6F7B2" w14:textId="77777777" w:rsidR="00EE2C51" w:rsidRPr="00FE3CBA" w:rsidRDefault="00EE2C51" w:rsidP="00675DC9">
            <w:pPr>
              <w:pStyle w:val="ECSTableText"/>
              <w:jc w:val="center"/>
            </w:pPr>
            <w:r w:rsidRPr="00FE3CBA">
              <w:t>N/A</w:t>
            </w:r>
          </w:p>
        </w:tc>
        <w:tc>
          <w:tcPr>
            <w:tcW w:w="673" w:type="dxa"/>
            <w:vAlign w:val="center"/>
          </w:tcPr>
          <w:p w14:paraId="20895CEE" w14:textId="77777777" w:rsidR="00EE2C51" w:rsidRPr="00FE3CBA" w:rsidRDefault="00EE2C51" w:rsidP="00675DC9">
            <w:pPr>
              <w:pStyle w:val="ECSTableText"/>
              <w:jc w:val="center"/>
            </w:pPr>
            <w:r w:rsidRPr="00FE3CBA">
              <w:t>USA</w:t>
            </w:r>
          </w:p>
        </w:tc>
      </w:tr>
      <w:tr w:rsidR="00EE2C51" w:rsidRPr="00FE3CBA" w14:paraId="4908932D" w14:textId="77777777" w:rsidTr="00675DC9">
        <w:trPr>
          <w:trHeight w:val="438"/>
        </w:trPr>
        <w:tc>
          <w:tcPr>
            <w:tcW w:w="754" w:type="dxa"/>
            <w:vAlign w:val="center"/>
          </w:tcPr>
          <w:p w14:paraId="43DF9C24" w14:textId="77777777" w:rsidR="00EE2C51" w:rsidRPr="00FE3CBA" w:rsidRDefault="00EE2C51" w:rsidP="00675DC9">
            <w:pPr>
              <w:pStyle w:val="ECSTableText"/>
            </w:pPr>
            <w:r w:rsidRPr="0004364C">
              <w:t>IBM</w:t>
            </w:r>
          </w:p>
        </w:tc>
        <w:tc>
          <w:tcPr>
            <w:tcW w:w="946" w:type="dxa"/>
            <w:vAlign w:val="center"/>
          </w:tcPr>
          <w:p w14:paraId="7475F554" w14:textId="77777777" w:rsidR="00EE2C51" w:rsidRPr="00FE3CBA" w:rsidRDefault="00EE2C51" w:rsidP="00675DC9">
            <w:pPr>
              <w:pStyle w:val="ECSTableText"/>
            </w:pPr>
            <w:r>
              <w:t>518210C</w:t>
            </w:r>
          </w:p>
        </w:tc>
        <w:tc>
          <w:tcPr>
            <w:tcW w:w="1530" w:type="dxa"/>
            <w:vAlign w:val="center"/>
          </w:tcPr>
          <w:p w14:paraId="6C519910" w14:textId="77777777" w:rsidR="00EE2C51" w:rsidRPr="00FE3CBA" w:rsidRDefault="00EE2C51" w:rsidP="00675DC9">
            <w:pPr>
              <w:pStyle w:val="ECSTableText"/>
            </w:pPr>
            <w:r w:rsidRPr="00DB607E">
              <w:t>SLASP100</w:t>
            </w:r>
          </w:p>
        </w:tc>
        <w:tc>
          <w:tcPr>
            <w:tcW w:w="3229" w:type="dxa"/>
            <w:vAlign w:val="center"/>
          </w:tcPr>
          <w:p w14:paraId="1169FD44" w14:textId="77777777" w:rsidR="00EE2C51" w:rsidRDefault="00EE2C51" w:rsidP="00675DC9">
            <w:pPr>
              <w:pStyle w:val="ECSTableText"/>
            </w:pPr>
            <w:r>
              <w:t>SoftLayer Subscription Use Authorization</w:t>
            </w:r>
          </w:p>
          <w:p w14:paraId="2A25D652" w14:textId="77777777" w:rsidR="00EE2C51" w:rsidRPr="00FE3CBA" w:rsidRDefault="00EE2C51" w:rsidP="00675DC9">
            <w:pPr>
              <w:pStyle w:val="ECSTableText"/>
            </w:pPr>
            <w:r>
              <w:t>$100,000 Account Value</w:t>
            </w:r>
          </w:p>
        </w:tc>
        <w:tc>
          <w:tcPr>
            <w:tcW w:w="1170" w:type="dxa"/>
            <w:vAlign w:val="center"/>
          </w:tcPr>
          <w:p w14:paraId="089BDF9C" w14:textId="77777777" w:rsidR="00EE2C51" w:rsidRPr="00FE3CBA" w:rsidRDefault="00EE2C51" w:rsidP="00675DC9">
            <w:pPr>
              <w:pStyle w:val="ECSTableText"/>
              <w:jc w:val="right"/>
            </w:pPr>
            <w:r w:rsidRPr="0059336A">
              <w:t>$ 97,733.00</w:t>
            </w:r>
          </w:p>
        </w:tc>
        <w:tc>
          <w:tcPr>
            <w:tcW w:w="626" w:type="dxa"/>
            <w:vAlign w:val="center"/>
          </w:tcPr>
          <w:p w14:paraId="5EDE12A6" w14:textId="77777777" w:rsidR="00EE2C51" w:rsidRPr="00FE3CBA" w:rsidRDefault="00EE2C51" w:rsidP="00675DC9">
            <w:pPr>
              <w:pStyle w:val="ECSTableText"/>
              <w:jc w:val="center"/>
            </w:pPr>
            <w:r w:rsidRPr="00FE3CBA">
              <w:t>EA</w:t>
            </w:r>
          </w:p>
        </w:tc>
        <w:tc>
          <w:tcPr>
            <w:tcW w:w="681" w:type="dxa"/>
            <w:vAlign w:val="center"/>
          </w:tcPr>
          <w:p w14:paraId="087E663D" w14:textId="77777777" w:rsidR="00EE2C51" w:rsidRPr="00FE3CBA" w:rsidRDefault="00EE2C51" w:rsidP="00675DC9">
            <w:pPr>
              <w:pStyle w:val="ECSTableText"/>
              <w:jc w:val="center"/>
            </w:pPr>
            <w:r w:rsidRPr="00FE3CBA">
              <w:t>N/A</w:t>
            </w:r>
          </w:p>
        </w:tc>
        <w:tc>
          <w:tcPr>
            <w:tcW w:w="673" w:type="dxa"/>
            <w:vAlign w:val="center"/>
          </w:tcPr>
          <w:p w14:paraId="7424F644" w14:textId="77777777" w:rsidR="00EE2C51" w:rsidRPr="00FE3CBA" w:rsidRDefault="00EE2C51" w:rsidP="00675DC9">
            <w:pPr>
              <w:pStyle w:val="ECSTableText"/>
              <w:jc w:val="center"/>
            </w:pPr>
            <w:r w:rsidRPr="00FE3CBA">
              <w:t>USA</w:t>
            </w:r>
          </w:p>
        </w:tc>
      </w:tr>
    </w:tbl>
    <w:p w14:paraId="69030494" w14:textId="77777777" w:rsidR="00EE2C51" w:rsidRDefault="00EE2C51" w:rsidP="00EE2C51">
      <w:pPr>
        <w:pStyle w:val="ECSBodyText0"/>
      </w:pPr>
    </w:p>
    <w:p w14:paraId="33D39CCD" w14:textId="77777777" w:rsidR="00EE2C51" w:rsidRDefault="00EE2C51" w:rsidP="00EE2C51">
      <w:pPr>
        <w:pStyle w:val="ECSBodyText0"/>
      </w:pPr>
      <w:r w:rsidRPr="003054D3">
        <w:t>From the IBM calculator (</w:t>
      </w:r>
      <w:hyperlink r:id="rId12" w:history="1">
        <w:r w:rsidRPr="007B2CDD">
          <w:rPr>
            <w:rStyle w:val="Hyperlink"/>
          </w:rPr>
          <w:t>http://www.softlayer.com/cloud-servers-popup%20</w:t>
        </w:r>
      </w:hyperlink>
      <w:r w:rsidRPr="003054D3">
        <w:t xml:space="preserve">) with the most current PNs and prices, select the IBM items required, save the URL link and include it in an RFQ for bid. The calculator will show IBM items with their associated list prices. Based on IBM items required, purchase the appropriate number of IBM commits from the table above. </w:t>
      </w:r>
      <w:r>
        <w:t>ECS</w:t>
      </w:r>
      <w:r w:rsidRPr="003054D3">
        <w:t xml:space="preserve"> will discount the list price by a minimum of 3% to arrive at the GSA pricing</w:t>
      </w:r>
      <w:r w:rsidRPr="00337B63">
        <w:t>.</w:t>
      </w:r>
    </w:p>
    <w:p w14:paraId="40D7E526" w14:textId="77777777" w:rsidR="00EE2C51" w:rsidRDefault="00EE2C51" w:rsidP="000253C0">
      <w:pPr>
        <w:spacing w:before="18"/>
        <w:jc w:val="center"/>
        <w:rPr>
          <w:b/>
          <w:sz w:val="24"/>
        </w:rPr>
      </w:pPr>
    </w:p>
    <w:p w14:paraId="577735E0" w14:textId="77777777" w:rsidR="00EE2C51" w:rsidRDefault="00EE2C51" w:rsidP="000253C0">
      <w:pPr>
        <w:spacing w:before="18"/>
        <w:jc w:val="center"/>
        <w:rPr>
          <w:b/>
          <w:sz w:val="24"/>
        </w:rPr>
      </w:pPr>
    </w:p>
    <w:p w14:paraId="19458361" w14:textId="77777777" w:rsidR="00EE2C51" w:rsidRDefault="00EE2C51" w:rsidP="000253C0">
      <w:pPr>
        <w:spacing w:before="18"/>
        <w:jc w:val="center"/>
        <w:rPr>
          <w:b/>
          <w:sz w:val="24"/>
        </w:rPr>
      </w:pPr>
    </w:p>
    <w:p w14:paraId="65E69DA6" w14:textId="77777777" w:rsidR="00EE2C51" w:rsidRDefault="00EE2C51" w:rsidP="000253C0">
      <w:pPr>
        <w:spacing w:before="18"/>
        <w:jc w:val="center"/>
        <w:rPr>
          <w:b/>
          <w:sz w:val="24"/>
        </w:rPr>
      </w:pPr>
    </w:p>
    <w:p w14:paraId="7CB881EE" w14:textId="77777777" w:rsidR="00EE2C51" w:rsidRDefault="00EE2C51" w:rsidP="000253C0">
      <w:pPr>
        <w:spacing w:before="18"/>
        <w:jc w:val="center"/>
        <w:rPr>
          <w:b/>
          <w:sz w:val="24"/>
        </w:rPr>
      </w:pPr>
    </w:p>
    <w:p w14:paraId="19F08213" w14:textId="77777777" w:rsidR="00EE2C51" w:rsidRDefault="00EE2C51" w:rsidP="000253C0">
      <w:pPr>
        <w:spacing w:before="18"/>
        <w:jc w:val="center"/>
        <w:rPr>
          <w:b/>
          <w:sz w:val="24"/>
        </w:rPr>
      </w:pPr>
    </w:p>
    <w:p w14:paraId="2B7B9BDA" w14:textId="77777777" w:rsidR="00EE2C51" w:rsidRDefault="00EE2C51" w:rsidP="000253C0">
      <w:pPr>
        <w:spacing w:before="18"/>
        <w:jc w:val="center"/>
        <w:rPr>
          <w:b/>
          <w:sz w:val="24"/>
        </w:rPr>
      </w:pPr>
    </w:p>
    <w:p w14:paraId="41DD87F9" w14:textId="77777777" w:rsidR="00EE2C51" w:rsidRDefault="00EE2C51" w:rsidP="000253C0">
      <w:pPr>
        <w:spacing w:before="18"/>
        <w:jc w:val="center"/>
        <w:rPr>
          <w:b/>
          <w:sz w:val="24"/>
        </w:rPr>
      </w:pPr>
    </w:p>
    <w:p w14:paraId="6D3B3E5A" w14:textId="77777777" w:rsidR="00EE2C51" w:rsidRDefault="00EE2C51" w:rsidP="000253C0">
      <w:pPr>
        <w:spacing w:before="18"/>
        <w:jc w:val="center"/>
        <w:rPr>
          <w:b/>
          <w:sz w:val="24"/>
        </w:rPr>
      </w:pPr>
    </w:p>
    <w:p w14:paraId="25299BC0" w14:textId="77777777" w:rsidR="00EE2C51" w:rsidRDefault="00EE2C51" w:rsidP="000253C0">
      <w:pPr>
        <w:spacing w:before="18"/>
        <w:jc w:val="center"/>
        <w:rPr>
          <w:b/>
          <w:sz w:val="24"/>
        </w:rPr>
      </w:pPr>
    </w:p>
    <w:p w14:paraId="2B4A49D7" w14:textId="77777777" w:rsidR="00EE2C51" w:rsidRDefault="00EE2C51" w:rsidP="000253C0">
      <w:pPr>
        <w:spacing w:before="18"/>
        <w:jc w:val="center"/>
        <w:rPr>
          <w:b/>
          <w:sz w:val="24"/>
        </w:rPr>
      </w:pPr>
    </w:p>
    <w:p w14:paraId="72EAA626" w14:textId="77777777" w:rsidR="00EE2C51" w:rsidRDefault="00EE2C51" w:rsidP="000253C0">
      <w:pPr>
        <w:spacing w:before="18"/>
        <w:jc w:val="center"/>
        <w:rPr>
          <w:b/>
          <w:sz w:val="24"/>
        </w:rPr>
      </w:pPr>
    </w:p>
    <w:p w14:paraId="07FFBF33" w14:textId="77777777" w:rsidR="00EE2C51" w:rsidRDefault="00EE2C51" w:rsidP="000253C0">
      <w:pPr>
        <w:spacing w:before="18"/>
        <w:jc w:val="center"/>
        <w:rPr>
          <w:b/>
          <w:sz w:val="24"/>
        </w:rPr>
      </w:pPr>
    </w:p>
    <w:p w14:paraId="0EAD0E69" w14:textId="77777777" w:rsidR="00EE2C51" w:rsidRDefault="00EE2C51" w:rsidP="000253C0">
      <w:pPr>
        <w:spacing w:before="18"/>
        <w:jc w:val="center"/>
        <w:rPr>
          <w:b/>
          <w:sz w:val="24"/>
        </w:rPr>
      </w:pPr>
    </w:p>
    <w:p w14:paraId="68CFAEEE" w14:textId="77777777" w:rsidR="00EE2C51" w:rsidRDefault="00EE2C51" w:rsidP="000253C0">
      <w:pPr>
        <w:spacing w:before="18"/>
        <w:jc w:val="center"/>
        <w:rPr>
          <w:b/>
          <w:sz w:val="24"/>
        </w:rPr>
      </w:pPr>
    </w:p>
    <w:p w14:paraId="24313B78" w14:textId="77777777" w:rsidR="00EE2C51" w:rsidRDefault="00EE2C51" w:rsidP="000253C0">
      <w:pPr>
        <w:spacing w:before="18"/>
        <w:jc w:val="center"/>
        <w:rPr>
          <w:b/>
          <w:sz w:val="24"/>
        </w:rPr>
      </w:pPr>
    </w:p>
    <w:p w14:paraId="4D2BACC8" w14:textId="77777777" w:rsidR="00EE2C51" w:rsidRDefault="00EE2C51" w:rsidP="000253C0">
      <w:pPr>
        <w:spacing w:before="18"/>
        <w:jc w:val="center"/>
        <w:rPr>
          <w:b/>
          <w:sz w:val="24"/>
        </w:rPr>
      </w:pPr>
    </w:p>
    <w:p w14:paraId="7CDB5E6B" w14:textId="77777777" w:rsidR="00EE2C51" w:rsidRDefault="00EE2C51" w:rsidP="000253C0">
      <w:pPr>
        <w:spacing w:before="18"/>
        <w:jc w:val="center"/>
        <w:rPr>
          <w:b/>
          <w:sz w:val="24"/>
        </w:rPr>
      </w:pPr>
    </w:p>
    <w:p w14:paraId="634F952B" w14:textId="77777777" w:rsidR="00EE2C51" w:rsidRDefault="00EE2C51" w:rsidP="000253C0">
      <w:pPr>
        <w:spacing w:before="18"/>
        <w:jc w:val="center"/>
        <w:rPr>
          <w:b/>
          <w:sz w:val="24"/>
        </w:rPr>
      </w:pPr>
    </w:p>
    <w:p w14:paraId="33C85C27" w14:textId="77777777" w:rsidR="00EE2C51" w:rsidRDefault="00EE2C51" w:rsidP="000253C0">
      <w:pPr>
        <w:spacing w:before="18"/>
        <w:jc w:val="center"/>
        <w:rPr>
          <w:b/>
          <w:sz w:val="24"/>
        </w:rPr>
      </w:pPr>
    </w:p>
    <w:p w14:paraId="6D975A62" w14:textId="77777777" w:rsidR="00EE2C51" w:rsidRDefault="00EE2C51" w:rsidP="000253C0">
      <w:pPr>
        <w:spacing w:before="18"/>
        <w:jc w:val="center"/>
        <w:rPr>
          <w:b/>
          <w:sz w:val="24"/>
        </w:rPr>
      </w:pPr>
    </w:p>
    <w:p w14:paraId="7B2C1F3E" w14:textId="77777777" w:rsidR="00EE2C51" w:rsidRDefault="00EE2C51" w:rsidP="000253C0">
      <w:pPr>
        <w:spacing w:before="18"/>
        <w:jc w:val="center"/>
        <w:rPr>
          <w:b/>
          <w:sz w:val="24"/>
        </w:rPr>
      </w:pPr>
    </w:p>
    <w:p w14:paraId="1A7908AD"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lastRenderedPageBreak/>
        <w:t>AWS PUBLIC SECTOR ACCESS POLICY</w:t>
      </w:r>
    </w:p>
    <w:p w14:paraId="304E82A1" w14:textId="77777777" w:rsidR="00675DC9" w:rsidRDefault="00675DC9" w:rsidP="00675DC9">
      <w:pPr>
        <w:widowControl/>
        <w:adjustRightInd w:val="0"/>
        <w:jc w:val="center"/>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(Last Updated April 2, 2018)</w:t>
      </w:r>
    </w:p>
    <w:p w14:paraId="4EF633A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 xml:space="preserve">This </w:t>
      </w:r>
      <w:bookmarkStart w:id="31" w:name="_Hlk65494259"/>
      <w:r>
        <w:rPr>
          <w:rFonts w:ascii="Calibri" w:eastAsiaTheme="minorHAnsi" w:hAnsi="Calibri" w:cs="Calibri"/>
          <w:color w:val="000000"/>
          <w:sz w:val="20"/>
          <w:szCs w:val="20"/>
          <w:lang w:bidi="ar-SA"/>
        </w:rPr>
        <w:t xml:space="preserve">AWS Public Sector Access Policy </w:t>
      </w:r>
      <w:bookmarkEnd w:id="31"/>
      <w:r>
        <w:rPr>
          <w:rFonts w:ascii="Calibri" w:eastAsiaTheme="minorHAnsi" w:hAnsi="Calibri" w:cs="Calibri"/>
          <w:color w:val="000000"/>
          <w:sz w:val="20"/>
          <w:szCs w:val="20"/>
          <w:lang w:bidi="ar-SA"/>
        </w:rPr>
        <w:t>(“</w:t>
      </w:r>
      <w:r>
        <w:rPr>
          <w:rFonts w:ascii="Calibri-Bold" w:eastAsiaTheme="minorHAnsi" w:hAnsi="Calibri-Bold" w:cs="Calibri-Bold"/>
          <w:b/>
          <w:bCs/>
          <w:color w:val="000000"/>
          <w:sz w:val="20"/>
          <w:szCs w:val="20"/>
          <w:lang w:bidi="ar-SA"/>
        </w:rPr>
        <w:t>Access Policy</w:t>
      </w:r>
      <w:r>
        <w:rPr>
          <w:rFonts w:ascii="Calibri" w:eastAsiaTheme="minorHAnsi" w:hAnsi="Calibri" w:cs="Calibri"/>
          <w:color w:val="000000"/>
          <w:sz w:val="20"/>
          <w:szCs w:val="20"/>
          <w:lang w:bidi="ar-SA"/>
        </w:rPr>
        <w:t>”) is hereby made a part of the agreement (the “</w:t>
      </w:r>
      <w:r>
        <w:rPr>
          <w:rFonts w:ascii="Calibri-Bold" w:eastAsiaTheme="minorHAnsi" w:hAnsi="Calibri-Bold" w:cs="Calibri-Bold"/>
          <w:b/>
          <w:bCs/>
          <w:color w:val="000000"/>
          <w:sz w:val="20"/>
          <w:szCs w:val="20"/>
          <w:lang w:bidi="ar-SA"/>
        </w:rPr>
        <w:t>Agreement</w:t>
      </w:r>
      <w:r>
        <w:rPr>
          <w:rFonts w:ascii="Calibri" w:eastAsiaTheme="minorHAnsi" w:hAnsi="Calibri" w:cs="Calibri"/>
          <w:color w:val="000000"/>
          <w:sz w:val="20"/>
          <w:szCs w:val="20"/>
          <w:lang w:bidi="ar-SA"/>
        </w:rPr>
        <w:t>”)</w:t>
      </w:r>
    </w:p>
    <w:p w14:paraId="56286D5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between [____INSERT END CUSTOMER NAME____] (“</w:t>
      </w:r>
      <w:r>
        <w:rPr>
          <w:rFonts w:ascii="Calibri-Bold" w:eastAsiaTheme="minorHAnsi" w:hAnsi="Calibri-Bold" w:cs="Calibri-Bold"/>
          <w:b/>
          <w:bCs/>
          <w:color w:val="000000"/>
          <w:sz w:val="20"/>
          <w:szCs w:val="20"/>
          <w:lang w:bidi="ar-SA"/>
        </w:rPr>
        <w:t>Customer</w:t>
      </w:r>
      <w:r>
        <w:rPr>
          <w:rFonts w:ascii="Calibri" w:eastAsiaTheme="minorHAnsi" w:hAnsi="Calibri" w:cs="Calibri"/>
          <w:color w:val="000000"/>
          <w:sz w:val="20"/>
          <w:szCs w:val="20"/>
          <w:lang w:bidi="ar-SA"/>
        </w:rPr>
        <w:t>”) and [___INSERT SOLUTION PROVIDER NAME___]</w:t>
      </w:r>
    </w:p>
    <w:p w14:paraId="67F7ED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t>
      </w:r>
      <w:r>
        <w:rPr>
          <w:rFonts w:ascii="Calibri-Bold" w:eastAsiaTheme="minorHAnsi" w:hAnsi="Calibri-Bold" w:cs="Calibri-Bold"/>
          <w:b/>
          <w:bCs/>
          <w:color w:val="000000"/>
          <w:sz w:val="20"/>
          <w:szCs w:val="20"/>
          <w:lang w:bidi="ar-SA"/>
        </w:rPr>
        <w:t>Solution Provider</w:t>
      </w:r>
      <w:r>
        <w:rPr>
          <w:rFonts w:ascii="Calibri" w:eastAsiaTheme="minorHAnsi" w:hAnsi="Calibri" w:cs="Calibri"/>
          <w:color w:val="000000"/>
          <w:sz w:val="20"/>
          <w:szCs w:val="20"/>
          <w:lang w:bidi="ar-SA"/>
        </w:rPr>
        <w:t>”) regarding Customer’s use of and access to the AWS Services via the AWS accounts provided to</w:t>
      </w:r>
    </w:p>
    <w:p w14:paraId="2D6B0F6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by Provider (“</w:t>
      </w:r>
      <w:r>
        <w:rPr>
          <w:rFonts w:ascii="Calibri-Bold" w:eastAsiaTheme="minorHAnsi" w:hAnsi="Calibri-Bold" w:cs="Calibri-Bold"/>
          <w:b/>
          <w:bCs/>
          <w:color w:val="000000"/>
          <w:sz w:val="20"/>
          <w:szCs w:val="20"/>
          <w:lang w:bidi="ar-SA"/>
        </w:rPr>
        <w:t>Solution Provider Accounts</w:t>
      </w:r>
      <w:r>
        <w:rPr>
          <w:rFonts w:ascii="Calibri" w:eastAsiaTheme="minorHAnsi" w:hAnsi="Calibri" w:cs="Calibri"/>
          <w:color w:val="000000"/>
          <w:sz w:val="20"/>
          <w:szCs w:val="20"/>
          <w:lang w:bidi="ar-SA"/>
        </w:rPr>
        <w:t>”). Section 7 contains definitions of capitalized terms.</w:t>
      </w:r>
    </w:p>
    <w:p w14:paraId="7F3B40F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1. Scope. </w:t>
      </w:r>
      <w:r>
        <w:rPr>
          <w:rFonts w:ascii="Calibri" w:eastAsiaTheme="minorHAnsi" w:hAnsi="Calibri" w:cs="Calibri"/>
          <w:color w:val="000000"/>
          <w:sz w:val="20"/>
          <w:szCs w:val="20"/>
          <w:lang w:bidi="ar-SA"/>
        </w:rPr>
        <w:t>This Access Policy is not an agreement with Amazon Web Services, Inc. (“</w:t>
      </w:r>
      <w:r>
        <w:rPr>
          <w:rFonts w:ascii="Calibri-Bold" w:eastAsiaTheme="minorHAnsi" w:hAnsi="Calibri-Bold" w:cs="Calibri-Bold"/>
          <w:b/>
          <w:bCs/>
          <w:color w:val="000000"/>
          <w:sz w:val="20"/>
          <w:szCs w:val="20"/>
          <w:lang w:bidi="ar-SA"/>
        </w:rPr>
        <w:t>AWS</w:t>
      </w:r>
      <w:r>
        <w:rPr>
          <w:rFonts w:ascii="Calibri" w:eastAsiaTheme="minorHAnsi" w:hAnsi="Calibri" w:cs="Calibri"/>
          <w:color w:val="000000"/>
          <w:sz w:val="20"/>
          <w:szCs w:val="20"/>
          <w:lang w:bidi="ar-SA"/>
        </w:rPr>
        <w:t>”). It sets out the rules,</w:t>
      </w:r>
    </w:p>
    <w:p w14:paraId="1F37BC9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conditions, and restrictions that apply to Customer’s use of the AWS Services under Solution Provider Accounts</w:t>
      </w:r>
    </w:p>
    <w:p w14:paraId="384BA32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where (1) Customer does not have an AWS Services Agreement with AWS; or (2) if Customer does have an AWS</w:t>
      </w:r>
    </w:p>
    <w:p w14:paraId="48BE2FD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Agreement with AWS, Solution Provider has not designated it to AWS as Customer’s own account under the</w:t>
      </w:r>
    </w:p>
    <w:p w14:paraId="433EE2F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Solution Provider Program.</w:t>
      </w:r>
    </w:p>
    <w:p w14:paraId="5E95E19D"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2. Use of the Services.</w:t>
      </w:r>
    </w:p>
    <w:p w14:paraId="36FD339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2.1 Generally. </w:t>
      </w:r>
      <w:r>
        <w:rPr>
          <w:rFonts w:ascii="Calibri" w:eastAsiaTheme="minorHAnsi" w:hAnsi="Calibri" w:cs="Calibri"/>
          <w:color w:val="000000"/>
          <w:sz w:val="20"/>
          <w:szCs w:val="20"/>
          <w:lang w:bidi="ar-SA"/>
        </w:rPr>
        <w:t>Solution Provider gives Customer access to the AWS Services via Solution Provider Accounts, and</w:t>
      </w:r>
    </w:p>
    <w:p w14:paraId="2AB1868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Customer’s use of and access to the AWS Services is governed by the Agreement and this Access Policy. Contractual</w:t>
      </w:r>
    </w:p>
    <w:p w14:paraId="7783560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commitments by AWS to Solution Provider (for example, service level agreements) do not apply as between</w:t>
      </w:r>
    </w:p>
    <w:p w14:paraId="0488AB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and AWS. Customer must look solely to Solution Provider under this Agreement regarding any claims or</w:t>
      </w:r>
    </w:p>
    <w:p w14:paraId="0A32CBB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damages relating to, or arising out of, the AWS Services. Solution Provider is not an agent of AWS and is not acting</w:t>
      </w:r>
    </w:p>
    <w:p w14:paraId="59BEA7F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on behalf of AWS, and Customer is not a third party beneficiary of any agreement between Solution Provider and</w:t>
      </w:r>
    </w:p>
    <w:p w14:paraId="023F73B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w:t>
      </w:r>
    </w:p>
    <w:p w14:paraId="574644E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2.2 Disclaimers; Limitations on AWS Liability. </w:t>
      </w:r>
      <w:r>
        <w:rPr>
          <w:rFonts w:ascii="Calibri" w:eastAsiaTheme="minorHAnsi" w:hAnsi="Calibri" w:cs="Calibri"/>
          <w:color w:val="000000"/>
          <w:sz w:val="20"/>
          <w:szCs w:val="20"/>
          <w:lang w:bidi="ar-SA"/>
        </w:rPr>
        <w:t>THE AWS SERVICES, AWS CONTENT, AND THIRD-PARTY</w:t>
      </w:r>
    </w:p>
    <w:p w14:paraId="3DCD8E6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ARE PROVIDED “AS IS.” EXCEPT TO THE EXTENT PROHIBITED BY LAW, OR TO THE EXTENT ANY STATUTORY</w:t>
      </w:r>
    </w:p>
    <w:p w14:paraId="11DD29B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RIGHTS APPLY THAT CANNOT BE EXCLUDED, LIMITED OR WAIVED, NEITHER AWS, NOR SOLUTION PROVIDER ON</w:t>
      </w:r>
    </w:p>
    <w:p w14:paraId="6C96F81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BEHALF OF AWS, MAKES ANY REPRESENTATIONS OR WARRANTIES OF ANY KIND, WHETHER EXPRESS, IMPLIED,</w:t>
      </w:r>
    </w:p>
    <w:p w14:paraId="76B8B90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STATUTORY OR OTHERWISE REGARDING THE AWS SERVICES, AWS CONTENT, OR THIRD-PARTY CONTENT. AWS</w:t>
      </w:r>
    </w:p>
    <w:p w14:paraId="279E918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DISCLAIMS ALL WARRANTIES, INCLUDING ANY IMPLIED OR EXPRESS WARRANTIES (a) OF MERCHANTABILITY,</w:t>
      </w:r>
    </w:p>
    <w:p w14:paraId="09413E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SATISFACTORY QUALITY, FITNESS FOR A PARTICULAR PURPOSE, NON-INFRINGEMENT, OR QUIET ENJOYMENT, (b)</w:t>
      </w:r>
    </w:p>
    <w:p w14:paraId="27002FD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ARISING OUT OF ANY COURSE OF DEALING OR USAGE OF TRADE, (c) THAT THE AWS SERVICES, AWS CONTENT, OR</w:t>
      </w:r>
    </w:p>
    <w:p w14:paraId="4D3949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THIRD-PARTY CONTENT WILL BE UNINTERRUPTED, ERROR FREE, OR FREE OF HARMFUL COMPONENTS, AND (d)</w:t>
      </w:r>
    </w:p>
    <w:p w14:paraId="29BE70F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THAT ANY CONTENT WILL BE SECURE OR NOT OTHERWISE LOST, ALTERED, OR DAMAGED. AWS WILL NOT BE LIABLE</w:t>
      </w:r>
    </w:p>
    <w:p w14:paraId="0A003A4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CUSTOMER FOR ANY DAMAGES OF ANY KIND (INCLUDING DIRECT, INDIRECT, INCIDENTIAL, SPECIAL,</w:t>
      </w:r>
    </w:p>
    <w:p w14:paraId="45C77B8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CONSEQUENTIAL, OR EXEMPLARY DAMAGES, DAMAGES FOR LOST PROFITS, REVENUES, CUSTOMERS,</w:t>
      </w:r>
    </w:p>
    <w:p w14:paraId="10DA881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OPPORTUNITIES, GOODWILL, USE, OR DATA, THE COST OF PROCUREMENT OF SUBSTITUTE GOODS OR SERVICES, OR</w:t>
      </w:r>
    </w:p>
    <w:p w14:paraId="2AA3AD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ANY INVESTMENTS, EXPENDITURES, OR COMMITMENTS BY CUSTOMER IN CONNECTION WITH CUSTOMER’S USE OF</w:t>
      </w:r>
    </w:p>
    <w:p w14:paraId="64561E9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THE AWS SERVICES, AWS CONTENT, OR THIRD-PARTY CONTENT) ARISING IN CONNECTION WITH, OR RELATED TO,</w:t>
      </w:r>
    </w:p>
    <w:p w14:paraId="56DF9D3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CUSTOMER’S INABILITY TO USE THE AWS SERVICES, INCLUDING AS A RESULT OF ANY TERMINATION OR SUSPENSION</w:t>
      </w:r>
    </w:p>
    <w:p w14:paraId="5B9ECFB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SOLUTION PROVIDER ACCOUNTS UNDER ANY AGREEMENT BETWEEN AWS AND SOLUTION PROVIDER,</w:t>
      </w:r>
    </w:p>
    <w:p w14:paraId="7694B5E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DISCONTINUATION OR DOWNTIME OF AWS SERVICES, OR ANY UNAUTHORIZED ACCESS TO, ALTERATION OF, OR</w:t>
      </w:r>
    </w:p>
    <w:p w14:paraId="4212CE0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THE DELETION, DESTRUCTION, DAMAGE, LOSS OR FAILURE TO STORE ACCOUNT CONTENT.</w:t>
      </w:r>
    </w:p>
    <w:p w14:paraId="6677F4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2.3 Account Keys. </w:t>
      </w:r>
      <w:r>
        <w:rPr>
          <w:rFonts w:ascii="Calibri" w:eastAsiaTheme="minorHAnsi" w:hAnsi="Calibri" w:cs="Calibri"/>
          <w:color w:val="000000"/>
          <w:sz w:val="20"/>
          <w:szCs w:val="20"/>
          <w:lang w:bidi="ar-SA"/>
        </w:rPr>
        <w:t>Solution Provider may provide Customer with AWS account keys which will allow Customer</w:t>
      </w:r>
    </w:p>
    <w:p w14:paraId="22E732C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to directly access the AWS Services via Solution Provider Accounts. AWS is not responsible to Customer for any</w:t>
      </w:r>
    </w:p>
    <w:p w14:paraId="1A93308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activities that occur under these account keys, regardless of whether the activities are undertaken by Customer,</w:t>
      </w:r>
    </w:p>
    <w:p w14:paraId="1BBA05D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Solution Provider, or a third party (including Customer employees, contractors or agents) and AWS is not responsible</w:t>
      </w:r>
    </w:p>
    <w:p w14:paraId="4A7EA53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Customer for unauthorized access to Solution Provider Accounts.</w:t>
      </w:r>
    </w:p>
    <w:p w14:paraId="77949A2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2.4 Third-Party Content. </w:t>
      </w:r>
      <w:r>
        <w:rPr>
          <w:rFonts w:ascii="Calibri" w:eastAsiaTheme="minorHAnsi" w:hAnsi="Calibri" w:cs="Calibri"/>
          <w:color w:val="000000"/>
          <w:sz w:val="20"/>
          <w:szCs w:val="20"/>
          <w:lang w:bidi="ar-SA"/>
        </w:rPr>
        <w:t>Through the use of the AWS Services or the AWS Site, Customer may have access to</w:t>
      </w:r>
    </w:p>
    <w:p w14:paraId="1AEA90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Third-Party Content, which is made available directly to Customer by other entities or individuals under separate</w:t>
      </w:r>
    </w:p>
    <w:p w14:paraId="33C8935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terms and conditions, including separate fees and charges. Customer’s use of any Third-Party Content is at its sole</w:t>
      </w:r>
    </w:p>
    <w:p w14:paraId="30C89C1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risk.</w:t>
      </w:r>
    </w:p>
    <w:p w14:paraId="1B18D608"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22D7A2D0"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458DB7FD"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2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2</w:t>
      </w:r>
    </w:p>
    <w:p w14:paraId="68D8481D"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4C536D4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2.5 AWS Services Policies. </w:t>
      </w:r>
      <w:r>
        <w:rPr>
          <w:rFonts w:ascii="Calibri" w:eastAsiaTheme="minorHAnsi" w:hAnsi="Calibri" w:cs="Calibri"/>
          <w:color w:val="000000"/>
          <w:sz w:val="20"/>
          <w:szCs w:val="20"/>
          <w:lang w:bidi="ar-SA"/>
        </w:rPr>
        <w:t>All access to and use of AWS Services is subject to the AWS Services Policies.</w:t>
      </w:r>
    </w:p>
    <w:p w14:paraId="379345F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(Notwithstanding anything in the Acceptable Use Policy and AWS Service Terms, these two AWS Services Policies</w:t>
      </w:r>
    </w:p>
    <w:p w14:paraId="27EF9EB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are not separate agreements between Customer and AWS.)</w:t>
      </w:r>
    </w:p>
    <w:p w14:paraId="2EA7F29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2.6 Customer Responsibilities. </w:t>
      </w:r>
      <w:r>
        <w:rPr>
          <w:rFonts w:ascii="Calibri" w:eastAsiaTheme="minorHAnsi" w:hAnsi="Calibri" w:cs="Calibri"/>
          <w:color w:val="000000"/>
          <w:sz w:val="20"/>
          <w:szCs w:val="20"/>
          <w:lang w:bidi="ar-SA"/>
        </w:rPr>
        <w:t>Unless otherwise agreed by Solution Provider, Customer is solely responsible</w:t>
      </w:r>
    </w:p>
    <w:p w14:paraId="7C11B80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for the development, content, operation, maintenance, and use of Account Content in Solution Provider Accounts,</w:t>
      </w:r>
    </w:p>
    <w:p w14:paraId="4ECEFC4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including (a) the technical operation of AWS Services in connection with Account Content; (b) compliance of Account</w:t>
      </w:r>
    </w:p>
    <w:p w14:paraId="75B202B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with the AWS Services Policies and applicable law; (c) any action Customer permits, assists, or facilitates any</w:t>
      </w:r>
    </w:p>
    <w:p w14:paraId="491E2FA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person or entity to take under Solution Provider Accounts; and (d) use of AWS Services or Account Content by</w:t>
      </w:r>
    </w:p>
    <w:p w14:paraId="2616A3C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End Users under Solution Provider Accounts (and ensuring that End Users comply with Customer obligations under</w:t>
      </w:r>
    </w:p>
    <w:p w14:paraId="4D961D8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this Access Policy). If Customer becomes aware of any violation of its obligations under this Access Policy caused by</w:t>
      </w:r>
    </w:p>
    <w:p w14:paraId="12F69C4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itself or an End User, Customer will immediately terminate such End User’s access to Account Content and the AWS</w:t>
      </w:r>
    </w:p>
    <w:p w14:paraId="19D6356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by such End User. Unless otherwise agreed by Solution Provider, Customer is solely responsible for properly</w:t>
      </w:r>
    </w:p>
    <w:p w14:paraId="49CB493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configuring and using the AWS Services and otherwise taking appropriate action to secure, protect, and backup</w:t>
      </w:r>
    </w:p>
    <w:p w14:paraId="16C4C7E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Solution Provider Accounts and Account Content in a manner that will provide appropriate security and protection,</w:t>
      </w:r>
    </w:p>
    <w:p w14:paraId="1635CB9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which might include use of encryption to protect Account Content from unauthorized access and routinely archiving</w:t>
      </w:r>
    </w:p>
    <w:p w14:paraId="28D08EE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Account Content.</w:t>
      </w:r>
    </w:p>
    <w:p w14:paraId="6406804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3. AWS Services Interruption. </w:t>
      </w:r>
      <w:r>
        <w:rPr>
          <w:rFonts w:ascii="Calibri" w:eastAsiaTheme="minorHAnsi" w:hAnsi="Calibri" w:cs="Calibri"/>
          <w:color w:val="000000"/>
          <w:sz w:val="20"/>
          <w:szCs w:val="20"/>
          <w:lang w:bidi="ar-SA"/>
        </w:rPr>
        <w:t>AWS may suspend the Solution Provider Accounts used by Customer to access the</w:t>
      </w:r>
    </w:p>
    <w:p w14:paraId="6874915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immediately if AWS determines Customer’s or an End User’s use of the AWS Services (i) violates the</w:t>
      </w:r>
    </w:p>
    <w:p w14:paraId="5AF7A29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Policies; (ii) poses a security risk to the AWS Services or any other AWS customer, (iii) may harm AWS</w:t>
      </w:r>
    </w:p>
    <w:p w14:paraId="6926919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systems or the systems or Content of any other AWS customer; or (iv) may subject AWS to liability as a result of any</w:t>
      </w:r>
    </w:p>
    <w:p w14:paraId="07AB3F6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the foregoing. We will provide notice of any suspension to Solution Provider, who is solely responsible for</w:t>
      </w:r>
    </w:p>
    <w:p w14:paraId="4FACBA3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providing any notices to Customer under the Agreement. Nothing in this Section 3 will operate to limit Customer’s</w:t>
      </w:r>
    </w:p>
    <w:p w14:paraId="3071DC9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rights or remedies otherwise available to Customer against Solution Provider under the Agreement or applicable</w:t>
      </w:r>
    </w:p>
    <w:p w14:paraId="1B27DD8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law.</w:t>
      </w:r>
    </w:p>
    <w:p w14:paraId="6369592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4. Transition of Solution Provider Accounts</w:t>
      </w:r>
      <w:r>
        <w:rPr>
          <w:rFonts w:ascii="Calibri" w:eastAsiaTheme="minorHAnsi" w:hAnsi="Calibri" w:cs="Calibri"/>
          <w:color w:val="000000"/>
          <w:sz w:val="20"/>
          <w:szCs w:val="20"/>
          <w:lang w:bidi="ar-SA"/>
        </w:rPr>
        <w:t>. Except as otherwise provided by law or the Agreement, a transition</w:t>
      </w:r>
    </w:p>
    <w:p w14:paraId="5B8D3AD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Solution Provider Accounts from Solution Provider to a third party (or directly to AWS) requires advance written</w:t>
      </w:r>
    </w:p>
    <w:p w14:paraId="5416A9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consent by Solution Provider (which Solution Provider must also obtain from AWS). Customer agrees to cooperate</w:t>
      </w:r>
    </w:p>
    <w:p w14:paraId="047D5F6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with Solution Provider in transitioning Solution Provider Accounts, and to provide all appropriate information and</w:t>
      </w:r>
    </w:p>
    <w:p w14:paraId="58C1361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take all appropriate action necessary to facilitate such transition. In any case, absent prior authorization by AWS,</w:t>
      </w:r>
    </w:p>
    <w:p w14:paraId="074554D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Customer may not transfer Solution Provider Accounts to other providers that are not authorized to resell AWS</w:t>
      </w:r>
    </w:p>
    <w:p w14:paraId="09D3B9C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w:t>
      </w:r>
    </w:p>
    <w:p w14:paraId="1A8BF28C"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5. Proprietary Rights</w:t>
      </w:r>
    </w:p>
    <w:p w14:paraId="05E4AF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5.1 Generally. </w:t>
      </w:r>
      <w:r>
        <w:rPr>
          <w:rFonts w:ascii="Calibri" w:eastAsiaTheme="minorHAnsi" w:hAnsi="Calibri" w:cs="Calibri"/>
          <w:color w:val="000000"/>
          <w:sz w:val="20"/>
          <w:szCs w:val="20"/>
          <w:lang w:bidi="ar-SA"/>
        </w:rPr>
        <w:t>AWS or its licensors own all right, title, and interest in and to the AWS Services, and all related</w:t>
      </w:r>
    </w:p>
    <w:p w14:paraId="311EC59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technology and intellectual property rights. Customer (a) has the right to access and use the AWS Services under</w:t>
      </w:r>
    </w:p>
    <w:p w14:paraId="048F652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Solution Provider Accounts solely in accordance with this Access Policy and the Agreement, and (b) may copy and</w:t>
      </w:r>
    </w:p>
    <w:p w14:paraId="0C28A2E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use the AWS Content provided by Solution Provider (or, as applicable, by AWS) solely in connection with Customer’s</w:t>
      </w:r>
    </w:p>
    <w:p w14:paraId="0DFF071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permitted use of the AWS Services. Except as provided in this Section 5, Customer obtains no rights under this</w:t>
      </w:r>
    </w:p>
    <w:p w14:paraId="0BBF982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Access Policy from AWS, its affiliates, or Solution Provider to the AWS Services, the AWS Content, or Third-Party</w:t>
      </w:r>
    </w:p>
    <w:p w14:paraId="503DF79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including any related intellectual property rights. Some AWS Content and Third-Party Content may be</w:t>
      </w:r>
    </w:p>
    <w:p w14:paraId="74508F1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provided to Customer under a separate license, such as the Apache License, Version 2.0, or other open source</w:t>
      </w:r>
    </w:p>
    <w:p w14:paraId="518E050D"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license. By using those materials, Customer is subject to such additional terms. Customer is solely responsible for</w:t>
      </w:r>
    </w:p>
    <w:p w14:paraId="5064974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securing any necessary approvals for the download and use of such materials.</w:t>
      </w:r>
    </w:p>
    <w:p w14:paraId="3E0BF9D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5.2 Restrictions. </w:t>
      </w:r>
      <w:r>
        <w:rPr>
          <w:rFonts w:ascii="Calibri" w:eastAsiaTheme="minorHAnsi" w:hAnsi="Calibri" w:cs="Calibri"/>
          <w:color w:val="000000"/>
          <w:sz w:val="20"/>
          <w:szCs w:val="20"/>
          <w:lang w:bidi="ar-SA"/>
        </w:rPr>
        <w:t>Neither Customer nor any End User will use the AWS Services or AWS Content in any manner</w:t>
      </w:r>
    </w:p>
    <w:p w14:paraId="6C7CD4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or for any purpose other than as expressly permitted by this Access Policy and the Agreement. Neither Customer</w:t>
      </w:r>
    </w:p>
    <w:p w14:paraId="0BE27E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nor any End User will, or will attempt to (a) modify, distribute, alter, tamper with, repair, or otherwise create</w:t>
      </w:r>
    </w:p>
    <w:p w14:paraId="0B17364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derivative works of any AWS Content or Content included in the AWS Services (except to the extent Content included</w:t>
      </w:r>
    </w:p>
    <w:p w14:paraId="14899F2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the AWS Services is provided to Customer under a separate license that expressly permits the creation of</w:t>
      </w:r>
    </w:p>
    <w:p w14:paraId="7EAC5E5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derivative works), (b) reverse engineer, disassemble, or decompile the AWS Services or apply any other process or</w:t>
      </w:r>
    </w:p>
    <w:p w14:paraId="35ABCCA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procedure to derive the source code of any software included in the AWS Services (except to the extent applicable</w:t>
      </w:r>
    </w:p>
    <w:p w14:paraId="1AD7F4F9"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69DDAC0D"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781E6661"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3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3</w:t>
      </w:r>
    </w:p>
    <w:p w14:paraId="414A9A83"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6616766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law doesn’t allow this restriction), or (c) access or use the AWS Services in a way intended to avoid incurring fees or</w:t>
      </w:r>
    </w:p>
    <w:p w14:paraId="06C9D71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exceeding usage limits or quotas.</w:t>
      </w:r>
    </w:p>
    <w:p w14:paraId="084E5120"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5.3 Suggestions. </w:t>
      </w:r>
      <w:r>
        <w:rPr>
          <w:rFonts w:ascii="Calibri" w:eastAsiaTheme="minorHAnsi" w:hAnsi="Calibri" w:cs="Calibri"/>
          <w:color w:val="000000"/>
          <w:sz w:val="20"/>
          <w:szCs w:val="20"/>
          <w:lang w:bidi="ar-SA"/>
        </w:rPr>
        <w:t>If Customer provides any Suggestions to AWS or its affiliates, AWS and its affiliates will be</w:t>
      </w:r>
    </w:p>
    <w:p w14:paraId="3F8AE71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entitled to use the Suggestions without restriction. Customer hereby irrevocably assigns to AWS all right, title, and</w:t>
      </w:r>
    </w:p>
    <w:p w14:paraId="4ECFDB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interest in and to the Suggestions and agrees to provide Customer and AWS any assistance required to document,</w:t>
      </w:r>
    </w:p>
    <w:p w14:paraId="172F68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perfect, and maintain AWS’s rights in the Suggestions.</w:t>
      </w:r>
    </w:p>
    <w:p w14:paraId="10CD2A8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5.4 U.S. Government Rights. </w:t>
      </w:r>
      <w:r>
        <w:rPr>
          <w:rFonts w:ascii="Calibri" w:eastAsiaTheme="minorHAnsi" w:hAnsi="Calibri" w:cs="Calibri"/>
          <w:color w:val="000000"/>
          <w:sz w:val="20"/>
          <w:szCs w:val="20"/>
          <w:lang w:bidi="ar-SA"/>
        </w:rPr>
        <w:t>In accordance with Federal Acquisition Regulation (FAR) Sections 12.211 and</w:t>
      </w:r>
    </w:p>
    <w:p w14:paraId="29E5283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12.212, and Defense Federal Acquisition Regulation Supplement (DFARS) Sections 227.7202-1 and 227.7202-3, the</w:t>
      </w:r>
    </w:p>
    <w:p w14:paraId="57441E5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AWS Services are provided (as applicable) as “commercial items,” “commercial computer software,” “commercial</w:t>
      </w:r>
    </w:p>
    <w:p w14:paraId="6B4CEC6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computer software documentation,” and “technical data” with the same rights and restrictions generally applicable</w:t>
      </w:r>
    </w:p>
    <w:p w14:paraId="01174FB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the AWS Services. If Customer is using the AWS Services on behalf of the U.S. Government and these terms fail to</w:t>
      </w:r>
    </w:p>
    <w:p w14:paraId="76590C6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meet the U.S. Government’s needs or are inconsistent in any respect with federal law, Customer will immediately</w:t>
      </w:r>
    </w:p>
    <w:p w14:paraId="513D696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discontinue its use of the AWS Services (including any AWS Content).</w:t>
      </w:r>
    </w:p>
    <w:p w14:paraId="3C00F98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6. Representations and Warranties. </w:t>
      </w:r>
      <w:r>
        <w:rPr>
          <w:rFonts w:ascii="Calibri" w:eastAsiaTheme="minorHAnsi" w:hAnsi="Calibri" w:cs="Calibri"/>
          <w:color w:val="000000"/>
          <w:sz w:val="20"/>
          <w:szCs w:val="20"/>
          <w:lang w:bidi="ar-SA"/>
        </w:rPr>
        <w:t>Customer represents and warrants to Solution Provider that (a) Customer’s</w:t>
      </w:r>
    </w:p>
    <w:p w14:paraId="0C71352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and its End Users’ use of the AWS Services (including any use by its employees, personnel, and (except for Solution</w:t>
      </w:r>
    </w:p>
    <w:p w14:paraId="6E10670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Provider) contractors) will not violate this Access Policy, including the AWS Services Policies; (b) Customer or its</w:t>
      </w:r>
    </w:p>
    <w:p w14:paraId="064DD6F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licensors own all right, title, and interest in and to Account Content; (c) Account Content (including the use,</w:t>
      </w:r>
    </w:p>
    <w:p w14:paraId="733D27D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development, design, production, advertising, or marketing of Account Content) or the combination of Account</w:t>
      </w:r>
    </w:p>
    <w:p w14:paraId="0C2E0F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lastRenderedPageBreak/>
        <w:t>Content with other applications, Content, or processes, do not and will not violate any applicable laws or infringe or</w:t>
      </w:r>
    </w:p>
    <w:p w14:paraId="5E19CFF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misappropriate any third-party rights; and (d) Customer’s use of the AWS Services will not cause harm to any End</w:t>
      </w:r>
    </w:p>
    <w:p w14:paraId="1F4C90C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User.</w:t>
      </w:r>
    </w:p>
    <w:p w14:paraId="575AC56F" w14:textId="77777777" w:rsidR="00675DC9" w:rsidRDefault="00675DC9" w:rsidP="00675DC9">
      <w:pPr>
        <w:widowControl/>
        <w:adjustRightInd w:val="0"/>
        <w:rPr>
          <w:rFonts w:ascii="Calibri-Bold" w:eastAsiaTheme="minorHAnsi" w:hAnsi="Calibri-Bold" w:cs="Calibri-Bold"/>
          <w:b/>
          <w:bCs/>
          <w:color w:val="000000"/>
          <w:sz w:val="20"/>
          <w:szCs w:val="20"/>
          <w:lang w:bidi="ar-SA"/>
        </w:rPr>
      </w:pPr>
      <w:r>
        <w:rPr>
          <w:rFonts w:ascii="Calibri-Bold" w:eastAsiaTheme="minorHAnsi" w:hAnsi="Calibri-Bold" w:cs="Calibri-Bold"/>
          <w:b/>
          <w:bCs/>
          <w:color w:val="000000"/>
          <w:sz w:val="20"/>
          <w:szCs w:val="20"/>
          <w:lang w:bidi="ar-SA"/>
        </w:rPr>
        <w:t>7. Definitions.</w:t>
      </w:r>
    </w:p>
    <w:p w14:paraId="5055146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“Account Content” </w:t>
      </w:r>
      <w:r>
        <w:rPr>
          <w:rFonts w:ascii="Calibri" w:eastAsiaTheme="minorHAnsi" w:hAnsi="Calibri" w:cs="Calibri"/>
          <w:color w:val="000000"/>
          <w:sz w:val="20"/>
          <w:szCs w:val="20"/>
          <w:lang w:bidi="ar-SA"/>
        </w:rPr>
        <w:t>means Content that Customer or any End User (a) runs on the AWS Services, (b) causes to</w:t>
      </w:r>
    </w:p>
    <w:p w14:paraId="6AFDA96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interface with the AWS Services, or (c) uploads to the AWS Services or otherwise transfer, process, use or store</w:t>
      </w:r>
    </w:p>
    <w:p w14:paraId="2058043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connection with the AWS Services.</w:t>
      </w:r>
    </w:p>
    <w:p w14:paraId="6BA7B13C"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Content” </w:t>
      </w:r>
      <w:r>
        <w:rPr>
          <w:rFonts w:ascii="Calibri" w:eastAsiaTheme="minorHAnsi" w:hAnsi="Calibri" w:cs="Calibri"/>
          <w:color w:val="000000"/>
          <w:sz w:val="20"/>
          <w:szCs w:val="20"/>
          <w:lang w:bidi="ar-SA"/>
        </w:rPr>
        <w:t>means Content AWS makes available (either directly or indirectly) in connection with the AWS</w:t>
      </w:r>
    </w:p>
    <w:p w14:paraId="1B474E8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Services or on the AWS Site to allow or facilitate access to and use of the AWS Services, including WSDLs;</w:t>
      </w:r>
    </w:p>
    <w:p w14:paraId="199C2ABF"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Documentation; sample code; software libraries; command line tools; and other related technology. AWS</w:t>
      </w:r>
    </w:p>
    <w:p w14:paraId="1720A07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Content does not include the AWS Services.</w:t>
      </w:r>
    </w:p>
    <w:p w14:paraId="59B93FE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w:t>
      </w:r>
      <w:r>
        <w:rPr>
          <w:rFonts w:ascii="Calibri" w:eastAsiaTheme="minorHAnsi" w:hAnsi="Calibri" w:cs="Calibri"/>
          <w:color w:val="000000"/>
          <w:sz w:val="20"/>
          <w:szCs w:val="20"/>
          <w:lang w:bidi="ar-SA"/>
        </w:rPr>
        <w:t>means, collectively or individually (as applicable), the web services made commercially available</w:t>
      </w:r>
    </w:p>
    <w:p w14:paraId="32D5B47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by us to Solution Provider for use under this Access Policy, including (as applicable) those web services described</w:t>
      </w:r>
    </w:p>
    <w:p w14:paraId="4B785B5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in the AWS Service Terms.</w:t>
      </w:r>
    </w:p>
    <w:p w14:paraId="6355285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Agreement” </w:t>
      </w:r>
      <w:r>
        <w:rPr>
          <w:rFonts w:ascii="Calibri" w:eastAsiaTheme="minorHAnsi" w:hAnsi="Calibri" w:cs="Calibri"/>
          <w:color w:val="000000"/>
          <w:sz w:val="20"/>
          <w:szCs w:val="20"/>
          <w:lang w:bidi="ar-SA"/>
        </w:rPr>
        <w:t xml:space="preserve">means the AWS Customer Agreement at </w:t>
      </w:r>
      <w:r>
        <w:rPr>
          <w:rFonts w:ascii="Calibri" w:eastAsiaTheme="minorHAnsi" w:hAnsi="Calibri" w:cs="Calibri"/>
          <w:color w:val="0F4C90"/>
          <w:sz w:val="20"/>
          <w:szCs w:val="20"/>
          <w:lang w:bidi="ar-SA"/>
        </w:rPr>
        <w:t>http://aws.amazon.com/agreement</w:t>
      </w:r>
      <w:r>
        <w:rPr>
          <w:rFonts w:ascii="Calibri" w:eastAsiaTheme="minorHAnsi" w:hAnsi="Calibri" w:cs="Calibri"/>
          <w:color w:val="000000"/>
          <w:sz w:val="20"/>
          <w:szCs w:val="20"/>
          <w:lang w:bidi="ar-SA"/>
        </w:rPr>
        <w:t>, or</w:t>
      </w:r>
    </w:p>
    <w:p w14:paraId="54F8941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written agreement by and between AWS and Customer (if any) governing Customer’s access to and use</w:t>
      </w:r>
    </w:p>
    <w:p w14:paraId="5F5679C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of the AWS Services.</w:t>
      </w:r>
    </w:p>
    <w:p w14:paraId="138A499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Services Policies” </w:t>
      </w:r>
      <w:r>
        <w:rPr>
          <w:rFonts w:ascii="Calibri" w:eastAsiaTheme="minorHAnsi" w:hAnsi="Calibri" w:cs="Calibri"/>
          <w:color w:val="000000"/>
          <w:sz w:val="20"/>
          <w:szCs w:val="20"/>
          <w:lang w:bidi="ar-SA"/>
        </w:rPr>
        <w:t>means the following provisions (uses of the pronoun “you” shall refer to Customer):</w:t>
      </w:r>
    </w:p>
    <w:p w14:paraId="3B36FE14"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AWS Acceptable Use Policy</w:t>
      </w:r>
      <w:r>
        <w:rPr>
          <w:rFonts w:ascii="Calibri" w:eastAsiaTheme="minorHAnsi" w:hAnsi="Calibri" w:cs="Calibri"/>
          <w:color w:val="000000"/>
          <w:sz w:val="20"/>
          <w:szCs w:val="20"/>
          <w:lang w:bidi="ar-SA"/>
        </w:rPr>
        <w:t xml:space="preserve">, located at </w:t>
      </w:r>
      <w:r>
        <w:rPr>
          <w:rFonts w:ascii="Calibri" w:eastAsiaTheme="minorHAnsi" w:hAnsi="Calibri" w:cs="Calibri"/>
          <w:color w:val="0F4C90"/>
          <w:sz w:val="20"/>
          <w:szCs w:val="20"/>
          <w:lang w:bidi="ar-SA"/>
        </w:rPr>
        <w:t xml:space="preserve">http://aws.amazon.com/aup </w:t>
      </w:r>
      <w:r>
        <w:rPr>
          <w:rFonts w:ascii="Calibri" w:eastAsiaTheme="minorHAnsi" w:hAnsi="Calibri" w:cs="Calibri"/>
          <w:color w:val="000000"/>
          <w:sz w:val="20"/>
          <w:szCs w:val="20"/>
          <w:lang w:bidi="ar-SA"/>
        </w:rPr>
        <w:t>(as it may updated by AWS from</w:t>
      </w:r>
    </w:p>
    <w:p w14:paraId="47BE0A46"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time to time), which describes prohibited uses of the AWS Services and the AWS Site;</w:t>
      </w:r>
    </w:p>
    <w:p w14:paraId="609D046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 xml:space="preserve">AWS Service Terms, </w:t>
      </w:r>
      <w:r>
        <w:rPr>
          <w:rFonts w:ascii="Calibri" w:eastAsiaTheme="minorHAnsi" w:hAnsi="Calibri" w:cs="Calibri"/>
          <w:color w:val="000000"/>
          <w:sz w:val="20"/>
          <w:szCs w:val="20"/>
          <w:lang w:bidi="ar-SA"/>
        </w:rPr>
        <w:t xml:space="preserve">located at </w:t>
      </w:r>
      <w:r>
        <w:rPr>
          <w:rFonts w:ascii="Calibri" w:eastAsiaTheme="minorHAnsi" w:hAnsi="Calibri" w:cs="Calibri"/>
          <w:color w:val="0F4C90"/>
          <w:sz w:val="20"/>
          <w:szCs w:val="20"/>
          <w:lang w:bidi="ar-SA"/>
        </w:rPr>
        <w:t xml:space="preserve">http://aws.amazon.com/serviceterms </w:t>
      </w:r>
      <w:r>
        <w:rPr>
          <w:rFonts w:ascii="Calibri" w:eastAsiaTheme="minorHAnsi" w:hAnsi="Calibri" w:cs="Calibri"/>
          <w:color w:val="000000"/>
          <w:sz w:val="20"/>
          <w:szCs w:val="20"/>
          <w:lang w:bidi="ar-SA"/>
        </w:rPr>
        <w:t>(as they may be updated by AWS</w:t>
      </w:r>
    </w:p>
    <w:p w14:paraId="02BFEA7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from time to time), which include the rights and restrictions for particular AWS Services;</w:t>
      </w:r>
    </w:p>
    <w:p w14:paraId="1792D6C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Italic" w:eastAsiaTheme="minorHAnsi" w:hAnsi="Calibri-Italic" w:cs="Calibri-Italic"/>
          <w:i/>
          <w:iCs/>
          <w:color w:val="000000"/>
          <w:sz w:val="20"/>
          <w:szCs w:val="20"/>
          <w:lang w:bidi="ar-SA"/>
        </w:rPr>
        <w:t>AWS Site Terms</w:t>
      </w:r>
      <w:r>
        <w:rPr>
          <w:rFonts w:ascii="Calibri" w:eastAsiaTheme="minorHAnsi" w:hAnsi="Calibri" w:cs="Calibri"/>
          <w:color w:val="000000"/>
          <w:sz w:val="20"/>
          <w:szCs w:val="20"/>
          <w:lang w:bidi="ar-SA"/>
        </w:rPr>
        <w:t xml:space="preserve">, located at </w:t>
      </w:r>
      <w:r>
        <w:rPr>
          <w:rFonts w:ascii="Calibri" w:eastAsiaTheme="minorHAnsi" w:hAnsi="Calibri" w:cs="Calibri"/>
          <w:color w:val="0F4C90"/>
          <w:sz w:val="20"/>
          <w:szCs w:val="20"/>
          <w:lang w:bidi="ar-SA"/>
        </w:rPr>
        <w:t xml:space="preserve">http://aws.amazon.com/terms/ </w:t>
      </w:r>
      <w:r>
        <w:rPr>
          <w:rFonts w:ascii="Calibri" w:eastAsiaTheme="minorHAnsi" w:hAnsi="Calibri" w:cs="Calibri"/>
          <w:color w:val="000000"/>
          <w:sz w:val="20"/>
          <w:szCs w:val="20"/>
          <w:lang w:bidi="ar-SA"/>
        </w:rPr>
        <w:t>(as they may be updated by AWS from time</w:t>
      </w:r>
    </w:p>
    <w:p w14:paraId="7745B02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time), which govern the use of the AWS Site; and</w:t>
      </w:r>
    </w:p>
    <w:p w14:paraId="4784040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Calibri" w:hAnsi="Calibri" w:cs="Calibri" w:hint="eastAsia"/>
          <w:color w:val="000000"/>
          <w:sz w:val="20"/>
          <w:szCs w:val="20"/>
          <w:lang w:bidi="ar-SA"/>
        </w:rPr>
        <w:t>􀁸</w:t>
      </w:r>
      <w:r>
        <w:rPr>
          <w:rFonts w:ascii="SymbolMT" w:eastAsiaTheme="minorHAnsi" w:hAnsi="SymbolMT" w:cs="SymbolMT"/>
          <w:color w:val="000000"/>
          <w:sz w:val="20"/>
          <w:szCs w:val="20"/>
          <w:lang w:bidi="ar-SA"/>
        </w:rPr>
        <w:t xml:space="preserve"> </w:t>
      </w:r>
      <w:r>
        <w:rPr>
          <w:rFonts w:ascii="Calibri" w:eastAsiaTheme="minorHAnsi" w:hAnsi="Calibri" w:cs="Calibri"/>
          <w:color w:val="000000"/>
          <w:sz w:val="20"/>
          <w:szCs w:val="20"/>
          <w:lang w:bidi="ar-SA"/>
        </w:rPr>
        <w:t>All restrictions described in the AWS Content and on the AWS Site.</w:t>
      </w:r>
    </w:p>
    <w:p w14:paraId="2E9ACF51"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“AWS Site” </w:t>
      </w:r>
      <w:r>
        <w:rPr>
          <w:rFonts w:ascii="Calibri" w:eastAsiaTheme="minorHAnsi" w:hAnsi="Calibri" w:cs="Calibri"/>
          <w:color w:val="000000"/>
          <w:sz w:val="20"/>
          <w:szCs w:val="20"/>
          <w:lang w:bidi="ar-SA"/>
        </w:rPr>
        <w:t xml:space="preserve">means </w:t>
      </w:r>
      <w:r>
        <w:rPr>
          <w:rFonts w:ascii="Calibri" w:eastAsiaTheme="minorHAnsi" w:hAnsi="Calibri" w:cs="Calibri"/>
          <w:color w:val="0F4C90"/>
          <w:sz w:val="20"/>
          <w:szCs w:val="20"/>
          <w:lang w:bidi="ar-SA"/>
        </w:rPr>
        <w:t xml:space="preserve">http://aws.amazon.com </w:t>
      </w:r>
      <w:r>
        <w:rPr>
          <w:rFonts w:ascii="Calibri" w:eastAsiaTheme="minorHAnsi" w:hAnsi="Calibri" w:cs="Calibri"/>
          <w:color w:val="000000"/>
          <w:sz w:val="20"/>
          <w:szCs w:val="20"/>
          <w:lang w:bidi="ar-SA"/>
        </w:rPr>
        <w:t>and any successor or related site designated by AWS.</w:t>
      </w:r>
    </w:p>
    <w:p w14:paraId="0410234E"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“Content” </w:t>
      </w:r>
      <w:r>
        <w:rPr>
          <w:rFonts w:ascii="Calibri" w:eastAsiaTheme="minorHAnsi" w:hAnsi="Calibri" w:cs="Calibri"/>
          <w:color w:val="000000"/>
          <w:sz w:val="20"/>
          <w:szCs w:val="20"/>
          <w:lang w:bidi="ar-SA"/>
        </w:rPr>
        <w:t>means software (including machine images), data, text, audio, video or images.</w:t>
      </w:r>
    </w:p>
    <w:p w14:paraId="7A2728BF"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Public Sector Access Policy</w:t>
      </w:r>
    </w:p>
    <w:p w14:paraId="4B53172E"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AWS Solution Provider Program</w:t>
      </w:r>
    </w:p>
    <w:p w14:paraId="4DAD19D9" w14:textId="77777777" w:rsidR="00675DC9" w:rsidRDefault="00675DC9" w:rsidP="00675DC9">
      <w:pPr>
        <w:widowControl/>
        <w:adjustRightInd w:val="0"/>
        <w:rPr>
          <w:rFonts w:ascii="TimesNewRomanPS-BoldMT" w:eastAsiaTheme="minorHAnsi" w:hAnsi="TimesNewRomanPS-BoldMT" w:cs="TimesNewRomanPS-BoldMT"/>
          <w:b/>
          <w:bCs/>
          <w:color w:val="000000"/>
          <w:sz w:val="16"/>
          <w:szCs w:val="16"/>
          <w:lang w:bidi="ar-SA"/>
        </w:rPr>
      </w:pPr>
      <w:r>
        <w:rPr>
          <w:rFonts w:ascii="TimesNewRomanPSMT" w:eastAsiaTheme="minorHAnsi" w:hAnsi="TimesNewRomanPSMT" w:cs="TimesNewRomanPSMT"/>
          <w:color w:val="000000"/>
          <w:sz w:val="16"/>
          <w:szCs w:val="16"/>
          <w:lang w:bidi="ar-SA"/>
        </w:rPr>
        <w:t xml:space="preserve">Page </w:t>
      </w:r>
      <w:r>
        <w:rPr>
          <w:rFonts w:ascii="TimesNewRomanPS-BoldMT" w:eastAsiaTheme="minorHAnsi" w:hAnsi="TimesNewRomanPS-BoldMT" w:cs="TimesNewRomanPS-BoldMT"/>
          <w:b/>
          <w:bCs/>
          <w:color w:val="000000"/>
          <w:sz w:val="16"/>
          <w:szCs w:val="16"/>
          <w:lang w:bidi="ar-SA"/>
        </w:rPr>
        <w:t xml:space="preserve">4 </w:t>
      </w:r>
      <w:r>
        <w:rPr>
          <w:rFonts w:ascii="TimesNewRomanPSMT" w:eastAsiaTheme="minorHAnsi" w:hAnsi="TimesNewRomanPSMT" w:cs="TimesNewRomanPSMT"/>
          <w:color w:val="000000"/>
          <w:sz w:val="16"/>
          <w:szCs w:val="16"/>
          <w:lang w:bidi="ar-SA"/>
        </w:rPr>
        <w:t xml:space="preserve">of </w:t>
      </w:r>
      <w:r>
        <w:rPr>
          <w:rFonts w:ascii="TimesNewRomanPS-BoldMT" w:eastAsiaTheme="minorHAnsi" w:hAnsi="TimesNewRomanPS-BoldMT" w:cs="TimesNewRomanPS-BoldMT"/>
          <w:b/>
          <w:bCs/>
          <w:color w:val="000000"/>
          <w:sz w:val="16"/>
          <w:szCs w:val="16"/>
          <w:lang w:bidi="ar-SA"/>
        </w:rPr>
        <w:t>4</w:t>
      </w:r>
    </w:p>
    <w:p w14:paraId="04C58762" w14:textId="77777777" w:rsidR="00675DC9" w:rsidRDefault="00675DC9" w:rsidP="00675DC9">
      <w:pPr>
        <w:widowControl/>
        <w:adjustRightInd w:val="0"/>
        <w:rPr>
          <w:rFonts w:ascii="TimesNewRomanPSMT" w:eastAsiaTheme="minorHAnsi" w:hAnsi="TimesNewRomanPSMT" w:cs="TimesNewRomanPSMT"/>
          <w:color w:val="000000"/>
          <w:sz w:val="16"/>
          <w:szCs w:val="16"/>
          <w:lang w:bidi="ar-SA"/>
        </w:rPr>
      </w:pPr>
      <w:r>
        <w:rPr>
          <w:rFonts w:ascii="TimesNewRomanPSMT" w:eastAsiaTheme="minorHAnsi" w:hAnsi="TimesNewRomanPSMT" w:cs="TimesNewRomanPSMT"/>
          <w:color w:val="000000"/>
          <w:sz w:val="16"/>
          <w:szCs w:val="16"/>
          <w:lang w:bidi="ar-SA"/>
        </w:rPr>
        <w:t>AMZN Doc #4075791v1 (2018-03-30)</w:t>
      </w:r>
    </w:p>
    <w:p w14:paraId="28E75D2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“Documentation” </w:t>
      </w:r>
      <w:r>
        <w:rPr>
          <w:rFonts w:ascii="Calibri" w:eastAsiaTheme="minorHAnsi" w:hAnsi="Calibri" w:cs="Calibri"/>
          <w:color w:val="000000"/>
          <w:sz w:val="20"/>
          <w:szCs w:val="20"/>
          <w:lang w:bidi="ar-SA"/>
        </w:rPr>
        <w:t>means the developer guides, getting started guides, user guides, quick reference guides, and</w:t>
      </w:r>
    </w:p>
    <w:p w14:paraId="4EED242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other technical and operations manuals, instructions and specifications for the Services currently located at</w:t>
      </w:r>
    </w:p>
    <w:p w14:paraId="7A91434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F4C90"/>
          <w:sz w:val="20"/>
          <w:szCs w:val="20"/>
          <w:lang w:bidi="ar-SA"/>
        </w:rPr>
        <w:t>http://aws.amazon.com/documentation</w:t>
      </w:r>
      <w:r>
        <w:rPr>
          <w:rFonts w:ascii="Calibri" w:eastAsiaTheme="minorHAnsi" w:hAnsi="Calibri" w:cs="Calibri"/>
          <w:color w:val="000000"/>
          <w:sz w:val="20"/>
          <w:szCs w:val="20"/>
          <w:lang w:bidi="ar-SA"/>
        </w:rPr>
        <w:t>, as such documentation may be updated by us from time to time.</w:t>
      </w:r>
    </w:p>
    <w:p w14:paraId="31CF342B"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“End Customer Account” </w:t>
      </w:r>
      <w:r>
        <w:rPr>
          <w:rFonts w:ascii="Calibri" w:eastAsiaTheme="minorHAnsi" w:hAnsi="Calibri" w:cs="Calibri"/>
          <w:color w:val="000000"/>
          <w:sz w:val="20"/>
          <w:szCs w:val="20"/>
          <w:lang w:bidi="ar-SA"/>
        </w:rPr>
        <w:t>means an AWS account designated as such under the AWS Solution Provider Program,</w:t>
      </w:r>
    </w:p>
    <w:p w14:paraId="751117C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through which AWS Services are provided by Solution Provider to Customer, and in connection with which AWS</w:t>
      </w:r>
    </w:p>
    <w:p w14:paraId="2BCA3C6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and Customer have an AWS Services Agreement.</w:t>
      </w:r>
    </w:p>
    <w:p w14:paraId="087C393A"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“End User” </w:t>
      </w:r>
      <w:r>
        <w:rPr>
          <w:rFonts w:ascii="Calibri" w:eastAsiaTheme="minorHAnsi" w:hAnsi="Calibri" w:cs="Calibri"/>
          <w:color w:val="000000"/>
          <w:sz w:val="20"/>
          <w:szCs w:val="20"/>
          <w:lang w:bidi="ar-SA"/>
        </w:rPr>
        <w:t>means any individual or entity that directly or indirectly through another user: (a) accesses or uses</w:t>
      </w:r>
    </w:p>
    <w:p w14:paraId="20AC189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Account Content; or (b) otherwise accesses or uses the AWS Services under Solution Provider Accounts. The</w:t>
      </w:r>
    </w:p>
    <w:p w14:paraId="05378337"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term “End User” does not include individuals or entities when they are accessing or using the AWS Services or</w:t>
      </w:r>
    </w:p>
    <w:p w14:paraId="3DB19738"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any Content under their own AWS account, rather than Solution Provider Accounts.</w:t>
      </w:r>
    </w:p>
    <w:p w14:paraId="610308B2"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“Solution Provider Accounts” </w:t>
      </w:r>
      <w:r>
        <w:rPr>
          <w:rFonts w:ascii="Calibri" w:eastAsiaTheme="minorHAnsi" w:hAnsi="Calibri" w:cs="Calibri"/>
          <w:color w:val="000000"/>
          <w:sz w:val="20"/>
          <w:szCs w:val="20"/>
          <w:lang w:bidi="ar-SA"/>
        </w:rPr>
        <w:t>means Solution Provider’s AWS accounts through which AWS Services are</w:t>
      </w:r>
    </w:p>
    <w:p w14:paraId="4C718E33"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provided by Solution Provider to Customer.</w:t>
      </w:r>
    </w:p>
    <w:p w14:paraId="3B6905D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“Suggestions” </w:t>
      </w:r>
      <w:r>
        <w:rPr>
          <w:rFonts w:ascii="Calibri" w:eastAsiaTheme="minorHAnsi" w:hAnsi="Calibri" w:cs="Calibri"/>
          <w:color w:val="000000"/>
          <w:sz w:val="20"/>
          <w:szCs w:val="20"/>
          <w:lang w:bidi="ar-SA"/>
        </w:rPr>
        <w:t>means all suggested improvements to the AWS Services or AWS Content that Customer provides</w:t>
      </w:r>
    </w:p>
    <w:p w14:paraId="471184E9"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 w:eastAsiaTheme="minorHAnsi" w:hAnsi="Calibri" w:cs="Calibri"/>
          <w:color w:val="000000"/>
          <w:sz w:val="20"/>
          <w:szCs w:val="20"/>
          <w:lang w:bidi="ar-SA"/>
        </w:rPr>
        <w:t>to AWS or its affiliates.</w:t>
      </w:r>
    </w:p>
    <w:p w14:paraId="0624B1E5" w14:textId="77777777" w:rsidR="00675DC9" w:rsidRDefault="00675DC9" w:rsidP="00675DC9">
      <w:pPr>
        <w:widowControl/>
        <w:adjustRightInd w:val="0"/>
        <w:rPr>
          <w:rFonts w:ascii="Calibri" w:eastAsiaTheme="minorHAnsi" w:hAnsi="Calibri" w:cs="Calibri"/>
          <w:color w:val="000000"/>
          <w:sz w:val="20"/>
          <w:szCs w:val="20"/>
          <w:lang w:bidi="ar-SA"/>
        </w:rPr>
      </w:pPr>
      <w:r>
        <w:rPr>
          <w:rFonts w:ascii="Calibri-Bold" w:eastAsiaTheme="minorHAnsi" w:hAnsi="Calibri-Bold" w:cs="Calibri-Bold"/>
          <w:b/>
          <w:bCs/>
          <w:color w:val="000000"/>
          <w:sz w:val="20"/>
          <w:szCs w:val="20"/>
          <w:lang w:bidi="ar-SA"/>
        </w:rPr>
        <w:t xml:space="preserve">“Third-Party Content” </w:t>
      </w:r>
      <w:r>
        <w:rPr>
          <w:rFonts w:ascii="Calibri" w:eastAsiaTheme="minorHAnsi" w:hAnsi="Calibri" w:cs="Calibri"/>
          <w:color w:val="000000"/>
          <w:sz w:val="20"/>
          <w:szCs w:val="20"/>
          <w:lang w:bidi="ar-SA"/>
        </w:rPr>
        <w:t>means Content made available to Customer by any third party on the AWS Site or in</w:t>
      </w:r>
    </w:p>
    <w:p w14:paraId="2E49095B" w14:textId="48C94A19" w:rsidR="00675DC9" w:rsidRDefault="00675DC9" w:rsidP="00675DC9">
      <w:pPr>
        <w:spacing w:before="18"/>
        <w:rPr>
          <w:b/>
          <w:sz w:val="24"/>
        </w:rPr>
      </w:pPr>
      <w:r>
        <w:rPr>
          <w:rFonts w:ascii="Calibri" w:eastAsiaTheme="minorHAnsi" w:hAnsi="Calibri" w:cs="Calibri"/>
          <w:color w:val="000000"/>
          <w:sz w:val="20"/>
          <w:szCs w:val="20"/>
          <w:lang w:bidi="ar-SA"/>
        </w:rPr>
        <w:t>conjunction with the AWS Services.</w:t>
      </w:r>
    </w:p>
    <w:p w14:paraId="4D1C7CFD" w14:textId="6B005DF7" w:rsidR="00675DC9" w:rsidRDefault="00675DC9" w:rsidP="00675DC9">
      <w:pPr>
        <w:widowControl/>
        <w:adjustRightInd w:val="0"/>
        <w:rPr>
          <w:rFonts w:ascii="LucidaSansUnicode" w:eastAsiaTheme="minorHAnsi" w:hAnsi="LucidaSansUnicode" w:cs="LucidaSansUnicode"/>
          <w:color w:val="000000"/>
          <w:sz w:val="40"/>
          <w:szCs w:val="40"/>
          <w:lang w:bidi="ar-SA"/>
        </w:rPr>
      </w:pPr>
      <w:r w:rsidRPr="00675DC9">
        <w:rPr>
          <w:rFonts w:ascii="LucidaSansUnicode" w:eastAsiaTheme="minorHAnsi" w:hAnsi="LucidaSansUnicode" w:cs="LucidaSansUnicode"/>
          <w:noProof/>
          <w:color w:val="000000"/>
          <w:sz w:val="40"/>
          <w:szCs w:val="40"/>
          <w:lang w:bidi="ar-SA"/>
        </w:rPr>
        <w:lastRenderedPageBreak/>
        <w:drawing>
          <wp:inline distT="0" distB="0" distL="0" distR="0" wp14:anchorId="5B7CBAFF" wp14:editId="058A7BDB">
            <wp:extent cx="2543175" cy="4476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447675"/>
                    </a:xfrm>
                    <a:prstGeom prst="rect">
                      <a:avLst/>
                    </a:prstGeom>
                    <a:noFill/>
                    <a:ln>
                      <a:noFill/>
                    </a:ln>
                  </pic:spPr>
                </pic:pic>
              </a:graphicData>
            </a:graphic>
          </wp:inline>
        </w:drawing>
      </w:r>
    </w:p>
    <w:p w14:paraId="10EAF955" w14:textId="35710D6A" w:rsidR="00675DC9" w:rsidRDefault="00675DC9" w:rsidP="00675DC9">
      <w:pPr>
        <w:widowControl/>
        <w:adjustRightInd w:val="0"/>
        <w:rPr>
          <w:rFonts w:ascii="LucidaSansUnicode" w:eastAsiaTheme="minorHAnsi" w:hAnsi="LucidaSansUnicode" w:cs="LucidaSansUnicode"/>
          <w:color w:val="000000"/>
          <w:sz w:val="40"/>
          <w:szCs w:val="40"/>
          <w:lang w:bidi="ar-SA"/>
        </w:rPr>
      </w:pPr>
      <w:r>
        <w:rPr>
          <w:rFonts w:ascii="LucidaSansUnicode" w:eastAsiaTheme="minorHAnsi" w:hAnsi="LucidaSansUnicode" w:cs="LucidaSansUnicode"/>
          <w:color w:val="000000"/>
          <w:sz w:val="40"/>
          <w:szCs w:val="40"/>
          <w:lang w:bidi="ar-SA"/>
        </w:rPr>
        <w:t>Microsoft Customer Agreement</w:t>
      </w:r>
    </w:p>
    <w:p w14:paraId="216BD99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Microsoft Customer Agreement (the “Agreement”) is between Customer and Microsoft and</w:t>
      </w:r>
    </w:p>
    <w:p w14:paraId="41875A0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consists of these General Terms, the applicable Use Rights and SLAs, and any additional terms</w:t>
      </w:r>
    </w:p>
    <w:p w14:paraId="0095DF7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presents when an order is placed. This Agreement takes effect when the Customer</w:t>
      </w:r>
    </w:p>
    <w:p w14:paraId="10AB9E8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accepts these General Terms. The individual who accepts these General Terms represents that</w:t>
      </w:r>
    </w:p>
    <w:p w14:paraId="22EE16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he or she is authorized to enter into this Agreement on behalf of the Customer.</w:t>
      </w:r>
    </w:p>
    <w:p w14:paraId="22D12171" w14:textId="77777777" w:rsidR="00675DC9" w:rsidRDefault="00675DC9" w:rsidP="00675DC9">
      <w:pPr>
        <w:widowControl/>
        <w:adjustRightInd w:val="0"/>
        <w:rPr>
          <w:rFonts w:ascii="LucidaSansUnicode" w:eastAsiaTheme="minorHAnsi" w:hAnsi="LucidaSansUnicode" w:cs="LucidaSansUnicode"/>
          <w:color w:val="000000"/>
          <w:sz w:val="32"/>
          <w:szCs w:val="32"/>
          <w:lang w:bidi="ar-SA"/>
        </w:rPr>
      </w:pPr>
      <w:r>
        <w:rPr>
          <w:rFonts w:ascii="LucidaSansUnicode" w:eastAsiaTheme="minorHAnsi" w:hAnsi="LucidaSansUnicode" w:cs="LucidaSansUnicode"/>
          <w:color w:val="000000"/>
          <w:sz w:val="32"/>
          <w:szCs w:val="32"/>
          <w:lang w:bidi="ar-SA"/>
        </w:rPr>
        <w:t>General Terms</w:t>
      </w:r>
    </w:p>
    <w:p w14:paraId="4BFCC2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These General Terms apply to all of Customer’s orders under this Agreement. Capitalized terms</w:t>
      </w:r>
    </w:p>
    <w:p w14:paraId="3AAC842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have the meanings given under “Definitions.”</w:t>
      </w:r>
    </w:p>
    <w:p w14:paraId="0756F390"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License to use Microsoft Products</w:t>
      </w:r>
    </w:p>
    <w:p w14:paraId="2DCA868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License grant. Products are licensed and not sold. Upon Microsoft’s acceptance of each</w:t>
      </w:r>
    </w:p>
    <w:p w14:paraId="4D987B4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order and subject to Customer’s compliance with this Agreement, Microsoft grants</w:t>
      </w:r>
    </w:p>
    <w:p w14:paraId="6DBE4B8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 nonexclusive and limited license to use the Products ordered as provided in the</w:t>
      </w:r>
    </w:p>
    <w:p w14:paraId="38635F3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applicable Use Rights and this Agreement. These licenses are solely for Customer’s own use</w:t>
      </w:r>
    </w:p>
    <w:p w14:paraId="57499D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business purposes and are nontransferable except as expressly permitted under this</w:t>
      </w:r>
    </w:p>
    <w:p w14:paraId="3E1F7E0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or applicable law.</w:t>
      </w:r>
    </w:p>
    <w:p w14:paraId="59335C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Duration of licenses. Licenses granted on a subscription basis expire at the end of the</w:t>
      </w:r>
    </w:p>
    <w:p w14:paraId="227A8CD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applicable subscription period unless renewed. Licenses granted for metered Products billed</w:t>
      </w:r>
    </w:p>
    <w:p w14:paraId="5279F27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periodically based on usage continue as long as Customer continues to pay for its usage of</w:t>
      </w:r>
    </w:p>
    <w:p w14:paraId="2B56A6D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Product. All other licenses become perpetual upon payment in full.</w:t>
      </w:r>
    </w:p>
    <w:p w14:paraId="364ADB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Applicable Use Rights. For perpetual licenses, the Use Rights in effect when Customer</w:t>
      </w:r>
    </w:p>
    <w:p w14:paraId="70CCBD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orders a Product will apply. For subscriptions, the Use Rights in effect at the start of each</w:t>
      </w:r>
    </w:p>
    <w:p w14:paraId="798E696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period will apply. Customers with subscriptions for Software may use new</w:t>
      </w:r>
    </w:p>
    <w:p w14:paraId="676EA4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versions released during the subscription period subject to the Use Rights in effect when</w:t>
      </w:r>
    </w:p>
    <w:p w14:paraId="1AA9CE1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those versions are released. For metered Products billed periodically based on usage, the</w:t>
      </w:r>
    </w:p>
    <w:p w14:paraId="7F54316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Rights in effect at the start of each billing period will apply during that period. Microsoft</w:t>
      </w:r>
    </w:p>
    <w:p w14:paraId="5BF82F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may update the Use Rights periodically, but material adverse changes for a particular</w:t>
      </w:r>
    </w:p>
    <w:p w14:paraId="5B4648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version will not apply during the applicable license, subscription, or billing period.</w:t>
      </w:r>
    </w:p>
    <w:p w14:paraId="32456F9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End Users. Customer will control access to and use of the Products by End Users and is</w:t>
      </w:r>
    </w:p>
    <w:p w14:paraId="2CD789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any use of the Products that does not comply with this Agreement.</w:t>
      </w:r>
    </w:p>
    <w:p w14:paraId="63BBB3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Affiliates. Customer may order Products for use by its Affiliates. If it does, the licenses</w:t>
      </w:r>
    </w:p>
    <w:p w14:paraId="32E235D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granted to Customer under this Agreement will apply to such Affiliates, but Customer will</w:t>
      </w:r>
    </w:p>
    <w:p w14:paraId="2B38CB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have the sole right to enforce this Agreement against Microsoft. Customer will remain</w:t>
      </w:r>
    </w:p>
    <w:p w14:paraId="3CEF6E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all obligations under this Agreement and for its Affiliates’ compliance with</w:t>
      </w:r>
    </w:p>
    <w:p w14:paraId="488188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w:t>
      </w:r>
    </w:p>
    <w:p w14:paraId="2C5F41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 Reservation of Rights. Microsoft reserves all rights not expressly granted in this Agreement.</w:t>
      </w:r>
    </w:p>
    <w:p w14:paraId="5D5C62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Products are protected by copyright and other intellectual property laws and international</w:t>
      </w:r>
    </w:p>
    <w:p w14:paraId="3C3A072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treaties. No rights will be granted or implied by waiver or estoppel. Rights to access or use a</w:t>
      </w:r>
    </w:p>
    <w:p w14:paraId="19307B0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2 of 11</w:t>
      </w:r>
    </w:p>
    <w:p w14:paraId="73EC363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on a device do not give Customer any right to implement Microsoft patents or other</w:t>
      </w:r>
    </w:p>
    <w:p w14:paraId="47E9068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intellectual property in the device itself or in any other software or devices.</w:t>
      </w:r>
    </w:p>
    <w:p w14:paraId="51ABDFA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 Restrictions. Except as expressly permitted in this Agreement or Product documentation,</w:t>
      </w:r>
    </w:p>
    <w:p w14:paraId="49B0D50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Customer must not (and is not licensed to):</w:t>
      </w:r>
    </w:p>
    <w:p w14:paraId="1FE8431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reverse engineer, decompile, or disassemble any Product, or attempt to do so;</w:t>
      </w:r>
    </w:p>
    <w:p w14:paraId="2C624D8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install or use non-Microsoft software or technology in any way that would subject</w:t>
      </w:r>
    </w:p>
    <w:p w14:paraId="5245F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Microsoft’s intellectual property or technology to any other license terms;</w:t>
      </w:r>
    </w:p>
    <w:p w14:paraId="61ADD01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work around any technical limitations in a Product or restrictions in Product</w:t>
      </w:r>
    </w:p>
    <w:p w14:paraId="641563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documentation;</w:t>
      </w:r>
    </w:p>
    <w:p w14:paraId="23A311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(4) separate and run parts of a Product on more than one device;</w:t>
      </w:r>
    </w:p>
    <w:p w14:paraId="41ED08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(5) upgrade or downgrade parts of a Product at different times;</w:t>
      </w:r>
    </w:p>
    <w:p w14:paraId="3D61A79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(6) transfer parts of a Product separately; or</w:t>
      </w:r>
    </w:p>
    <w:p w14:paraId="6666EB6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(7) distribute, sublicense, rent, lease, or lend any Products, in whole or in part, or use them</w:t>
      </w:r>
    </w:p>
    <w:p w14:paraId="156193F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offer hosting services to a third party.</w:t>
      </w:r>
    </w:p>
    <w:p w14:paraId="5B75C0B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 License transfers. Customer may only transfer fully-paid, perpetual licenses to (1) an</w:t>
      </w:r>
    </w:p>
    <w:p w14:paraId="4F6E4A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or (2) a third party solely in connection with the transfer of hardware to which, or</w:t>
      </w:r>
    </w:p>
    <w:p w14:paraId="55262DF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employees to whom, the licenses have been assigned as part of (a) a divestiture of all or</w:t>
      </w:r>
    </w:p>
    <w:p w14:paraId="34BD3D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 of an Affiliate or (b) a merger involving Customer or an Affiliate. Upon such transfer,</w:t>
      </w:r>
    </w:p>
    <w:p w14:paraId="5AF05E7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uninstall and discontinue using the licensed Product and render any copies</w:t>
      </w:r>
    </w:p>
    <w:p w14:paraId="5264AC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unusable. Customer must notify Microsoft of a License transfer and provide the transferee a</w:t>
      </w:r>
    </w:p>
    <w:p w14:paraId="7B474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copy of these General Terms, the applicable Use Rights and any other documents necessary</w:t>
      </w:r>
    </w:p>
    <w:p w14:paraId="790802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show the scope, purpose and limitations of the licenses transferred. Attempted license</w:t>
      </w:r>
    </w:p>
    <w:p w14:paraId="435D381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transfers that do not comply with this section are void.</w:t>
      </w:r>
    </w:p>
    <w:p w14:paraId="6A3CB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 Customer Eligibility. Customer agrees that if it is purchasing academic, government or</w:t>
      </w:r>
    </w:p>
    <w:p w14:paraId="36EAF5C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nonprofit offers, Customer meets the respective eligibility requirements</w:t>
      </w:r>
    </w:p>
    <w:p w14:paraId="6EE3CD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t>
      </w:r>
      <w:r>
        <w:rPr>
          <w:rFonts w:ascii="LucidaSansUnicode" w:eastAsiaTheme="minorHAnsi" w:hAnsi="LucidaSansUnicode" w:cs="LucidaSansUnicode"/>
          <w:color w:val="3953A5"/>
          <w:sz w:val="20"/>
          <w:szCs w:val="20"/>
          <w:lang w:bidi="ar-SA"/>
        </w:rPr>
        <w:t>https://aka.ms/eligiblitydefinition</w:t>
      </w:r>
      <w:r>
        <w:rPr>
          <w:rFonts w:ascii="LucidaSansUnicode" w:eastAsiaTheme="minorHAnsi" w:hAnsi="LucidaSansUnicode" w:cs="LucidaSansUnicode"/>
          <w:color w:val="000000"/>
          <w:sz w:val="20"/>
          <w:szCs w:val="20"/>
          <w:lang w:bidi="ar-SA"/>
        </w:rPr>
        <w:t>). Microsoft reserves the right to verify eligibility and</w:t>
      </w:r>
    </w:p>
    <w:p w14:paraId="3460CA6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suspend product use if requirements are not met.</w:t>
      </w:r>
    </w:p>
    <w:p w14:paraId="0040C2AF"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Non-Microsoft Products.</w:t>
      </w:r>
    </w:p>
    <w:p w14:paraId="4F7966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Non-Microsoft Products are provided under separate terms by the Publishers of such products.</w:t>
      </w:r>
    </w:p>
    <w:p w14:paraId="7F4DD1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will have an opportunity to review those terms prior to placing an order for a Non-</w:t>
      </w:r>
    </w:p>
    <w:p w14:paraId="675ABCE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Product through a Microsoft online store or Online Service. Microsoft is not a party to</w:t>
      </w:r>
    </w:p>
    <w:p w14:paraId="1F0D3B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terms between Customer and the Publisher. Microsoft may provide Customer’s contact</w:t>
      </w:r>
    </w:p>
    <w:p w14:paraId="59AC26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and transaction details to the Publisher. Microsoft makes no warranties and</w:t>
      </w:r>
    </w:p>
    <w:p w14:paraId="3C4EA9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assumes no responsibility or liability whatsoever for Non-Microsoft Products. Customer is solely</w:t>
      </w:r>
    </w:p>
    <w:p w14:paraId="30BD6D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responsible for its use of any Non-Microsoft Product.</w:t>
      </w:r>
    </w:p>
    <w:p w14:paraId="6E190A82"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Verifying compliance.</w:t>
      </w:r>
    </w:p>
    <w:p w14:paraId="51B4FDE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3 of 11</w:t>
      </w:r>
    </w:p>
    <w:p w14:paraId="277CAD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keep records relating to Products it and its Affiliates use or distribute. At</w:t>
      </w:r>
    </w:p>
    <w:p w14:paraId="750E7A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Microsoft’s expense, Microsoft may verify Customer’s and its Affiliates’ compliance with this</w:t>
      </w:r>
    </w:p>
    <w:p w14:paraId="476BAD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at any time upon 30 days’ notice. To do so, Microsoft may engage an independent</w:t>
      </w:r>
    </w:p>
    <w:p w14:paraId="08DF09A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auditor (under nondisclosure obligations) or ask Customer to complete a self-audit process.</w:t>
      </w:r>
    </w:p>
    <w:p w14:paraId="6F8182D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must promptly provide any information and documents that Microsoft or the auditor</w:t>
      </w:r>
    </w:p>
    <w:p w14:paraId="568536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reasonably requests related to the verification and access to systems running the Products. If</w:t>
      </w:r>
    </w:p>
    <w:p w14:paraId="4F8EF96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verification or self-audit reveals any unlicensed use, Customer must, within 30 days, order</w:t>
      </w:r>
    </w:p>
    <w:p w14:paraId="3B023E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sufficient licenses to cover the period of its unlicensed use. Without limiting Microsoft’s other</w:t>
      </w:r>
    </w:p>
    <w:p w14:paraId="603037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remedies, if unlicensed use is 5% or more of Customer’s total use of all Products, Customer</w:t>
      </w:r>
    </w:p>
    <w:p w14:paraId="34D310A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must reimburse Microsoft for its costs incurred in verification and acquire sufficient licenses to</w:t>
      </w:r>
    </w:p>
    <w:p w14:paraId="203399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cover its unlicensed use at 125% of the then-current Customer price or the maximum allowed</w:t>
      </w:r>
    </w:p>
    <w:p w14:paraId="76A729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under applicable law, if less. All information and reports related to the verification process will</w:t>
      </w:r>
    </w:p>
    <w:p w14:paraId="060000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be Confidential Information and used solely to verify compliance.</w:t>
      </w:r>
    </w:p>
    <w:p w14:paraId="49167609"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lastRenderedPageBreak/>
        <w:t>Privacy.</w:t>
      </w:r>
    </w:p>
    <w:p w14:paraId="7DBB08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Personal Data. Customer consents to the processing of Personal Data by Microsoft and its</w:t>
      </w:r>
    </w:p>
    <w:p w14:paraId="0B419F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Affiliates, and their respective agents and subcontractors, as provided in this Agreement.</w:t>
      </w:r>
    </w:p>
    <w:p w14:paraId="6F9916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Before providing Personal Data to Microsoft, Customer will obtain all required consents from</w:t>
      </w:r>
    </w:p>
    <w:p w14:paraId="5F0149B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third parties (including Customer’s contacts, Partners, distributors, administrators, and</w:t>
      </w:r>
    </w:p>
    <w:p w14:paraId="4F7535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employees) under applicable privacy and data protection laws.</w:t>
      </w:r>
    </w:p>
    <w:p w14:paraId="5E855D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Location of Personal Data. To the extent permitted by applicable law, Personal Data</w:t>
      </w:r>
    </w:p>
    <w:p w14:paraId="3D65CD5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collected under this Agreement may be transferred, stored and processed in the United</w:t>
      </w:r>
    </w:p>
    <w:p w14:paraId="05846DD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States or any other country in which Microsoft or its Affiliates, or their respective agents and</w:t>
      </w:r>
    </w:p>
    <w:p w14:paraId="44775B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subcontractors, maintain facilities. Microsoft will abide by the requirements of European</w:t>
      </w:r>
    </w:p>
    <w:p w14:paraId="31F1A76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Economic Area and Swiss data protection law regarding the collection, use, transfer,</w:t>
      </w:r>
    </w:p>
    <w:p w14:paraId="1EB04DB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retention, and other processing of Personal Data from the European Economic Area and</w:t>
      </w:r>
    </w:p>
    <w:p w14:paraId="6CA27F3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Switzerland.</w:t>
      </w:r>
    </w:p>
    <w:p w14:paraId="30F7F026"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Confidentiality.</w:t>
      </w:r>
    </w:p>
    <w:p w14:paraId="32C4A31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Confidential Information. “Confidential Information” is non-public information that is</w:t>
      </w:r>
    </w:p>
    <w:p w14:paraId="3CB0A5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designated “confidential” or that a reasonable person should understand is confidential,</w:t>
      </w:r>
    </w:p>
    <w:p w14:paraId="5FB8064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including, but not limited to, Customer Data, the terms of this Agreement, and Customer’s</w:t>
      </w:r>
    </w:p>
    <w:p w14:paraId="31D60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account authentication credentials. Confidential Information does not include information</w:t>
      </w:r>
    </w:p>
    <w:p w14:paraId="7B7CF2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that (1) becomes publicly available without a breach of a confidentiality obligation; (2) the</w:t>
      </w:r>
    </w:p>
    <w:p w14:paraId="036B1F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receiving party received lawfully from another source without a confidentiality obligation;</w:t>
      </w:r>
    </w:p>
    <w:p w14:paraId="3FA238D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is independently developed; or (4) is a comment or suggestion volunteered about the</w:t>
      </w:r>
    </w:p>
    <w:p w14:paraId="4D6BADE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party’s business, products or services.</w:t>
      </w:r>
    </w:p>
    <w:p w14:paraId="36FB654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Protection of Confidential Information. Each party will take reasonable steps to protect the</w:t>
      </w:r>
    </w:p>
    <w:p w14:paraId="656990B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other’s Confidential Information and will use the other party’s Confidential Information only</w:t>
      </w:r>
    </w:p>
    <w:p w14:paraId="1DE185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purposes of the parties’ business relationship. Neither party will disclose Confidential</w:t>
      </w:r>
    </w:p>
    <w:p w14:paraId="6FC136F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to third parties, except to its Representatives, and then only on a need-toknow</w:t>
      </w:r>
    </w:p>
    <w:p w14:paraId="6265CE2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basis under nondisclosure obligations at least as protective as this Agreement. Each</w:t>
      </w:r>
    </w:p>
    <w:p w14:paraId="76A3CD0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4 of 11</w:t>
      </w:r>
    </w:p>
    <w:p w14:paraId="04FE156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party remains responsible for the use of Confidential Information by its Representatives</w:t>
      </w:r>
    </w:p>
    <w:p w14:paraId="22872A2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in the event of discovery of any unauthorized use or disclosure, must promptly notify</w:t>
      </w:r>
    </w:p>
    <w:p w14:paraId="3668833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 The Online Services Terms may provide additional terms regarding the</w:t>
      </w:r>
    </w:p>
    <w:p w14:paraId="627FA5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disclosure and use of Customer Data.</w:t>
      </w:r>
    </w:p>
    <w:p w14:paraId="55EB16F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Disclosure required by law. A party may disclose the other’s Confidential Information if</w:t>
      </w:r>
    </w:p>
    <w:p w14:paraId="36DE0E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required by law, but only after it notifies the other party (if legally permissible) to enable the</w:t>
      </w:r>
    </w:p>
    <w:p w14:paraId="7FDE2FF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 to seek a protective order.</w:t>
      </w:r>
    </w:p>
    <w:p w14:paraId="09E3FCA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Residual information. Neither party is required to restrict work assignments of its</w:t>
      </w:r>
    </w:p>
    <w:p w14:paraId="0A60D4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Representatives who have had access to Confidential Information. Each party agrees that the</w:t>
      </w:r>
    </w:p>
    <w:p w14:paraId="3FB416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of information retained in Representatives’ unaided memories in the development or</w:t>
      </w:r>
    </w:p>
    <w:p w14:paraId="7AC35DD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deployment of the parties’ respective products or services does not create liability under</w:t>
      </w:r>
    </w:p>
    <w:p w14:paraId="33F3E25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or trade secret law, and each party agrees to limit what it discloses to the</w:t>
      </w:r>
    </w:p>
    <w:p w14:paraId="2E3FDAE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accordingly.</w:t>
      </w:r>
    </w:p>
    <w:p w14:paraId="62BED1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Duration of Confidentiality obligation. These obligations apply (1) for Customer Data, until</w:t>
      </w:r>
    </w:p>
    <w:p w14:paraId="4D836A2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it is deleted from the Online Services; and (2) for all other Confidential Information, for a</w:t>
      </w:r>
    </w:p>
    <w:p w14:paraId="458D56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 of five years after a party receives the Confidential Information.</w:t>
      </w:r>
    </w:p>
    <w:p w14:paraId="5A30ED8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Product warranties.</w:t>
      </w:r>
    </w:p>
    <w:p w14:paraId="2214DE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Limited warranties and remedies.</w:t>
      </w:r>
    </w:p>
    <w:p w14:paraId="15BB30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(1) Online Services. Microsoft warrants that each Online Service will perform in accordance</w:t>
      </w:r>
    </w:p>
    <w:p w14:paraId="4951DE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the applicable SLA during Customer’s use. Customer’s remedies for breach of this</w:t>
      </w:r>
    </w:p>
    <w:p w14:paraId="64CFCB8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warranty are described in the SLA.</w:t>
      </w:r>
    </w:p>
    <w:p w14:paraId="12BED2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Software. Microsoft warrants that the Software version that is current at the time will</w:t>
      </w:r>
    </w:p>
    <w:p w14:paraId="3DA432C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 substantially as described in the applicable Product documentation for one year</w:t>
      </w:r>
    </w:p>
    <w:p w14:paraId="5F3BC0A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from the date Customer acquires a license for that version. If it does not, and Customer</w:t>
      </w:r>
    </w:p>
    <w:p w14:paraId="125B66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notifies Microsoft within the warranty term, Microsoft will, at its option, (a) return the</w:t>
      </w:r>
    </w:p>
    <w:p w14:paraId="5788167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price Customer paid for the Software license or (b) repair or replace the Software.</w:t>
      </w:r>
    </w:p>
    <w:p w14:paraId="1AD1DB6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remedies above are Customer’s sole remedies for breach of the warranties in this section.</w:t>
      </w:r>
    </w:p>
    <w:p w14:paraId="7FDB87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waives any warranty claims not made during the warranty period.</w:t>
      </w:r>
    </w:p>
    <w:p w14:paraId="23D95FE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Exclusions. The warranties in this Agreement do not apply to problems caused by accident,</w:t>
      </w:r>
    </w:p>
    <w:p w14:paraId="654215A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abuse, or use inconsistent with this Agreement, including failure to meet minimum system</w:t>
      </w:r>
    </w:p>
    <w:p w14:paraId="3346CDD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requirements. These warranties do not apply to free, trial, preview, or prerelease products,</w:t>
      </w:r>
    </w:p>
    <w:p w14:paraId="3E528C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to components of Products that Customer is permitted to redistribute.</w:t>
      </w:r>
    </w:p>
    <w:p w14:paraId="7FDEAF0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Arial-BoldMT" w:eastAsiaTheme="minorHAnsi" w:hAnsi="Arial-BoldMT" w:cs="Arial-BoldMT"/>
          <w:b/>
          <w:bCs/>
          <w:color w:val="000000"/>
          <w:sz w:val="20"/>
          <w:szCs w:val="20"/>
          <w:lang w:bidi="ar-SA"/>
        </w:rPr>
        <w:t xml:space="preserve">c. </w:t>
      </w:r>
      <w:r>
        <w:rPr>
          <w:rFonts w:ascii="LucidaSansUnicode" w:eastAsiaTheme="minorHAnsi" w:hAnsi="LucidaSansUnicode" w:cs="LucidaSansUnicode"/>
          <w:color w:val="000000"/>
          <w:sz w:val="20"/>
          <w:szCs w:val="20"/>
          <w:lang w:bidi="ar-SA"/>
        </w:rPr>
        <w:t>Disclaimer. Except for the limited warranties above and subject to applicable law, Microsoft</w:t>
      </w:r>
    </w:p>
    <w:p w14:paraId="1CEDC66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provides no other warranties or conditions for Products and disclaims any other express,</w:t>
      </w:r>
    </w:p>
    <w:p w14:paraId="68E1716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implied or statutory warranties for Products, including warranties of quality, title, noninfringement,</w:t>
      </w:r>
    </w:p>
    <w:p w14:paraId="2BC84C4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merchantability, and fitness for a particular purpose.</w:t>
      </w:r>
    </w:p>
    <w:p w14:paraId="3E23A4D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5 of 11</w:t>
      </w:r>
    </w:p>
    <w:p w14:paraId="7877FD3C"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Defense of third-party claims.</w:t>
      </w:r>
    </w:p>
    <w:p w14:paraId="2E3ACF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parties will defend each other against the third-party claims described in this section and</w:t>
      </w:r>
    </w:p>
    <w:p w14:paraId="214764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will pay the amount of any resulting adverse final judgment or approved settlement, but only if</w:t>
      </w:r>
    </w:p>
    <w:p w14:paraId="4AEA656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defending party is promptly notified in writing of the claim and has the right to control the</w:t>
      </w:r>
    </w:p>
    <w:p w14:paraId="1D41AA0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defense and any settlement of it. The party being defended must provide the defending party</w:t>
      </w:r>
    </w:p>
    <w:p w14:paraId="7B25183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all requested assistance, information, and authority. The defending party will reimburse</w:t>
      </w:r>
    </w:p>
    <w:p w14:paraId="592028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 for reasonable out-of-pocket expenses it incurs in providing assistance. This</w:t>
      </w:r>
    </w:p>
    <w:p w14:paraId="41B2AAA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section describes the parties’ sole remedies and entire liability for such claims.</w:t>
      </w:r>
    </w:p>
    <w:p w14:paraId="7E49B4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By Microsoft. Microsoft will defend Customer against any third-party claim to the extent it</w:t>
      </w:r>
    </w:p>
    <w:p w14:paraId="6C8FA8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alleges that a Product made available by Microsoft for a fee and used within the scope of the</w:t>
      </w:r>
    </w:p>
    <w:p w14:paraId="5E4053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 granted under this Agreement (unmodified from the form provided by Microsoft and</w:t>
      </w:r>
    </w:p>
    <w:p w14:paraId="64C977B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 combined with anything else), misappropriates a trade secret or directly infringes a</w:t>
      </w:r>
    </w:p>
    <w:p w14:paraId="2003464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patent, copyright, trademark, or other proprietary right of a third party. If Microsoft is</w:t>
      </w:r>
    </w:p>
    <w:p w14:paraId="38AD047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unable to resolve a claim of misappropriation or infringement, it may, at its option, either</w:t>
      </w:r>
    </w:p>
    <w:p w14:paraId="609112C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modify or replace the Product with a functional equivalent or (2) terminate Customer’s</w:t>
      </w:r>
    </w:p>
    <w:p w14:paraId="388B774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 and refund any license fees (less depreciation for perpetual licenses), including</w:t>
      </w:r>
    </w:p>
    <w:p w14:paraId="596B9DB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amounts paid in advance for unused consumption for any usage period after the</w:t>
      </w:r>
    </w:p>
    <w:p w14:paraId="108EFEF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termination date. Microsoft will not be liable for any claims or damages due to Customer’s</w:t>
      </w:r>
    </w:p>
    <w:p w14:paraId="58D79F5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continued use of a Product after being notified to stop due to a third-party claim.</w:t>
      </w:r>
    </w:p>
    <w:p w14:paraId="6307EDF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By Customer. To the extent permitted by applicable law, Customer will defend Microsoft and</w:t>
      </w:r>
    </w:p>
    <w:p w14:paraId="424133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its Affiliates against any third-party claim to the extent it alleges that: (1) any Customer</w:t>
      </w:r>
    </w:p>
    <w:p w14:paraId="5A61079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Data or Non-Microsoft Product hosted in an Online Service by Microsoft on Customer's</w:t>
      </w:r>
    </w:p>
    <w:p w14:paraId="576C389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behalf misappropriates a trade secret or directly infringes a patent, copyright, trademark, or</w:t>
      </w:r>
    </w:p>
    <w:p w14:paraId="6DC4D14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proprietary right of a third party; or (2) Customer’s use of any Product, alone or in</w:t>
      </w:r>
    </w:p>
    <w:p w14:paraId="329E50E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combination with anything else, violates the law or harms a third party.</w:t>
      </w:r>
    </w:p>
    <w:p w14:paraId="7E91ED1A"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Limitation of liability.</w:t>
      </w:r>
    </w:p>
    <w:p w14:paraId="3F41FA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each Product, each party’s maximum, aggregate liability to the other under this Agreement</w:t>
      </w:r>
    </w:p>
    <w:p w14:paraId="6123A0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is limited to direct damages finally awarded in an amount not to exceed the amounts Customer</w:t>
      </w:r>
    </w:p>
    <w:p w14:paraId="2EBE8F9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was required to pay for the Products during the term of the applicable licenses, subject to the</w:t>
      </w:r>
    </w:p>
    <w:p w14:paraId="5F989C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following:</w:t>
      </w:r>
    </w:p>
    <w:p w14:paraId="7CAF4D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Subscriptions. For Products ordered on a subscription basis, Microsoft’s maximum liability</w:t>
      </w:r>
    </w:p>
    <w:p w14:paraId="6C2E5A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Customer for any incident giving rise to a claim will not exceed the amount Customer</w:t>
      </w:r>
    </w:p>
    <w:p w14:paraId="494482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paid for the Product during the 12 months before the incident.</w:t>
      </w:r>
    </w:p>
    <w:p w14:paraId="645F76F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Free Products and distributable code. For Products provided free of charge and code that</w:t>
      </w:r>
    </w:p>
    <w:p w14:paraId="3D63DC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is authorized to redistribute to third parties without separate payment to</w:t>
      </w:r>
    </w:p>
    <w:p w14:paraId="3B19086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Microsoft’s liability is limited to direct damages finally awarded up to US$5,000.</w:t>
      </w:r>
    </w:p>
    <w:p w14:paraId="4A64DA1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Exclusions. In no event will either party be liable for indirect, incidental, special, punitive,</w:t>
      </w:r>
    </w:p>
    <w:p w14:paraId="1A0EBF4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consequential damages, or loss of use, loss of profits, or interruption of business,</w:t>
      </w:r>
    </w:p>
    <w:p w14:paraId="42CCDF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however caused or on any theory of liability.</w:t>
      </w:r>
    </w:p>
    <w:p w14:paraId="48A19AB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Arial-BoldMT" w:eastAsiaTheme="minorHAnsi" w:hAnsi="Arial-BoldMT" w:cs="Arial-BoldMT"/>
          <w:b/>
          <w:bCs/>
          <w:color w:val="000000"/>
          <w:sz w:val="20"/>
          <w:szCs w:val="20"/>
          <w:lang w:bidi="ar-SA"/>
        </w:rPr>
        <w:t xml:space="preserve">d. </w:t>
      </w:r>
      <w:r>
        <w:rPr>
          <w:rFonts w:ascii="LucidaSansUnicode" w:eastAsiaTheme="minorHAnsi" w:hAnsi="LucidaSansUnicode" w:cs="LucidaSansUnicode"/>
          <w:color w:val="000000"/>
          <w:sz w:val="20"/>
          <w:szCs w:val="20"/>
          <w:lang w:bidi="ar-SA"/>
        </w:rPr>
        <w:t>Exceptions. No limitation or exclusions will apply to liability arising out of either party’s (1)</w:t>
      </w:r>
    </w:p>
    <w:p w14:paraId="7AB97DE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confidentiality obligations (except for liability related to Customer Data, which will remain</w:t>
      </w:r>
    </w:p>
    <w:p w14:paraId="3920DB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6 of 11</w:t>
      </w:r>
    </w:p>
    <w:p w14:paraId="3C8A93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subject to the limitations and exclusions above); (2) defense obligations; or (3) violation of</w:t>
      </w:r>
    </w:p>
    <w:p w14:paraId="2B53517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other party’s intellectual property rights.</w:t>
      </w:r>
    </w:p>
    <w:p w14:paraId="36683F5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Partners.</w:t>
      </w:r>
    </w:p>
    <w:p w14:paraId="58526D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Selecting a Partner. Customer may authorize a Partner to place orders on Customer’s behalf</w:t>
      </w:r>
    </w:p>
    <w:p w14:paraId="6D344F1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manage Customer’s purchases by associating the Partner with its account. If the</w:t>
      </w:r>
    </w:p>
    <w:p w14:paraId="0ACBE29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Partner’s distribution right is terminated, Customer must select an authorized replacement</w:t>
      </w:r>
    </w:p>
    <w:p w14:paraId="4AC10A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or purchase directly from Microsoft. Partners and other third parties are not agents</w:t>
      </w:r>
    </w:p>
    <w:p w14:paraId="6ABBF70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of Microsoft and are not authorized to enter into any agreement with Customer on behalf of</w:t>
      </w:r>
    </w:p>
    <w:p w14:paraId="4800F2C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w:t>
      </w:r>
    </w:p>
    <w:p w14:paraId="676DB1D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Administrator privileges and access to Customer Data. If Customer purchases Online</w:t>
      </w:r>
    </w:p>
    <w:p w14:paraId="764BD2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from a Partner or chooses to provide a Partner with administrator privileges, that</w:t>
      </w:r>
    </w:p>
    <w:p w14:paraId="55C72EB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will be the primary administrator of the Online Services and will have administrative</w:t>
      </w:r>
    </w:p>
    <w:p w14:paraId="555820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privileges and access to Customer Data and Administrator Data. Customer consents to</w:t>
      </w:r>
    </w:p>
    <w:p w14:paraId="30E6E8D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and its Affiliates providing the Partner with Customer Data and Administrator Data</w:t>
      </w:r>
    </w:p>
    <w:p w14:paraId="258066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purposes of provisioning, administering and supporting (as applicable) the Online</w:t>
      </w:r>
    </w:p>
    <w:p w14:paraId="49E2DB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Partner may process such data according to the terms of Partner’s agreement with</w:t>
      </w:r>
    </w:p>
    <w:p w14:paraId="1F057A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and its privacy commitments may differ from Microsoft’s. Customer appoints</w:t>
      </w:r>
    </w:p>
    <w:p w14:paraId="302F43A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as its agent for purposes of providing and receiving notices and other</w:t>
      </w:r>
    </w:p>
    <w:p w14:paraId="2042970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communications to and from Microsoft. Customer may terminate the Partner’s</w:t>
      </w:r>
    </w:p>
    <w:p w14:paraId="35A81C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administrative privileges at any time.</w:t>
      </w:r>
    </w:p>
    <w:p w14:paraId="0D6A1A2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Support and Professional Services. Customer’s Partner will provide details on support</w:t>
      </w:r>
    </w:p>
    <w:p w14:paraId="3A79CE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available for Products purchased under this agreement. Support services may be</w:t>
      </w:r>
    </w:p>
    <w:p w14:paraId="6DFFE57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performed by Partner or its designee, which in some cases may be Microsoft. If Customer</w:t>
      </w:r>
    </w:p>
    <w:p w14:paraId="0D11FE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purchases Professional Services under this agreement, the performance of those</w:t>
      </w:r>
    </w:p>
    <w:p w14:paraId="066749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Professional Services will be subject to the terms and conditions in the Use Rights.</w:t>
      </w:r>
    </w:p>
    <w:p w14:paraId="436BF7C8"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Pricing and payment.</w:t>
      </w:r>
    </w:p>
    <w:p w14:paraId="200D9A3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If Customer orders from a Partner, the Partner will set Customer’s pricing and payment terms</w:t>
      </w:r>
    </w:p>
    <w:p w14:paraId="44E2BCD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that order, and Customer will pay the amount due to the Partner. Pricing and payment</w:t>
      </w:r>
    </w:p>
    <w:p w14:paraId="4972BA0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terms related to orders placed by Customer directly with Microsoft are set by Microsoft, and</w:t>
      </w:r>
    </w:p>
    <w:p w14:paraId="5156798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will pay the amount due as described in this section.</w:t>
      </w:r>
    </w:p>
    <w:p w14:paraId="7D81F11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Payment method. Customer must provide a payment method or, if eligible, choose to be</w:t>
      </w:r>
    </w:p>
    <w:p w14:paraId="7D0BA5A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invoiced for purchases made on its account. By providing Microsoft with a payment method,</w:t>
      </w:r>
    </w:p>
    <w:p w14:paraId="42DFA3E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(1) consents to Microsoft’s use of account information regarding the selected</w:t>
      </w:r>
    </w:p>
    <w:p w14:paraId="189FCED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payment method provided by the issuing bank or applicable payment network; (2)</w:t>
      </w:r>
    </w:p>
    <w:p w14:paraId="45CE62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represents that it is authorized to use that payment method and that any payment</w:t>
      </w:r>
    </w:p>
    <w:p w14:paraId="19B1066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 it provides is true and accurate; (3) represents that the payment method was</w:t>
      </w:r>
    </w:p>
    <w:p w14:paraId="374F4C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established and is used primarily for commercial purposes and not for personal, family or</w:t>
      </w:r>
    </w:p>
    <w:p w14:paraId="782A1B0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household use; and (4) authorizes Microsoft to charge Customer using that payment</w:t>
      </w:r>
    </w:p>
    <w:p w14:paraId="025B129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method for orders under this Agreement.</w:t>
      </w:r>
    </w:p>
    <w:p w14:paraId="7AE3FB7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7 of 11</w:t>
      </w:r>
    </w:p>
    <w:p w14:paraId="17323C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Invoices. Microsoft may invoice eligible Customers. Customer’s ability to elect payment by</w:t>
      </w:r>
    </w:p>
    <w:p w14:paraId="7D3A78C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 is subject to Microsoft’s approval of Customer’s financial condition. Customer</w:t>
      </w:r>
    </w:p>
    <w:p w14:paraId="4737AD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authorizes Microsoft to obtain information about Customer’s financial condition, which may</w:t>
      </w:r>
    </w:p>
    <w:p w14:paraId="3E0602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include credit reports, to assess Customer’s eligibility for invoicing. Unless the Customer’s</w:t>
      </w:r>
    </w:p>
    <w:p w14:paraId="078B53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financial statements are publicly available, Customer may be required to provide their</w:t>
      </w:r>
    </w:p>
    <w:p w14:paraId="070D18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balance sheet, profit and loss and cash flow statements to Microsoft. Customer may be</w:t>
      </w:r>
    </w:p>
    <w:p w14:paraId="1C71C96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required to provide security in a form acceptable to Microsoft to be eligible for invoicing.</w:t>
      </w:r>
    </w:p>
    <w:p w14:paraId="54486BA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may withdraw Customer’s eligibility at any time and for any reason. Customer</w:t>
      </w:r>
    </w:p>
    <w:p w14:paraId="7955D8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must promptly notify Microsoft of any changes in its company name or location and of any</w:t>
      </w:r>
    </w:p>
    <w:p w14:paraId="6D70DD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significant changes in the ownership, structure, or operational activities of the organization.</w:t>
      </w:r>
    </w:p>
    <w:p w14:paraId="1DFB227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Invoice Payment terms. Each invoice will identify the amounts payable by Customer to</w:t>
      </w:r>
    </w:p>
    <w:p w14:paraId="4665692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for the period corresponding to the invoice. Customer will pay all amounts due</w:t>
      </w:r>
    </w:p>
    <w:p w14:paraId="3B809D3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within thirty (30) calendar days following the invoice date.</w:t>
      </w:r>
    </w:p>
    <w:p w14:paraId="501B435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Late Payment. Microsoft may, at its option, assess a late fee on any payments to Microsoft</w:t>
      </w:r>
    </w:p>
    <w:p w14:paraId="40F2E84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that are more than fifteen (15) calendar days past due at a rate of two percent (2%) of the</w:t>
      </w:r>
    </w:p>
    <w:p w14:paraId="41C4A6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total amount payable, calculated and payable monthly, or the highest amount allowed by</w:t>
      </w:r>
    </w:p>
    <w:p w14:paraId="3045D85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law, if less.</w:t>
      </w:r>
    </w:p>
    <w:p w14:paraId="0288C16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Cancellation fee. If a subscription permits early termination and Customer cancels the</w:t>
      </w:r>
    </w:p>
    <w:p w14:paraId="536FFFF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before the end of the subscription or billing period, Customer may be charged</w:t>
      </w:r>
    </w:p>
    <w:p w14:paraId="0ABC142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cancellation fee.</w:t>
      </w:r>
    </w:p>
    <w:p w14:paraId="6C5F0AF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Recurring Payments. For subscriptions that renew automatically, Customer authorizes</w:t>
      </w:r>
    </w:p>
    <w:p w14:paraId="15339E6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to charge Customer’s payment method periodically for each subscription or</w:t>
      </w:r>
    </w:p>
    <w:p w14:paraId="7850FA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billing period until the subscription is terminated. By authorizing recurring payments,</w:t>
      </w:r>
    </w:p>
    <w:p w14:paraId="55A646C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authorizes Microsoft to process such payments as either electronic debits or fund</w:t>
      </w:r>
    </w:p>
    <w:p w14:paraId="66F72C1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transfers, or as electronic drafts from the designated bank account (in the case of</w:t>
      </w:r>
    </w:p>
    <w:p w14:paraId="3362833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Automated Clearing House or similar debits), as charges to the designated card account (in</w:t>
      </w:r>
    </w:p>
    <w:p w14:paraId="65506BD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case of credit card or similar payments) (collectively, “Electronic Payments”). If any</w:t>
      </w:r>
    </w:p>
    <w:p w14:paraId="5945B39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payment is returned unpaid or if any credit card or similar transaction is rejected or denied,</w:t>
      </w:r>
    </w:p>
    <w:p w14:paraId="62070F8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or its service providers reserve the right to collect any applicable return item,</w:t>
      </w:r>
    </w:p>
    <w:p w14:paraId="43EAA06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rejection or insufficient funds fee to the maximum extent permitted by applicable law and</w:t>
      </w:r>
    </w:p>
    <w:p w14:paraId="1B196A4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to process any such fees as an Electronic Payment or to invoice Customer for the amount</w:t>
      </w:r>
    </w:p>
    <w:p w14:paraId="390E5F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due.</w:t>
      </w:r>
    </w:p>
    <w:p w14:paraId="7761B0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Taxes. Microsoft prices exclude applicable taxes unless identified as tax inclusive. If any</w:t>
      </w:r>
    </w:p>
    <w:p w14:paraId="79C371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amounts are to be paid to Microsoft, Customer shall also pay any applicable value added,</w:t>
      </w:r>
    </w:p>
    <w:p w14:paraId="59E167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goods and services, sales, gross receipts, or other transaction taxes, fees, charges, or</w:t>
      </w:r>
    </w:p>
    <w:p w14:paraId="3748100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surcharges, or any regulatory cost recovery surcharges or similar amounts that are owed</w:t>
      </w:r>
    </w:p>
    <w:p w14:paraId="629B35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under this Agreement and that Microsoft is permitted to collect from Customer. Customer</w:t>
      </w:r>
    </w:p>
    <w:p w14:paraId="77521E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shall be responsible for any applicable stamp taxes and for all other taxes that it is legally</w:t>
      </w:r>
    </w:p>
    <w:p w14:paraId="2463946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obligated to pay including any taxes that arise on the distribution or provision of Products</w:t>
      </w:r>
    </w:p>
    <w:p w14:paraId="1B41EDB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by Customer to its Affiliates. Microsoft shall be responsible for all taxes based upon its net</w:t>
      </w:r>
    </w:p>
    <w:p w14:paraId="4B4A6B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income, gross receipts taxes imposed in lieu of taxes on income or profits, and taxes on its</w:t>
      </w:r>
    </w:p>
    <w:p w14:paraId="00FEF02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property ownership.</w:t>
      </w:r>
    </w:p>
    <w:p w14:paraId="4F4EAD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8 of 11</w:t>
      </w:r>
    </w:p>
    <w:p w14:paraId="185E2D1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If any taxes are required to be withheld on payments invoiced by Microsoft, Customer may</w:t>
      </w:r>
    </w:p>
    <w:p w14:paraId="6FF4C24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deduct such taxes from the amount owed and pay them to the appropriate taxing authority,</w:t>
      </w:r>
    </w:p>
    <w:p w14:paraId="1BCD8EA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but only if Customer promptly provides Microsoft an official receipt for those withholdings</w:t>
      </w:r>
    </w:p>
    <w:p w14:paraId="37E6A8D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other documents reasonably requested to allow Microsoft to claim a foreign tax credit</w:t>
      </w:r>
    </w:p>
    <w:p w14:paraId="26E8D3F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or refund. Customer will ensure that any taxes withheld are minimized to the extent</w:t>
      </w:r>
    </w:p>
    <w:p w14:paraId="4D19897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possible under applicable law.</w:t>
      </w:r>
    </w:p>
    <w:p w14:paraId="67BBA465"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Term and termination.</w:t>
      </w:r>
    </w:p>
    <w:p w14:paraId="249EB4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Term. This Agreement is effective until terminated by a party, as described below.</w:t>
      </w:r>
    </w:p>
    <w:p w14:paraId="778AC4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Termination without cause. Either party may terminate this Agreement without cause on 60</w:t>
      </w:r>
    </w:p>
    <w:p w14:paraId="21A0A2B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days’ notice. Termination without cause will not affect Customer’s perpetual licenses, and</w:t>
      </w:r>
    </w:p>
    <w:p w14:paraId="2A8FF0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licenses granted on a subscription basis will continue for the duration of the subscription</w:t>
      </w:r>
    </w:p>
    <w:p w14:paraId="6F09143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period(s), subject to the terms of this Agreement.</w:t>
      </w:r>
    </w:p>
    <w:p w14:paraId="4A588B8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Termination for cause. Without limiting other remedies it may have, either party may</w:t>
      </w:r>
    </w:p>
    <w:p w14:paraId="41ED409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terminate this Agreement on 30 days’ notice for material breach if the other party fails to</w:t>
      </w:r>
    </w:p>
    <w:p w14:paraId="45D2A69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cure the breach within the 30-day notice period. Upon such termination, the following will</w:t>
      </w:r>
    </w:p>
    <w:p w14:paraId="3D4D8CE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apply:</w:t>
      </w:r>
    </w:p>
    <w:p w14:paraId="63234D8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All licenses granted under this Agreement will terminate immediately except for fullypaid,</w:t>
      </w:r>
    </w:p>
    <w:p w14:paraId="5C6275E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perpetual licenses.</w:t>
      </w:r>
    </w:p>
    <w:p w14:paraId="4851354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All amounts due under any unpaid invoices shall become due and payable immediately.</w:t>
      </w:r>
    </w:p>
    <w:p w14:paraId="6E756D8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For metered Products billed periodically based on usage, Customer must immediately</w:t>
      </w:r>
    </w:p>
    <w:p w14:paraId="29F8EA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pay for unpaid usage as of the termination date.</w:t>
      </w:r>
    </w:p>
    <w:p w14:paraId="4D4746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If Microsoft is in breach, Customer will receive a credit for any subscription fees,</w:t>
      </w:r>
    </w:p>
    <w:p w14:paraId="4263895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including amounts paid in advance for unused consumption for any usage period after</w:t>
      </w:r>
    </w:p>
    <w:p w14:paraId="7F99D9B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termination date.</w:t>
      </w:r>
    </w:p>
    <w:p w14:paraId="4C41A03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Suspension. Microsoft may suspend use of an Online Service without terminating this</w:t>
      </w:r>
    </w:p>
    <w:p w14:paraId="0CAC1EF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during any period of material breach. Microsoft will give Customer notice before</w:t>
      </w:r>
    </w:p>
    <w:p w14:paraId="422BEFE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suspending an Online Service when reasonable.</w:t>
      </w:r>
    </w:p>
    <w:p w14:paraId="2A9F170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Termination for regulatory reasons. Microsoft may modify, discontinue, or terminate a</w:t>
      </w:r>
    </w:p>
    <w:p w14:paraId="34445F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in any country or jurisdiction where there is any current or future government</w:t>
      </w:r>
    </w:p>
    <w:p w14:paraId="3E0C10A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regulation, obligation, or other requirement, that (1) is not generally applicable to</w:t>
      </w:r>
    </w:p>
    <w:p w14:paraId="6FE715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businesses operating there; (2) presents a hardship for Microsoft to continue offering the</w:t>
      </w:r>
    </w:p>
    <w:p w14:paraId="0F2FE87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without modification; or (3) causes Microsoft to believe these terms or the Product</w:t>
      </w:r>
    </w:p>
    <w:p w14:paraId="3BF64D3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may conflict with any such regulation, obligation, or requirement. If Microsoft terminates a</w:t>
      </w:r>
    </w:p>
    <w:p w14:paraId="72FDEA7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subscription for regulatory reasons, Customer will receive, as its sole remedy, a credit for</w:t>
      </w:r>
    </w:p>
    <w:p w14:paraId="1219824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any subscription fees, including amounts paid in advance for unused consumption for any</w:t>
      </w:r>
    </w:p>
    <w:p w14:paraId="77A7683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usage period after the termination date.</w:t>
      </w:r>
    </w:p>
    <w:p w14:paraId="6C559C9B"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Miscellaneous.</w:t>
      </w:r>
    </w:p>
    <w:p w14:paraId="2B65E11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 Independent contractors. The parties are independent contractors. Customer and Microsoft</w:t>
      </w:r>
    </w:p>
    <w:p w14:paraId="7E7A0AA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each may develop products independently without using the other’s Confidential</w:t>
      </w:r>
    </w:p>
    <w:p w14:paraId="2AF758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Information.</w:t>
      </w:r>
    </w:p>
    <w:p w14:paraId="6E09EF9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9 of 11</w:t>
      </w:r>
    </w:p>
    <w:p w14:paraId="0E39B2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b. Agreement not exclusive. Customer is free to enter into agreements to license, use, and</w:t>
      </w:r>
    </w:p>
    <w:p w14:paraId="566F6A5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promote the products and services of others.</w:t>
      </w:r>
    </w:p>
    <w:p w14:paraId="0B4E92F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 Amendments. Microsoft may modify this Agreement from time to time. Changes to the Use</w:t>
      </w:r>
    </w:p>
    <w:p w14:paraId="6069235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Rights will apply as provided in this Agreement. Changes to other terms will not apply until</w:t>
      </w:r>
    </w:p>
    <w:p w14:paraId="3C7E768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accepts them. Microsoft may require Customer to accept revised or additional</w:t>
      </w:r>
    </w:p>
    <w:p w14:paraId="5A953D4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terms before processing a new order. Any additional or conflicting terms and conditions</w:t>
      </w:r>
    </w:p>
    <w:p w14:paraId="2A5BD34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contained in a purchase order or otherwise presented by Customer are expressly rejected</w:t>
      </w:r>
    </w:p>
    <w:p w14:paraId="1FC473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and will not apply.</w:t>
      </w:r>
    </w:p>
    <w:p w14:paraId="4E8A1E8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 Assignment. Either party may assign this Agreement to an Affiliate, but it must notify the</w:t>
      </w:r>
    </w:p>
    <w:p w14:paraId="23C140C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other party in writing of the assignment. Customer consents to the assignment to an</w:t>
      </w:r>
    </w:p>
    <w:p w14:paraId="47DE430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or third party, without prior notice, of any rights Microsoft may have under this</w:t>
      </w:r>
    </w:p>
    <w:p w14:paraId="34BDE9E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to receive payment and enforce Customer's payment obligations, and all</w:t>
      </w:r>
    </w:p>
    <w:p w14:paraId="74C37A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assignees may further assign such rights without further consent. Any other proposed</w:t>
      </w:r>
    </w:p>
    <w:p w14:paraId="0A394EA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assignment of this Agreement must be approved by the non-assigning party in writing.</w:t>
      </w:r>
    </w:p>
    <w:p w14:paraId="5389FCB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Assignment will not relieve the assigning party of its obligations under the assigned</w:t>
      </w:r>
    </w:p>
    <w:p w14:paraId="6FB0888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Any attempted assignment without required approval will be void.</w:t>
      </w:r>
    </w:p>
    <w:p w14:paraId="627204D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 U.S. export. Products are subject to U.S. export jurisdiction. Customer must comply with all</w:t>
      </w:r>
    </w:p>
    <w:p w14:paraId="4B30CB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applicable international and national laws, including the U.S. Export Administration</w:t>
      </w:r>
    </w:p>
    <w:p w14:paraId="29E9AF5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Regulations, the International Traffic in Arms Regulations, and end-user, end use and</w:t>
      </w:r>
    </w:p>
    <w:p w14:paraId="04F8C11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destination restrictions by U.S. and other governments related to Microsoft products,</w:t>
      </w:r>
    </w:p>
    <w:p w14:paraId="5613C44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and technologies.</w:t>
      </w:r>
    </w:p>
    <w:p w14:paraId="4F5DB1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 Severability. If any part of this Agreement is held to be unenforceable, the rest of the</w:t>
      </w:r>
    </w:p>
    <w:p w14:paraId="586EA5C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will remain in full force and effect.</w:t>
      </w:r>
    </w:p>
    <w:p w14:paraId="27DACB4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 Waiver. Failure to enforce any provision of this Agreement will not constitute a waiver. Any</w:t>
      </w:r>
    </w:p>
    <w:p w14:paraId="0FB5A35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waiver must be in writing and signed by the waiving party.</w:t>
      </w:r>
    </w:p>
    <w:p w14:paraId="4648D33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h. No third-party beneficiaries. This Agreement does not create any third-party beneficiary</w:t>
      </w:r>
    </w:p>
    <w:p w14:paraId="72DBDA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rights except as expressly provided by its terms.</w:t>
      </w:r>
    </w:p>
    <w:p w14:paraId="774D80C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 Survival. All provisions survive termination of this Agreement except those requiring</w:t>
      </w:r>
    </w:p>
    <w:p w14:paraId="735163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performance only during the term of the Agreement.</w:t>
      </w:r>
    </w:p>
    <w:p w14:paraId="14733FA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j. Notices. Notices must be in writing and will be treated as delivered on the date received at</w:t>
      </w:r>
    </w:p>
    <w:p w14:paraId="245DF1A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address, date shown on the return receipt, email transmission date, or date on the</w:t>
      </w:r>
    </w:p>
    <w:p w14:paraId="430CD43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courier or fax confirmation of delivery. Notices to Microsoft must be sent to the following</w:t>
      </w:r>
    </w:p>
    <w:p w14:paraId="5E36D49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address:</w:t>
      </w:r>
    </w:p>
    <w:p w14:paraId="78869A0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Corporation</w:t>
      </w:r>
    </w:p>
    <w:p w14:paraId="5ED0752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Dept. 551, Volume Licensing</w:t>
      </w:r>
    </w:p>
    <w:p w14:paraId="7E2A6AC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6100 Neil Road, Suite 210</w:t>
      </w:r>
    </w:p>
    <w:p w14:paraId="3C4FFEF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Reno, Nevada 89511-1137</w:t>
      </w:r>
    </w:p>
    <w:p w14:paraId="63F4D7B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USA</w:t>
      </w:r>
    </w:p>
    <w:p w14:paraId="43056C9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10 of 11</w:t>
      </w:r>
    </w:p>
    <w:p w14:paraId="4223AB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Notices to Customer will be sent to the individual at the address Customer identifies on its</w:t>
      </w:r>
    </w:p>
    <w:p w14:paraId="6D69F04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account as its contact for notices. Microsoft may send notices and other information to</w:t>
      </w:r>
    </w:p>
    <w:p w14:paraId="1432B57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by email or other electronic form.</w:t>
      </w:r>
    </w:p>
    <w:p w14:paraId="78689DE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k. Applicable law. This Agreement will be governed by and construed in accordance with the</w:t>
      </w:r>
    </w:p>
    <w:p w14:paraId="607F651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laws of the State of Washington and federal laws of the United States. The 1980 United</w:t>
      </w:r>
    </w:p>
    <w:p w14:paraId="1254FA3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Nations Convention on Contracts for the International Sale of Goods and its related</w:t>
      </w:r>
    </w:p>
    <w:p w14:paraId="6110F7C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instruments will not apply to this Agreement.</w:t>
      </w:r>
    </w:p>
    <w:p w14:paraId="62FEBCF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 Dispute resolution. When bringing any action arising under this Agreement, the parties</w:t>
      </w:r>
    </w:p>
    <w:p w14:paraId="61A580D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 to the following exclusive venues:</w:t>
      </w:r>
    </w:p>
    <w:p w14:paraId="254BA74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(1) If Microsoft brings the action, the venue will be where Customer has its headquarters.</w:t>
      </w:r>
    </w:p>
    <w:p w14:paraId="625CD7A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(2) If Customer brings the action against Microsoft or any Microsoft Affiliate located outside</w:t>
      </w:r>
    </w:p>
    <w:p w14:paraId="1EC94C5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of Europe, the venue will be the state or federal courts in King County, State of</w:t>
      </w:r>
    </w:p>
    <w:p w14:paraId="2B81EA4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Washington, USA.</w:t>
      </w:r>
    </w:p>
    <w:p w14:paraId="3204EB9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(3) If Customer brings the action against Microsoft or any Microsoft Affiliate located in</w:t>
      </w:r>
    </w:p>
    <w:p w14:paraId="01CE3B1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Europe, and not also against Microsoft or a Microsoft Affiliate located outside of Europe,</w:t>
      </w:r>
    </w:p>
    <w:p w14:paraId="5FBD051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venue will be the Republic of Ireland.</w:t>
      </w:r>
    </w:p>
    <w:p w14:paraId="717A391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The parties consent to personal jurisdiction in the agreed venue. This choice of venue does</w:t>
      </w:r>
    </w:p>
    <w:p w14:paraId="78ED65D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not prevent either party from seeking injunctive relief in any jurisdiction with respect to a</w:t>
      </w:r>
    </w:p>
    <w:p w14:paraId="46681F4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violation of intellectual property rights or confidentiality obligations.</w:t>
      </w:r>
    </w:p>
    <w:p w14:paraId="2385AA1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 Order of precedence. These General Terms will take precedence over any conflicting terms</w:t>
      </w:r>
    </w:p>
    <w:p w14:paraId="59DBC58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in other documents that are part of this Agreement that are not expressly resolved in those</w:t>
      </w:r>
    </w:p>
    <w:p w14:paraId="5F3649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documents, except that conflicting terms in the Use Rights take precedence over these</w:t>
      </w:r>
    </w:p>
    <w:p w14:paraId="40A9C69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General Terms as to the applicable Products. Terms in the Online Services Terms take</w:t>
      </w:r>
    </w:p>
    <w:p w14:paraId="4C3432B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precedence over conflicting terms in the Product Terms. Terms in an amendment control</w:t>
      </w:r>
    </w:p>
    <w:p w14:paraId="098BA374"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over the amended document and any prior amendments concerning the same subject</w:t>
      </w:r>
    </w:p>
    <w:p w14:paraId="4D0A59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matter.</w:t>
      </w:r>
    </w:p>
    <w:p w14:paraId="2112C51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 Microsoft Affiliates and contractors. Microsoft may perform its obligations under this</w:t>
      </w:r>
    </w:p>
    <w:p w14:paraId="681FAC5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through its Affiliates and use contractors to provide certain services. Microsoft</w:t>
      </w:r>
    </w:p>
    <w:p w14:paraId="22236D2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remains responsible for their performance.</w:t>
      </w:r>
    </w:p>
    <w:p w14:paraId="441F726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 Government procurement rules. By accepting this agreement, Customer represents and</w:t>
      </w:r>
    </w:p>
    <w:p w14:paraId="0575596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warrants that (i) it has complied and will comply with all applicable government</w:t>
      </w:r>
    </w:p>
    <w:p w14:paraId="01F27DF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procurement laws and regulations; (ii) it is authorized to enter into this Agreement; and (iii)</w:t>
      </w:r>
    </w:p>
    <w:p w14:paraId="4ED60D4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satisfies all applicable procurement requirements.</w:t>
      </w:r>
    </w:p>
    <w:p w14:paraId="04C8DD6E" w14:textId="77777777" w:rsidR="00675DC9" w:rsidRDefault="00675DC9" w:rsidP="00675DC9">
      <w:pPr>
        <w:widowControl/>
        <w:adjustRightInd w:val="0"/>
        <w:rPr>
          <w:rFonts w:ascii="LucidaSansUnicode" w:eastAsiaTheme="minorHAnsi" w:hAnsi="LucidaSansUnicode" w:cs="LucidaSansUnicode"/>
          <w:color w:val="000000"/>
          <w:sz w:val="25"/>
          <w:szCs w:val="25"/>
          <w:lang w:bidi="ar-SA"/>
        </w:rPr>
      </w:pPr>
      <w:r>
        <w:rPr>
          <w:rFonts w:ascii="LucidaSansUnicode" w:eastAsiaTheme="minorHAnsi" w:hAnsi="LucidaSansUnicode" w:cs="LucidaSansUnicode"/>
          <w:color w:val="000000"/>
          <w:sz w:val="25"/>
          <w:szCs w:val="25"/>
          <w:lang w:bidi="ar-SA"/>
        </w:rPr>
        <w:t>Definitions.</w:t>
      </w:r>
    </w:p>
    <w:p w14:paraId="28E36DA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“Administrator Data” means the information provided to Microsoft or its Affiliates during signup,</w:t>
      </w:r>
    </w:p>
    <w:p w14:paraId="37F244F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purchase, or administration of Products.</w:t>
      </w:r>
    </w:p>
    <w:p w14:paraId="644D3C8E"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“Affiliate” means any legal entity that controls, is controlled by, or is under common control</w:t>
      </w:r>
    </w:p>
    <w:p w14:paraId="0218F89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with a party. “Control” means ownership of more than a 50% interest of voting securities in an</w:t>
      </w:r>
    </w:p>
    <w:p w14:paraId="13058D01"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entity or the power to direct the management and policies of an entity.</w:t>
      </w:r>
    </w:p>
    <w:p w14:paraId="56FF122A"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Customer Agreement Page 11 of 11</w:t>
      </w:r>
    </w:p>
    <w:p w14:paraId="1268CBF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“Confidential Information” is defined in the “Confidentiality” section.</w:t>
      </w:r>
    </w:p>
    <w:p w14:paraId="5964D1F6"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means the entity identified as such on the account associated with this Agreement.</w:t>
      </w:r>
    </w:p>
    <w:p w14:paraId="0BD7BC6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“Customer Data” means all data, including all text, sound, software, image or video files that</w:t>
      </w:r>
    </w:p>
    <w:p w14:paraId="6E63CD2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are provided to Microsoft or its Affiliates by, or on behalf of, Customer and its Affiliates through</w:t>
      </w:r>
    </w:p>
    <w:p w14:paraId="05C2362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of Online Services.</w:t>
      </w:r>
    </w:p>
    <w:p w14:paraId="06A50A2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“End User” means any person Customer permits to use a Product or access Customer Data.</w:t>
      </w:r>
    </w:p>
    <w:p w14:paraId="04826D2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 xml:space="preserve">“Licensing Site” means </w:t>
      </w:r>
      <w:r>
        <w:rPr>
          <w:rFonts w:ascii="LucidaSansUnicode" w:eastAsiaTheme="minorHAnsi" w:hAnsi="LucidaSansUnicode" w:cs="LucidaSansUnicode"/>
          <w:color w:val="3953A5"/>
          <w:sz w:val="20"/>
          <w:szCs w:val="20"/>
          <w:lang w:bidi="ar-SA"/>
        </w:rPr>
        <w:t xml:space="preserve">http://www.microsoft.com/licensing/contracts </w:t>
      </w:r>
      <w:r>
        <w:rPr>
          <w:rFonts w:ascii="LucidaSansUnicode" w:eastAsiaTheme="minorHAnsi" w:hAnsi="LucidaSansUnicode" w:cs="LucidaSansUnicode"/>
          <w:color w:val="000000"/>
          <w:sz w:val="20"/>
          <w:szCs w:val="20"/>
          <w:lang w:bidi="ar-SA"/>
        </w:rPr>
        <w:t>or a successor site.</w:t>
      </w:r>
    </w:p>
    <w:p w14:paraId="1AA250D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means Microsoft Corporation.</w:t>
      </w:r>
    </w:p>
    <w:p w14:paraId="6004934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“Non-Microsoft Product” means any third-party-branded software, data, service, website or</w:t>
      </w:r>
    </w:p>
    <w:p w14:paraId="2A942EE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unless incorporated by Microsoft in a Product.</w:t>
      </w:r>
    </w:p>
    <w:p w14:paraId="11D8B27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“Online Services” means Microsoft-hosted services to which Customer subscribes under this</w:t>
      </w:r>
    </w:p>
    <w:p w14:paraId="4142F81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Agreement. It does not include software and services provided under separate license terms.</w:t>
      </w:r>
    </w:p>
    <w:p w14:paraId="4135408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“Online Services Terms” means the additional terms that apply to Customer’s use of Online</w:t>
      </w:r>
    </w:p>
    <w:p w14:paraId="32FA877D"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published on the Licensing Site and updated from time to time.</w:t>
      </w:r>
    </w:p>
    <w:p w14:paraId="502CA29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“Partner” means a company Microsoft has authorized to distribute Products to Customer.</w:t>
      </w:r>
    </w:p>
    <w:p w14:paraId="5B65A4E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“Personal Data” means any information relating to an identified or identifiable natural person.</w:t>
      </w:r>
    </w:p>
    <w:p w14:paraId="657471B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means all Software and Online Services identified in the Product Terms that Microsoft</w:t>
      </w:r>
    </w:p>
    <w:p w14:paraId="3F3C132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offers under this Agreement, including previews, prerelease versions, updates, patches and bug</w:t>
      </w:r>
    </w:p>
    <w:p w14:paraId="7EB6F762"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lastRenderedPageBreak/>
        <w:t>fixes from Microsoft. Product availability may vary by region. “Product” does not include Non-</w:t>
      </w:r>
    </w:p>
    <w:p w14:paraId="4C3D6A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Microsoft Products.</w:t>
      </w:r>
    </w:p>
    <w:p w14:paraId="6B25F35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“Product Terms” means the document that provides information about Products available under</w:t>
      </w:r>
    </w:p>
    <w:p w14:paraId="29F5E32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this Agreement. The Product Terms document is published on the Licensing Site and is updated</w:t>
      </w:r>
    </w:p>
    <w:p w14:paraId="5917CA4C"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from time to time.</w:t>
      </w:r>
    </w:p>
    <w:p w14:paraId="00B8A6D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“Publisher” means a provider of a Non-Microsoft Product.</w:t>
      </w:r>
    </w:p>
    <w:p w14:paraId="46E663A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“Representatives” means a party’s employees, Affiliates, contractors, advisors and consultants.</w:t>
      </w:r>
    </w:p>
    <w:p w14:paraId="0F899859"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“SLA” means Service Level Agreement, which specifies the minimum service level for the Online</w:t>
      </w:r>
    </w:p>
    <w:p w14:paraId="2CA64063"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Services and is published on the Licensing Site.</w:t>
      </w:r>
    </w:p>
    <w:p w14:paraId="0100D655"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“Software” means licensed copies of Microsoft software identified in the Product Terms.</w:t>
      </w:r>
    </w:p>
    <w:p w14:paraId="182B2F7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Software does not include Online Services, but Software may be part of an Online Service.</w:t>
      </w:r>
    </w:p>
    <w:p w14:paraId="4BC948CB"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means to copy, download, install, run, access, display, use or otherwise interact with.</w:t>
      </w:r>
    </w:p>
    <w:p w14:paraId="03FA6130"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 Rights” means the license terms and terms of service for each Product published on the</w:t>
      </w:r>
    </w:p>
    <w:p w14:paraId="376F2A88"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Licensing Site and updated from time to time. The Use Rights supersede the terms of any end</w:t>
      </w:r>
    </w:p>
    <w:p w14:paraId="3EBF70CF"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user license agreement that accompanies a Product. License terms for all Products are</w:t>
      </w:r>
    </w:p>
    <w:p w14:paraId="51578107" w14:textId="77777777" w:rsidR="00675DC9" w:rsidRDefault="00675DC9" w:rsidP="00675DC9">
      <w:pPr>
        <w:widowControl/>
        <w:adjustRightInd w:val="0"/>
        <w:rPr>
          <w:rFonts w:ascii="LucidaSansUnicode" w:eastAsiaTheme="minorHAnsi" w:hAnsi="LucidaSansUnicode" w:cs="LucidaSansUnicode"/>
          <w:color w:val="000000"/>
          <w:sz w:val="20"/>
          <w:szCs w:val="20"/>
          <w:lang w:bidi="ar-SA"/>
        </w:rPr>
      </w:pPr>
      <w:r>
        <w:rPr>
          <w:rFonts w:ascii="LucidaSansUnicode" w:eastAsiaTheme="minorHAnsi" w:hAnsi="LucidaSansUnicode" w:cs="LucidaSansUnicode"/>
          <w:color w:val="000000"/>
          <w:sz w:val="20"/>
          <w:szCs w:val="20"/>
          <w:lang w:bidi="ar-SA"/>
        </w:rPr>
        <w:t>published in the Product Terms. Terms of service for Online Services are published in the Online</w:t>
      </w:r>
    </w:p>
    <w:p w14:paraId="50306F87" w14:textId="24FDBC7E" w:rsidR="00675DC9" w:rsidRDefault="00675DC9" w:rsidP="00675DC9">
      <w:pPr>
        <w:spacing w:before="18"/>
        <w:rPr>
          <w:b/>
          <w:sz w:val="24"/>
        </w:rPr>
      </w:pPr>
      <w:r>
        <w:rPr>
          <w:rFonts w:ascii="LucidaSansUnicode" w:eastAsiaTheme="minorHAnsi" w:hAnsi="LucidaSansUnicode" w:cs="LucidaSansUnicode"/>
          <w:color w:val="000000"/>
          <w:sz w:val="20"/>
          <w:szCs w:val="20"/>
          <w:lang w:bidi="ar-SA"/>
        </w:rPr>
        <w:t>Services Terms.</w:t>
      </w:r>
    </w:p>
    <w:p w14:paraId="588FD9C2" w14:textId="77777777" w:rsidR="00675DC9" w:rsidRDefault="00675DC9" w:rsidP="000253C0">
      <w:pPr>
        <w:spacing w:before="18"/>
        <w:jc w:val="center"/>
        <w:rPr>
          <w:b/>
          <w:sz w:val="24"/>
        </w:rPr>
      </w:pPr>
    </w:p>
    <w:p w14:paraId="55CFAE9B" w14:textId="22BC68C0" w:rsidR="00675DC9" w:rsidRDefault="00675DC9" w:rsidP="000253C0">
      <w:pPr>
        <w:spacing w:before="18"/>
        <w:jc w:val="center"/>
        <w:rPr>
          <w:b/>
          <w:sz w:val="24"/>
        </w:rPr>
      </w:pPr>
    </w:p>
    <w:p w14:paraId="310B4426" w14:textId="18423AB4" w:rsidR="00434677" w:rsidRDefault="00434677" w:rsidP="000253C0">
      <w:pPr>
        <w:spacing w:before="18"/>
        <w:jc w:val="center"/>
        <w:rPr>
          <w:b/>
          <w:sz w:val="24"/>
        </w:rPr>
      </w:pPr>
    </w:p>
    <w:p w14:paraId="3FD2B726" w14:textId="11C909A5" w:rsidR="00434677" w:rsidRDefault="00434677" w:rsidP="000253C0">
      <w:pPr>
        <w:spacing w:before="18"/>
        <w:jc w:val="center"/>
        <w:rPr>
          <w:b/>
          <w:sz w:val="24"/>
        </w:rPr>
      </w:pPr>
    </w:p>
    <w:p w14:paraId="6883B470" w14:textId="1FAE210E" w:rsidR="00434677" w:rsidRDefault="00434677" w:rsidP="000253C0">
      <w:pPr>
        <w:spacing w:before="18"/>
        <w:jc w:val="center"/>
        <w:rPr>
          <w:b/>
          <w:sz w:val="24"/>
        </w:rPr>
      </w:pPr>
    </w:p>
    <w:p w14:paraId="7636CCEE" w14:textId="2F60C52B" w:rsidR="00434677" w:rsidRDefault="00434677" w:rsidP="000253C0">
      <w:pPr>
        <w:spacing w:before="18"/>
        <w:jc w:val="center"/>
        <w:rPr>
          <w:b/>
          <w:sz w:val="24"/>
        </w:rPr>
      </w:pPr>
    </w:p>
    <w:p w14:paraId="2E78BC18" w14:textId="68D4A468" w:rsidR="00434677" w:rsidRDefault="00434677" w:rsidP="000253C0">
      <w:pPr>
        <w:spacing w:before="18"/>
        <w:jc w:val="center"/>
        <w:rPr>
          <w:b/>
          <w:sz w:val="24"/>
        </w:rPr>
      </w:pPr>
    </w:p>
    <w:p w14:paraId="40B412C2" w14:textId="5740624F" w:rsidR="00434677" w:rsidRDefault="00434677" w:rsidP="000253C0">
      <w:pPr>
        <w:spacing w:before="18"/>
        <w:jc w:val="center"/>
        <w:rPr>
          <w:b/>
          <w:sz w:val="24"/>
        </w:rPr>
      </w:pPr>
    </w:p>
    <w:p w14:paraId="5C0855A0" w14:textId="46C9CEAA" w:rsidR="00434677" w:rsidRDefault="00434677" w:rsidP="000253C0">
      <w:pPr>
        <w:spacing w:before="18"/>
        <w:jc w:val="center"/>
        <w:rPr>
          <w:b/>
          <w:sz w:val="24"/>
        </w:rPr>
      </w:pPr>
    </w:p>
    <w:p w14:paraId="470A2D0B" w14:textId="6C6EDE4D" w:rsidR="00434677" w:rsidRDefault="00434677" w:rsidP="000253C0">
      <w:pPr>
        <w:spacing w:before="18"/>
        <w:jc w:val="center"/>
        <w:rPr>
          <w:b/>
          <w:sz w:val="24"/>
        </w:rPr>
      </w:pPr>
    </w:p>
    <w:p w14:paraId="745331F8" w14:textId="36B0FCFE" w:rsidR="00434677" w:rsidRDefault="00434677" w:rsidP="000253C0">
      <w:pPr>
        <w:spacing w:before="18"/>
        <w:jc w:val="center"/>
        <w:rPr>
          <w:b/>
          <w:sz w:val="24"/>
        </w:rPr>
      </w:pPr>
    </w:p>
    <w:p w14:paraId="3EE66687" w14:textId="27F8231C" w:rsidR="00434677" w:rsidRDefault="00434677" w:rsidP="000253C0">
      <w:pPr>
        <w:spacing w:before="18"/>
        <w:jc w:val="center"/>
        <w:rPr>
          <w:b/>
          <w:sz w:val="24"/>
        </w:rPr>
      </w:pPr>
    </w:p>
    <w:p w14:paraId="7567A962" w14:textId="24DA07FE" w:rsidR="00434677" w:rsidRDefault="00434677" w:rsidP="000253C0">
      <w:pPr>
        <w:spacing w:before="18"/>
        <w:jc w:val="center"/>
        <w:rPr>
          <w:b/>
          <w:sz w:val="24"/>
        </w:rPr>
      </w:pPr>
    </w:p>
    <w:p w14:paraId="5B716A9F" w14:textId="29143D50" w:rsidR="00434677" w:rsidRDefault="00434677" w:rsidP="000253C0">
      <w:pPr>
        <w:spacing w:before="18"/>
        <w:jc w:val="center"/>
        <w:rPr>
          <w:b/>
          <w:sz w:val="24"/>
        </w:rPr>
      </w:pPr>
    </w:p>
    <w:p w14:paraId="088100F4" w14:textId="580E50C7" w:rsidR="00434677" w:rsidRDefault="00434677" w:rsidP="000253C0">
      <w:pPr>
        <w:spacing w:before="18"/>
        <w:jc w:val="center"/>
        <w:rPr>
          <w:b/>
          <w:sz w:val="24"/>
        </w:rPr>
      </w:pPr>
    </w:p>
    <w:p w14:paraId="383DCEB7" w14:textId="363015F4" w:rsidR="00434677" w:rsidRDefault="00434677" w:rsidP="000253C0">
      <w:pPr>
        <w:spacing w:before="18"/>
        <w:jc w:val="center"/>
        <w:rPr>
          <w:b/>
          <w:sz w:val="24"/>
        </w:rPr>
      </w:pPr>
    </w:p>
    <w:p w14:paraId="6DC6F273" w14:textId="04502A8E" w:rsidR="00434677" w:rsidRDefault="00434677" w:rsidP="000253C0">
      <w:pPr>
        <w:spacing w:before="18"/>
        <w:jc w:val="center"/>
        <w:rPr>
          <w:b/>
          <w:sz w:val="24"/>
        </w:rPr>
      </w:pPr>
    </w:p>
    <w:p w14:paraId="127D37F8" w14:textId="68D8E947" w:rsidR="00434677" w:rsidRDefault="00434677" w:rsidP="000253C0">
      <w:pPr>
        <w:spacing w:before="18"/>
        <w:jc w:val="center"/>
        <w:rPr>
          <w:b/>
          <w:sz w:val="24"/>
        </w:rPr>
      </w:pPr>
    </w:p>
    <w:p w14:paraId="647A2DDF" w14:textId="3E3E9F20" w:rsidR="00434677" w:rsidRDefault="00434677" w:rsidP="000253C0">
      <w:pPr>
        <w:spacing w:before="18"/>
        <w:jc w:val="center"/>
        <w:rPr>
          <w:b/>
          <w:sz w:val="24"/>
        </w:rPr>
      </w:pPr>
    </w:p>
    <w:p w14:paraId="036B63AC" w14:textId="49DB772E" w:rsidR="00434677" w:rsidRDefault="00434677" w:rsidP="000253C0">
      <w:pPr>
        <w:spacing w:before="18"/>
        <w:jc w:val="center"/>
        <w:rPr>
          <w:b/>
          <w:sz w:val="24"/>
        </w:rPr>
      </w:pPr>
    </w:p>
    <w:p w14:paraId="0377F44F" w14:textId="77777777" w:rsidR="00434677" w:rsidRDefault="00434677" w:rsidP="000253C0">
      <w:pPr>
        <w:spacing w:before="18"/>
        <w:jc w:val="center"/>
        <w:rPr>
          <w:b/>
          <w:sz w:val="24"/>
        </w:rPr>
      </w:pPr>
    </w:p>
    <w:p w14:paraId="582CBFA8" w14:textId="77777777" w:rsidR="00675DC9" w:rsidRDefault="00675DC9" w:rsidP="000253C0">
      <w:pPr>
        <w:spacing w:before="18"/>
        <w:jc w:val="center"/>
        <w:rPr>
          <w:b/>
          <w:sz w:val="24"/>
        </w:rPr>
      </w:pPr>
    </w:p>
    <w:p w14:paraId="4810CA74" w14:textId="3B2FD7A8" w:rsidR="00675DC9" w:rsidRDefault="00675DC9" w:rsidP="00675DC9">
      <w:pPr>
        <w:widowControl/>
        <w:autoSpaceDE/>
        <w:autoSpaceDN/>
        <w:spacing w:before="120" w:line="216" w:lineRule="auto"/>
        <w:rPr>
          <w:rFonts w:ascii="Segoe Pro" w:eastAsiaTheme="minorHAnsi" w:hAnsi="Segoe Pro" w:cs="Arial"/>
          <w:bCs/>
          <w:sz w:val="40"/>
          <w:szCs w:val="40"/>
          <w:lang w:bidi="ar-SA"/>
        </w:rPr>
      </w:pPr>
      <w:r w:rsidRPr="00675DC9">
        <w:rPr>
          <w:rFonts w:ascii="Segoe Pro" w:eastAsiaTheme="minorHAnsi" w:hAnsi="Segoe Pro" w:cs="Arial"/>
          <w:bCs/>
          <w:noProof/>
          <w:sz w:val="40"/>
          <w:szCs w:val="40"/>
          <w:lang w:bidi="ar-SA"/>
        </w:rPr>
        <w:lastRenderedPageBreak/>
        <w:drawing>
          <wp:inline distT="0" distB="0" distL="0" distR="0" wp14:anchorId="0C2BF886" wp14:editId="476CFCEC">
            <wp:extent cx="25431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571500"/>
                    </a:xfrm>
                    <a:prstGeom prst="rect">
                      <a:avLst/>
                    </a:prstGeom>
                    <a:noFill/>
                    <a:ln>
                      <a:noFill/>
                    </a:ln>
                  </pic:spPr>
                </pic:pic>
              </a:graphicData>
            </a:graphic>
          </wp:inline>
        </w:drawing>
      </w:r>
    </w:p>
    <w:p w14:paraId="7310E050" w14:textId="7B1DFA1B" w:rsidR="00675DC9" w:rsidRPr="00675DC9" w:rsidRDefault="00675DC9" w:rsidP="00675DC9">
      <w:pPr>
        <w:widowControl/>
        <w:autoSpaceDE/>
        <w:autoSpaceDN/>
        <w:spacing w:before="120" w:line="216" w:lineRule="auto"/>
        <w:rPr>
          <w:rFonts w:ascii="Segoe Pro" w:eastAsiaTheme="minorHAnsi" w:hAnsi="Segoe Pro" w:cs="Arial"/>
          <w:bCs/>
          <w:sz w:val="40"/>
          <w:szCs w:val="40"/>
          <w:lang w:bidi="ar-SA"/>
        </w:rPr>
      </w:pPr>
      <w:bookmarkStart w:id="32" w:name="_Hlk65494395"/>
      <w:r w:rsidRPr="00675DC9">
        <w:rPr>
          <w:rFonts w:ascii="Segoe Pro" w:eastAsiaTheme="minorHAnsi" w:hAnsi="Segoe Pro" w:cs="Arial"/>
          <w:bCs/>
          <w:sz w:val="40"/>
          <w:szCs w:val="40"/>
          <w:lang w:bidi="ar-SA"/>
        </w:rPr>
        <w:t>Microsoft Customer Agreement</w:t>
      </w:r>
    </w:p>
    <w:p w14:paraId="697A54B9" w14:textId="77777777" w:rsidR="00675DC9" w:rsidRPr="00675DC9" w:rsidRDefault="00675DC9" w:rsidP="00675DC9">
      <w:pPr>
        <w:widowControl/>
        <w:autoSpaceDE/>
        <w:autoSpaceDN/>
        <w:spacing w:before="120" w:line="216" w:lineRule="auto"/>
        <w:rPr>
          <w:rFonts w:ascii="Segoe Pro" w:eastAsiaTheme="minorHAnsi" w:hAnsi="Segoe Pro" w:cs="Arial"/>
          <w:bCs/>
          <w:sz w:val="40"/>
          <w:szCs w:val="40"/>
          <w:lang w:bidi="ar-SA"/>
        </w:rPr>
      </w:pPr>
      <w:r w:rsidRPr="00675DC9">
        <w:rPr>
          <w:rFonts w:ascii="Segoe Pro" w:eastAsiaTheme="minorHAnsi" w:hAnsi="Segoe Pro" w:cs="Arial"/>
          <w:bCs/>
          <w:sz w:val="40"/>
          <w:szCs w:val="40"/>
          <w:lang w:bidi="ar-SA"/>
        </w:rPr>
        <w:t>US Government Community Cloud</w:t>
      </w:r>
    </w:p>
    <w:bookmarkEnd w:id="32"/>
    <w:p w14:paraId="15111A32" w14:textId="77777777" w:rsidR="00675DC9" w:rsidRPr="00675DC9" w:rsidRDefault="00675DC9" w:rsidP="00675DC9">
      <w:pPr>
        <w:widowControl/>
        <w:autoSpaceDE/>
        <w:autoSpaceDN/>
        <w:spacing w:before="120" w:line="216" w:lineRule="auto"/>
        <w:rPr>
          <w:rFonts w:ascii="Segoe Pro" w:eastAsiaTheme="minorHAnsi" w:hAnsi="Segoe Pro" w:cs="Arial"/>
          <w:b/>
          <w:bCs/>
          <w:sz w:val="20"/>
          <w:szCs w:val="20"/>
          <w:lang w:bidi="ar-SA"/>
        </w:rPr>
      </w:pPr>
      <w:r w:rsidRPr="00675DC9">
        <w:rPr>
          <w:rFonts w:ascii="Segoe Pro" w:eastAsiaTheme="minorHAnsi" w:hAnsi="Segoe Pro" w:cs="Arial"/>
          <w:b/>
          <w:bCs/>
          <w:i/>
          <w:iCs/>
          <w:sz w:val="20"/>
          <w:szCs w:val="20"/>
          <w:lang w:bidi="ar-SA"/>
        </w:rPr>
        <w:t xml:space="preserve">This Microsoft Customer Agreement is incorporated into the Customer Agreement and entered into between the customer who is a Community member (“Customer”) and the person or entity who has entered into a prime contract with the Customer (“Contractor”) as an addendum and governs Customer’s use of the Microsoft Products. It consists of the terms and conditions below, Use Rights, SLA, and all documents referenced within those documents (together, the “agreement”). It is effective on the date that the Contractor provisions the Customer’s Subscription. </w:t>
      </w:r>
    </w:p>
    <w:p w14:paraId="4C26B399" w14:textId="77777777" w:rsidR="00675DC9" w:rsidRPr="00675DC9" w:rsidRDefault="00675DC9" w:rsidP="00675DC9">
      <w:pPr>
        <w:widowControl/>
        <w:autoSpaceDE/>
        <w:autoSpaceDN/>
        <w:spacing w:before="120" w:line="216" w:lineRule="auto"/>
        <w:rPr>
          <w:rFonts w:ascii="Segoe Pro" w:eastAsiaTheme="minorHAnsi" w:hAnsi="Segoe Pro" w:cs="Arial"/>
          <w:b/>
          <w:bCs/>
          <w:sz w:val="32"/>
          <w:szCs w:val="32"/>
          <w:lang w:bidi="ar-SA"/>
        </w:rPr>
      </w:pPr>
      <w:r w:rsidRPr="00675DC9">
        <w:rPr>
          <w:rFonts w:ascii="Segoe Pro" w:eastAsiaTheme="minorHAnsi" w:hAnsi="Segoe Pro" w:cs="Arial"/>
          <w:b/>
          <w:bCs/>
          <w:sz w:val="32"/>
          <w:szCs w:val="32"/>
          <w:lang w:bidi="ar-SA"/>
        </w:rPr>
        <w:t>General Terms</w:t>
      </w:r>
    </w:p>
    <w:p w14:paraId="03C4E0B5" w14:textId="77777777" w:rsidR="00675DC9" w:rsidRPr="00675DC9" w:rsidRDefault="00675DC9" w:rsidP="00675DC9">
      <w:pPr>
        <w:widowControl/>
        <w:autoSpaceDE/>
        <w:autoSpaceDN/>
        <w:spacing w:before="120" w:line="216"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These General Terms apply to all of Customer’s orders under this Agreement. Capitalized terms have the meanings given under “Definitions.” </w:t>
      </w:r>
    </w:p>
    <w:p w14:paraId="32ED375A"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License to use Microsoft Products</w:t>
      </w:r>
    </w:p>
    <w:p w14:paraId="517148FE"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License grant.</w:t>
      </w:r>
      <w:r w:rsidRPr="00675DC9">
        <w:rPr>
          <w:rFonts w:ascii="Segoe Pro" w:eastAsiaTheme="minorHAnsi" w:hAnsi="Segoe Pro" w:cs="Arial"/>
          <w:b/>
          <w:bCs/>
          <w:iCs/>
          <w:sz w:val="20"/>
          <w:szCs w:val="20"/>
          <w:lang w:bidi="ar-SA"/>
        </w:rPr>
        <w:t xml:space="preserve"> </w:t>
      </w:r>
      <w:r w:rsidRPr="00675DC9">
        <w:rPr>
          <w:rFonts w:ascii="Segoe Pro" w:eastAsiaTheme="minorHAnsi" w:hAnsi="Segoe Pro" w:cs="Arial"/>
          <w:sz w:val="20"/>
          <w:szCs w:val="20"/>
          <w:lang w:bidi="ar-SA"/>
        </w:rPr>
        <w:t xml:space="preserve">Products are licensed and not sold. Upon Microsoft’s acceptance of each order and subject to Customer’s compliance with this Agreement, Microsoft grants Customer a nonexclusive and limited license to use the Products ordered as provided in the applicable Use Rights and this Agreement. These licenses are solely for Customer’s own use and business purposes and are nontransferable except as expressly permitted under this Agreement or applicable law. </w:t>
      </w:r>
    </w:p>
    <w:p w14:paraId="020A1530"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sz w:val="20"/>
          <w:szCs w:val="20"/>
          <w:lang w:bidi="ar-SA"/>
        </w:rPr>
      </w:pPr>
      <w:bookmarkStart w:id="33" w:name="_Toc520120947"/>
      <w:bookmarkStart w:id="34" w:name="_Toc525832728"/>
      <w:bookmarkStart w:id="35" w:name="_Toc518048127"/>
      <w:r w:rsidRPr="00675DC9">
        <w:rPr>
          <w:rFonts w:ascii="Segoe Pro" w:eastAsiaTheme="minorHAnsi" w:hAnsi="Segoe Pro" w:cs="Arial"/>
          <w:b/>
          <w:sz w:val="20"/>
          <w:szCs w:val="20"/>
          <w:lang w:bidi="ar-SA"/>
        </w:rPr>
        <w:t>Duration of licenses.</w:t>
      </w:r>
      <w:bookmarkEnd w:id="33"/>
      <w:bookmarkEnd w:id="34"/>
      <w:r w:rsidRPr="00675DC9">
        <w:rPr>
          <w:rFonts w:ascii="Segoe Pro" w:eastAsiaTheme="minorHAnsi" w:hAnsi="Segoe Pro" w:cstheme="majorBidi"/>
          <w:sz w:val="20"/>
          <w:szCs w:val="20"/>
          <w:lang w:bidi="ar-SA"/>
        </w:rPr>
        <w:t xml:space="preserve"> </w:t>
      </w:r>
      <w:r w:rsidRPr="00675DC9">
        <w:rPr>
          <w:rFonts w:ascii="Segoe Pro" w:eastAsiaTheme="minorHAnsi" w:hAnsi="Segoe Pro" w:cs="Arial"/>
          <w:sz w:val="20"/>
          <w:szCs w:val="20"/>
          <w:lang w:bidi="ar-SA"/>
        </w:rPr>
        <w:t xml:space="preserve">Licenses granted on a subscription basis </w:t>
      </w:r>
      <w:r w:rsidRPr="00675DC9">
        <w:rPr>
          <w:rFonts w:ascii="Segoe Pro" w:hAnsi="Segoe Pro"/>
          <w:sz w:val="20"/>
          <w:szCs w:val="20"/>
          <w:lang w:bidi="ar-SA"/>
        </w:rPr>
        <w:t xml:space="preserve">or for a specified term </w:t>
      </w:r>
      <w:r w:rsidRPr="00675DC9">
        <w:rPr>
          <w:rFonts w:ascii="Segoe Pro" w:eastAsiaTheme="minorHAnsi" w:hAnsi="Segoe Pro" w:cs="Arial"/>
          <w:sz w:val="20"/>
          <w:szCs w:val="20"/>
          <w:lang w:bidi="ar-SA"/>
        </w:rPr>
        <w:t>expire at the end of the applicable subscription period</w:t>
      </w:r>
      <w:r w:rsidRPr="00675DC9">
        <w:rPr>
          <w:rFonts w:ascii="Segoe Pro" w:hAnsi="Segoe Pro"/>
          <w:sz w:val="20"/>
          <w:szCs w:val="20"/>
          <w:lang w:bidi="ar-SA"/>
        </w:rPr>
        <w:t xml:space="preserve"> or term</w:t>
      </w:r>
      <w:r w:rsidRPr="00675DC9">
        <w:rPr>
          <w:rFonts w:ascii="Segoe Pro" w:eastAsiaTheme="minorHAnsi" w:hAnsi="Segoe Pro" w:cs="Arial"/>
          <w:sz w:val="20"/>
          <w:szCs w:val="20"/>
          <w:lang w:bidi="ar-SA"/>
        </w:rPr>
        <w:t xml:space="preserve"> unless renewed. Licenses granted for Products billed periodically based on metered usage continue as long as Customer continues to pay for usage of the Product. All other licenses become perpetual upon payment in full.</w:t>
      </w:r>
      <w:bookmarkEnd w:id="35"/>
    </w:p>
    <w:p w14:paraId="57DB8EE7"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Applicable Use Rights. </w:t>
      </w:r>
      <w:r w:rsidRPr="00675DC9">
        <w:rPr>
          <w:rFonts w:ascii="Segoe Pro" w:eastAsiaTheme="minorHAnsi" w:hAnsi="Segoe Pro" w:cs="Arial"/>
          <w:bCs/>
          <w:iCs/>
          <w:sz w:val="20"/>
          <w:szCs w:val="20"/>
          <w:lang w:bidi="ar-SA"/>
        </w:rPr>
        <w:t xml:space="preserve">The latest Use Rights, as updated from time to time, apply to the use of all Products, subject to the following exceptions. (1) </w:t>
      </w:r>
      <w:r w:rsidRPr="00675DC9">
        <w:rPr>
          <w:rFonts w:ascii="Segoe Pro" w:eastAsiaTheme="minorHAnsi" w:hAnsi="Segoe Pro" w:cs="Arial"/>
          <w:bCs/>
          <w:sz w:val="20"/>
          <w:szCs w:val="20"/>
          <w:lang w:bidi="ar-SA"/>
        </w:rPr>
        <w:t>For Products with metered usage-based pricing (e.g., metered Azure Services): Material adverse changes published after the start of a calendar month will apply beginning the following month. (2) For Versioned Software: Material adverse changes published after the date a Product is licensed will not apply to the use of that Product during that license or subscription term unless the changes are published with the release of a new version and a subscription customer chooses to update to that version. (3) For other Products: Material adverse changes published after</w:t>
      </w:r>
      <w:r w:rsidRPr="00675DC9">
        <w:rPr>
          <w:rFonts w:ascii="Segoe Pro" w:eastAsiaTheme="minorHAnsi" w:hAnsi="Segoe Pro" w:cs="Arial"/>
          <w:sz w:val="20"/>
          <w:szCs w:val="20"/>
          <w:lang w:bidi="ar-SA"/>
        </w:rPr>
        <w:t xml:space="preserve"> the start of the subscription term will not apply during the subscription.</w:t>
      </w:r>
    </w:p>
    <w:p w14:paraId="1D06242A"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b/>
          <w:sz w:val="20"/>
          <w:szCs w:val="20"/>
          <w:lang w:bidi="ar-SA"/>
        </w:rPr>
      </w:pPr>
      <w:r w:rsidRPr="00675DC9">
        <w:rPr>
          <w:rFonts w:ascii="Segoe Pro" w:eastAsiaTheme="minorHAnsi" w:hAnsi="Segoe Pro" w:cs="Arial"/>
          <w:b/>
          <w:sz w:val="20"/>
          <w:szCs w:val="20"/>
          <w:lang w:bidi="ar-SA"/>
        </w:rPr>
        <w:t xml:space="preserve">End Users. </w:t>
      </w:r>
      <w:r w:rsidRPr="00675DC9">
        <w:rPr>
          <w:rFonts w:ascii="Segoe Pro" w:eastAsiaTheme="minorHAnsi" w:hAnsi="Segoe Pro" w:cs="Arial"/>
          <w:sz w:val="20"/>
          <w:szCs w:val="20"/>
          <w:lang w:bidi="ar-SA"/>
        </w:rPr>
        <w:t>Customer will control access to and use of the Products by End Users and is responsible for any use of the Products that does not comply with this Agreement.</w:t>
      </w:r>
      <w:r w:rsidRPr="00675DC9">
        <w:rPr>
          <w:rFonts w:ascii="Segoe Pro" w:eastAsiaTheme="minorHAnsi" w:hAnsi="Segoe Pro" w:cs="Arial"/>
          <w:b/>
          <w:sz w:val="20"/>
          <w:szCs w:val="20"/>
          <w:lang w:bidi="ar-SA"/>
        </w:rPr>
        <w:t xml:space="preserve"> </w:t>
      </w:r>
    </w:p>
    <w:p w14:paraId="0FA62D7C"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b/>
          <w:bCs/>
          <w:sz w:val="20"/>
          <w:szCs w:val="20"/>
          <w:lang w:bidi="ar-SA"/>
        </w:rPr>
      </w:pPr>
      <w:r w:rsidRPr="00675DC9">
        <w:rPr>
          <w:rFonts w:ascii="Segoe Pro" w:eastAsia="Lucida Sans Unicode" w:hAnsi="Segoe Pro" w:cs="Lucida Sans Unicode"/>
          <w:b/>
          <w:bCs/>
          <w:sz w:val="20"/>
          <w:szCs w:val="20"/>
          <w:lang w:bidi="ar-SA"/>
        </w:rPr>
        <w:t xml:space="preserve">Customer Eligibility. </w:t>
      </w:r>
      <w:r w:rsidRPr="00675DC9">
        <w:rPr>
          <w:rFonts w:ascii="Segoe Pro" w:eastAsia="Lucida Sans Unicode" w:hAnsi="Segoe Pro" w:cs="Lucida Sans Unicode"/>
          <w:sz w:val="20"/>
          <w:szCs w:val="20"/>
          <w:lang w:bidi="ar-SA"/>
        </w:rPr>
        <w:t>Customer agrees that if it is purchasing academic, government or nonprofit offers, Customer meets the respective eligibility requirements (</w:t>
      </w:r>
      <w:hyperlink r:id="rId14" w:history="1">
        <w:r w:rsidRPr="00675DC9">
          <w:rPr>
            <w:rFonts w:ascii="Segoe Pro" w:eastAsia="Lucida Sans Unicode" w:hAnsi="Segoe Pro" w:cs="Lucida Sans Unicode"/>
            <w:sz w:val="20"/>
            <w:szCs w:val="20"/>
            <w:u w:val="single"/>
            <w:lang w:bidi="ar-SA"/>
          </w:rPr>
          <w:t>https://aka.ms/eligiblitydefinition</w:t>
        </w:r>
      </w:hyperlink>
      <w:r w:rsidRPr="00675DC9">
        <w:rPr>
          <w:rFonts w:ascii="Segoe Pro" w:eastAsia="Lucida Sans Unicode" w:hAnsi="Segoe Pro" w:cs="Lucida Sans Unicode"/>
          <w:sz w:val="20"/>
          <w:szCs w:val="20"/>
          <w:lang w:bidi="ar-SA"/>
        </w:rPr>
        <w:t xml:space="preserve">). Microsoft reserves the right to verify eligibility and suspend product use if requirements are not met. </w:t>
      </w:r>
    </w:p>
    <w:p w14:paraId="752BB9CC"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 xml:space="preserve">Affiliates. </w:t>
      </w:r>
      <w:r w:rsidRPr="00675DC9" w:rsidDel="000A3A68">
        <w:rPr>
          <w:rFonts w:ascii="Segoe Pro" w:eastAsiaTheme="minorHAnsi" w:hAnsi="Segoe Pro" w:cs="Arial"/>
          <w:sz w:val="20"/>
          <w:szCs w:val="20"/>
          <w:lang w:bidi="ar-SA"/>
        </w:rPr>
        <w:t xml:space="preserve">Customer may </w:t>
      </w:r>
      <w:r w:rsidRPr="00675DC9">
        <w:rPr>
          <w:rFonts w:ascii="Segoe Pro" w:eastAsiaTheme="minorHAnsi" w:hAnsi="Segoe Pro" w:cs="Arial"/>
          <w:sz w:val="20"/>
          <w:szCs w:val="20"/>
          <w:lang w:bidi="ar-SA"/>
        </w:rPr>
        <w:t>order Products for use by its Affiliates.</w:t>
      </w:r>
      <w:r w:rsidRPr="00675DC9">
        <w:rPr>
          <w:rFonts w:ascii="Segoe Pro" w:eastAsiaTheme="minorHAnsi" w:hAnsi="Segoe Pro" w:cs="Arial"/>
          <w:bCs/>
          <w:iCs/>
          <w:sz w:val="20"/>
          <w:szCs w:val="20"/>
          <w:lang w:bidi="ar-SA"/>
        </w:rPr>
        <w:t xml:space="preserve"> </w:t>
      </w:r>
      <w:r w:rsidRPr="00675DC9">
        <w:rPr>
          <w:rFonts w:ascii="Segoe Pro" w:eastAsiaTheme="minorHAnsi" w:hAnsi="Segoe Pro" w:cs="Arial"/>
          <w:sz w:val="20"/>
          <w:szCs w:val="20"/>
          <w:lang w:bidi="ar-SA"/>
        </w:rPr>
        <w:t xml:space="preserve">If it does, the licenses granted to Customer under this Agreement will apply to such Affiliates, but Customer will have the sole right to </w:t>
      </w:r>
      <w:r w:rsidRPr="00675DC9">
        <w:rPr>
          <w:rFonts w:ascii="Segoe Pro" w:eastAsiaTheme="minorHAnsi" w:hAnsi="Segoe Pro" w:cs="Arial"/>
          <w:sz w:val="20"/>
          <w:szCs w:val="20"/>
          <w:lang w:bidi="ar-SA"/>
        </w:rPr>
        <w:lastRenderedPageBreak/>
        <w:t>enforce this Agreement against Microsoft. Customer will remain responsible for all obligations under this Agreement and for its Affiliates’ compliance with this Agreement.</w:t>
      </w:r>
    </w:p>
    <w:p w14:paraId="2983B974" w14:textId="77777777" w:rsidR="00675DC9" w:rsidRPr="00675DC9" w:rsidRDefault="00675DC9" w:rsidP="00675DC9">
      <w:pPr>
        <w:widowControl/>
        <w:numPr>
          <w:ilvl w:val="0"/>
          <w:numId w:val="4"/>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 xml:space="preserve">Reservation of Rights. </w:t>
      </w:r>
      <w:r w:rsidRPr="00675DC9">
        <w:rPr>
          <w:rFonts w:ascii="Segoe Pro" w:eastAsiaTheme="minorHAnsi" w:hAnsi="Segoe Pro" w:cs="Arial"/>
          <w:sz w:val="20"/>
          <w:szCs w:val="20"/>
          <w:lang w:bidi="ar-SA"/>
        </w:rPr>
        <w:t>Microsoft reserves all rights not expressly granted in this Agreement. No rights will be granted or implied by waiver or estoppel.</w:t>
      </w:r>
      <w:r w:rsidRPr="00675DC9">
        <w:rPr>
          <w:rFonts w:ascii="Segoe Pro" w:eastAsiaTheme="minorHAnsi" w:hAnsi="Segoe Pro" w:cs="Arial"/>
          <w:bCs/>
          <w:iCs/>
          <w:sz w:val="20"/>
          <w:szCs w:val="20"/>
          <w:lang w:bidi="ar-SA"/>
        </w:rPr>
        <w:t xml:space="preserve"> </w:t>
      </w:r>
      <w:r w:rsidRPr="00675DC9">
        <w:rPr>
          <w:rFonts w:ascii="Segoe Pro" w:eastAsiaTheme="minorHAnsi" w:hAnsi="Segoe Pro" w:cs="Arial"/>
          <w:sz w:val="20"/>
          <w:szCs w:val="20"/>
          <w:lang w:bidi="ar-SA"/>
        </w:rPr>
        <w:t>Rights to access or use a Product on a device do not give Customer any right to implement Microsoft patents or other Microsoft intellectual property in the device itself or in any other software or devices.</w:t>
      </w:r>
    </w:p>
    <w:p w14:paraId="3D6E51CF" w14:textId="77777777" w:rsidR="00675DC9" w:rsidRPr="00675DC9" w:rsidRDefault="00675DC9" w:rsidP="00675DC9">
      <w:pPr>
        <w:widowControl/>
        <w:numPr>
          <w:ilvl w:val="0"/>
          <w:numId w:val="4"/>
        </w:numPr>
        <w:autoSpaceDE/>
        <w:autoSpaceDN/>
        <w:spacing w:before="120" w:line="216" w:lineRule="auto"/>
        <w:jc w:val="both"/>
        <w:rPr>
          <w:rFonts w:ascii="Segoe Pro" w:eastAsiaTheme="minorHAnsi" w:hAnsi="Segoe Pro" w:cs="Arial"/>
          <w:sz w:val="20"/>
          <w:szCs w:val="20"/>
          <w:lang w:bidi="ar-SA"/>
        </w:rPr>
      </w:pPr>
      <w:bookmarkStart w:id="36" w:name="_Toc520120950"/>
      <w:bookmarkStart w:id="37" w:name="_Toc525832731"/>
      <w:bookmarkStart w:id="38" w:name="_Toc518048132"/>
      <w:r w:rsidRPr="00675DC9">
        <w:rPr>
          <w:rFonts w:ascii="Segoe Pro" w:eastAsiaTheme="minorHAnsi" w:hAnsi="Segoe Pro" w:cstheme="majorBidi"/>
          <w:b/>
          <w:sz w:val="20"/>
          <w:szCs w:val="20"/>
          <w:lang w:bidi="ar-SA"/>
        </w:rPr>
        <w:t>Restrictions.</w:t>
      </w:r>
      <w:bookmarkEnd w:id="36"/>
      <w:bookmarkEnd w:id="37"/>
      <w:r w:rsidRPr="00675DC9">
        <w:rPr>
          <w:rFonts w:ascii="Segoe Pro" w:eastAsiaTheme="minorHAnsi" w:hAnsi="Segoe Pro" w:cs="Arial"/>
          <w:sz w:val="20"/>
          <w:szCs w:val="20"/>
          <w:lang w:bidi="ar-SA"/>
        </w:rPr>
        <w:t xml:space="preserve"> Except as expressly permitted in this Agreement</w:t>
      </w:r>
      <w:r w:rsidRPr="00675DC9">
        <w:rPr>
          <w:rFonts w:ascii="Segoe Pro" w:hAnsi="Segoe Pro"/>
          <w:sz w:val="20"/>
          <w:szCs w:val="20"/>
          <w:lang w:bidi="ar-SA"/>
        </w:rPr>
        <w:t xml:space="preserve">, </w:t>
      </w:r>
      <w:r w:rsidRPr="00675DC9">
        <w:rPr>
          <w:rFonts w:ascii="Segoe Pro" w:eastAsiaTheme="minorHAnsi" w:hAnsi="Segoe Pro" w:cs="Arial"/>
          <w:sz w:val="20"/>
          <w:szCs w:val="20"/>
          <w:lang w:bidi="ar-SA"/>
        </w:rPr>
        <w:t>or Product</w:t>
      </w:r>
      <w:r w:rsidRPr="00675DC9" w:rsidDel="00520DFB">
        <w:rPr>
          <w:rFonts w:ascii="Segoe Pro" w:eastAsiaTheme="minorHAnsi" w:hAnsi="Segoe Pro" w:cs="Arial"/>
          <w:sz w:val="20"/>
          <w:szCs w:val="20"/>
          <w:lang w:bidi="ar-SA"/>
        </w:rPr>
        <w:t xml:space="preserve"> </w:t>
      </w:r>
      <w:r w:rsidRPr="00675DC9">
        <w:rPr>
          <w:rFonts w:ascii="Segoe Pro" w:eastAsiaTheme="minorHAnsi" w:hAnsi="Segoe Pro" w:cs="Arial"/>
          <w:sz w:val="20"/>
          <w:szCs w:val="20"/>
          <w:lang w:bidi="ar-SA"/>
        </w:rPr>
        <w:t>documentation, Customer must not (and is not licensed to):</w:t>
      </w:r>
      <w:bookmarkEnd w:id="38"/>
      <w:r w:rsidRPr="00675DC9">
        <w:rPr>
          <w:rFonts w:ascii="Segoe Pro" w:eastAsiaTheme="minorHAnsi" w:hAnsi="Segoe Pro" w:cs="Arial"/>
          <w:sz w:val="20"/>
          <w:szCs w:val="20"/>
          <w:lang w:bidi="ar-SA"/>
        </w:rPr>
        <w:t xml:space="preserve"> (1) reverse engineer, decompile, or disassemble any Product, or attempt to do so; (2) install or use non-Microsoft software or technology in any way that would subject Microsoft’s intellectual property or technology to any other license terms; (3) work around any technical limitations in a Product</w:t>
      </w:r>
      <w:r w:rsidRPr="00675DC9" w:rsidDel="00520DFB">
        <w:rPr>
          <w:rFonts w:ascii="Segoe Pro" w:eastAsiaTheme="minorHAnsi" w:hAnsi="Segoe Pro" w:cs="Arial"/>
          <w:sz w:val="20"/>
          <w:szCs w:val="20"/>
          <w:lang w:bidi="ar-SA"/>
        </w:rPr>
        <w:t xml:space="preserve"> </w:t>
      </w:r>
      <w:r w:rsidRPr="00675DC9">
        <w:rPr>
          <w:rFonts w:ascii="Segoe Pro" w:eastAsiaTheme="minorHAnsi" w:hAnsi="Segoe Pro" w:cs="Arial"/>
          <w:sz w:val="20"/>
          <w:szCs w:val="20"/>
          <w:lang w:bidi="ar-SA"/>
        </w:rPr>
        <w:t xml:space="preserve">or restrictions in Product documentation; (4) separate and run parts of </w:t>
      </w:r>
      <w:r w:rsidRPr="00675DC9">
        <w:rPr>
          <w:rFonts w:ascii="Segoe Pro" w:hAnsi="Segoe Pro"/>
          <w:sz w:val="20"/>
          <w:szCs w:val="20"/>
          <w:lang w:bidi="ar-SA"/>
        </w:rPr>
        <w:t>the Product</w:t>
      </w:r>
      <w:r w:rsidRPr="00675DC9">
        <w:rPr>
          <w:rFonts w:ascii="Segoe Pro" w:eastAsiaTheme="minorHAnsi" w:hAnsi="Segoe Pro" w:cs="Arial"/>
          <w:sz w:val="20"/>
          <w:szCs w:val="20"/>
          <w:lang w:bidi="ar-SA"/>
        </w:rPr>
        <w:t xml:space="preserve"> on more than one device; (5) upgrade or downgrade parts of </w:t>
      </w:r>
      <w:r w:rsidRPr="00675DC9">
        <w:rPr>
          <w:rFonts w:ascii="Segoe Pro" w:hAnsi="Segoe Pro"/>
          <w:sz w:val="20"/>
          <w:szCs w:val="20"/>
          <w:lang w:bidi="ar-SA"/>
        </w:rPr>
        <w:t xml:space="preserve">the </w:t>
      </w:r>
      <w:r w:rsidRPr="00675DC9">
        <w:rPr>
          <w:rFonts w:ascii="Segoe Pro" w:eastAsiaTheme="minorHAnsi" w:hAnsi="Segoe Pro" w:cs="Arial"/>
          <w:sz w:val="20"/>
          <w:szCs w:val="20"/>
          <w:lang w:bidi="ar-SA"/>
        </w:rPr>
        <w:t>at different times; (6) transfer parts of a Product separately; or (7) distribute, sublicense, rent, lease, or lend any Product, in whole or in part, or use them to offer hosting services to a third party.</w:t>
      </w:r>
    </w:p>
    <w:p w14:paraId="4C4554A8" w14:textId="77777777" w:rsidR="00675DC9" w:rsidRPr="00675DC9" w:rsidRDefault="00675DC9" w:rsidP="00675DC9">
      <w:pPr>
        <w:widowControl/>
        <w:numPr>
          <w:ilvl w:val="0"/>
          <w:numId w:val="23"/>
        </w:numPr>
        <w:autoSpaceDE/>
        <w:autoSpaceDN/>
        <w:spacing w:before="120" w:line="216" w:lineRule="auto"/>
        <w:ind w:left="360"/>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License transfers and assignments.  </w:t>
      </w:r>
      <w:r w:rsidRPr="00675DC9">
        <w:rPr>
          <w:rFonts w:ascii="Segoe Pro" w:eastAsiaTheme="minorHAnsi" w:hAnsi="Segoe Pro" w:cs="Arial"/>
          <w:bCs/>
          <w:sz w:val="20"/>
          <w:szCs w:val="20"/>
          <w:lang w:bidi="ar-SA"/>
        </w:rPr>
        <w:t>Customer may only transfer fully-paid, perpetual licenses to (1) an Affiliate or (2) a third party solely in connection with the transfer of hardware to which, or employees to whom, the licenses have been assigned as part of (a) a divestiture of all or part of an Affiliate or (b) a merger involving Customer or an Affiliate. Upon such transfer, Customer must uninstall and discontinue using the licensed Product and render any copies unusable. Customer must notify Microsoft of a License transfer and provide the transferee a copy of these General Terms, the applicable Use Rights and any other documents necessary to show the scope, purpose and limitations of the licenses transferred. Attempted license transfers that do not comply with this section are void.</w:t>
      </w:r>
    </w:p>
    <w:p w14:paraId="1ACD7E6F"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 xml:space="preserve">Non-Microsoft Products. </w:t>
      </w:r>
    </w:p>
    <w:p w14:paraId="58783427" w14:textId="77777777" w:rsidR="00675DC9" w:rsidRPr="00675DC9" w:rsidRDefault="00675DC9" w:rsidP="00675DC9">
      <w:pPr>
        <w:widowControl/>
        <w:autoSpaceDE/>
        <w:autoSpaceDN/>
        <w:spacing w:before="120" w:line="216" w:lineRule="auto"/>
        <w:rPr>
          <w:rFonts w:ascii="Lucida Sans Unicode" w:eastAsia="Lucida Sans Unicode" w:hAnsi="Lucida Sans Unicode" w:cs="Lucida Sans Unicode"/>
          <w:sz w:val="20"/>
          <w:szCs w:val="20"/>
          <w:lang w:bidi="ar-SA"/>
        </w:rPr>
      </w:pPr>
      <w:r w:rsidRPr="00675DC9">
        <w:rPr>
          <w:rFonts w:ascii="Segoe Pro" w:eastAsiaTheme="minorHAnsi" w:hAnsi="Segoe Pro" w:cs="Arial"/>
          <w:sz w:val="20"/>
          <w:szCs w:val="20"/>
          <w:lang w:bidi="ar-SA"/>
        </w:rPr>
        <w:t>Non-Microsoft Products are provided under separate terms by the Publishers of such products. Customer will have an opportunity to review those terms prior to placing an order for a Non-Microsoft Product through a Microsoft online store or Online Service. Microsoft is not a party to the terms between Customer and the Publisher. Microsoft may provide Customer’s contact information and transaction details to the Publisher.</w:t>
      </w:r>
      <w:r w:rsidRPr="00675DC9">
        <w:rPr>
          <w:rFonts w:ascii="Arial" w:eastAsiaTheme="minorHAnsi" w:hAnsi="Arial" w:cs="Arial"/>
          <w:sz w:val="20"/>
          <w:szCs w:val="20"/>
          <w:lang w:bidi="ar-SA"/>
        </w:rPr>
        <w:t xml:space="preserve"> </w:t>
      </w:r>
      <w:r w:rsidRPr="00675DC9">
        <w:rPr>
          <w:rFonts w:ascii="Segoe Pro" w:eastAsiaTheme="minorHAnsi" w:hAnsi="Segoe Pro" w:cs="Arial"/>
          <w:sz w:val="20"/>
          <w:szCs w:val="20"/>
          <w:lang w:bidi="ar-SA"/>
        </w:rPr>
        <w:t xml:space="preserve">Microsoft makes no warranties and assumes no responsibility or liability whatsoever for Non-Microsoft Products. Customer is solely responsible and liable for its use of any Non-Microsoft Product. </w:t>
      </w:r>
    </w:p>
    <w:p w14:paraId="16758F1E"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Verifying compliance.</w:t>
      </w:r>
    </w:p>
    <w:p w14:paraId="3700284C"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 xml:space="preserve">Right to verify compliance. </w:t>
      </w:r>
      <w:r w:rsidRPr="00675DC9">
        <w:rPr>
          <w:rFonts w:ascii="Segoe Pro" w:eastAsiaTheme="minorHAnsi" w:hAnsi="Segoe Pro" w:cs="Arial"/>
          <w:bCs/>
          <w:sz w:val="20"/>
          <w:szCs w:val="20"/>
          <w:lang w:bidi="ar-SA"/>
        </w:rPr>
        <w:t>Microsoft has the right, at its expense, to verify compliance on all use and distribution of products by Customer’s and its Affiliates. To such end, Customer must keep records relating to all use and distribution of products. Verification will be conducted through an independent auditor retained by Microsoft, and Customer must provide, without undue delay, all necessary information, including visible access to systems running the Products and evidence of licenses for Products the Customer acquired from a third party, hosts, sublicenses, or distributes to third parties.</w:t>
      </w:r>
    </w:p>
    <w:p w14:paraId="1C16C081"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Theme="minorHAnsi" w:hAnsi="Segoe Pro" w:cs="Arial"/>
          <w:b/>
          <w:sz w:val="20"/>
          <w:szCs w:val="20"/>
          <w:lang w:bidi="ar-SA"/>
        </w:rPr>
      </w:pPr>
      <w:r w:rsidRPr="00675DC9">
        <w:rPr>
          <w:rFonts w:ascii="Segoe Pro" w:eastAsiaTheme="minorHAnsi" w:hAnsi="Segoe Pro" w:cs="Arial"/>
          <w:b/>
          <w:sz w:val="20"/>
          <w:szCs w:val="20"/>
          <w:lang w:bidi="ar-SA"/>
        </w:rPr>
        <w:t xml:space="preserve">Verifying process. </w:t>
      </w:r>
      <w:r w:rsidRPr="00675DC9">
        <w:rPr>
          <w:rFonts w:ascii="Segoe Pro" w:eastAsiaTheme="minorHAnsi" w:hAnsi="Segoe Pro" w:cs="Arial"/>
          <w:bCs/>
          <w:sz w:val="20"/>
          <w:szCs w:val="20"/>
          <w:lang w:bidi="ar-SA"/>
        </w:rPr>
        <w:t>Microsoft will notify Customer at least thirty (30) calendar days in advance of its intent to verify Customer’s compliance with the license terms for the Products Customer and its Affiliates use or distribute. The independent auditor is also subject to confidentiality obligation. This verification will take place during normal business hours and the auditor will make best efforts not to interfere with Customer’s operations, during the course of the audit.</w:t>
      </w:r>
    </w:p>
    <w:p w14:paraId="2FE3E6FC"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bCs/>
          <w:sz w:val="20"/>
          <w:szCs w:val="20"/>
          <w:lang w:bidi="ar-SA"/>
        </w:rPr>
        <w:lastRenderedPageBreak/>
        <w:t xml:space="preserve">Remedies for non-compliance. </w:t>
      </w:r>
      <w:r w:rsidRPr="00675DC9">
        <w:rPr>
          <w:rFonts w:ascii="Segoe Pro" w:eastAsiaTheme="minorHAnsi" w:hAnsi="Segoe Pro" w:cs="Arial"/>
          <w:sz w:val="20"/>
          <w:szCs w:val="20"/>
          <w:lang w:bidi="ar-SA"/>
        </w:rPr>
        <w:t>If verification reveals any use of Products without applicable license rights, then within thirty (30) days, Customer must order sufficient licenses to cover its use. If such use or distribution is determined to be in excess of Customer’s existing licenses by 5% or more of the audited environment(s) in the aggregate, then Customer must reimburse Microsoft for the costs Microsoft incurred in obtaining the verification and acquire the necessary additional licenses at 125% of the price, based on the then-current price list or the maximum allowed under applicable law, if less. Microsoft does not waive its rights to enforce this agreement or to protect its intellectual property by any other legal or contractual means.</w:t>
      </w:r>
    </w:p>
    <w:p w14:paraId="55212E62" w14:textId="77777777" w:rsidR="00675DC9" w:rsidRPr="00675DC9" w:rsidRDefault="00675DC9" w:rsidP="00675DC9">
      <w:pPr>
        <w:widowControl/>
        <w:numPr>
          <w:ilvl w:val="0"/>
          <w:numId w:val="2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bCs/>
          <w:sz w:val="20"/>
          <w:szCs w:val="20"/>
          <w:lang w:bidi="ar-SA"/>
        </w:rPr>
        <w:t xml:space="preserve">Customer self-audit. </w:t>
      </w:r>
      <w:r w:rsidRPr="00675DC9">
        <w:rPr>
          <w:rFonts w:ascii="Segoe Pro" w:eastAsiaTheme="minorHAnsi" w:hAnsi="Segoe Pro" w:cs="Arial"/>
          <w:sz w:val="20"/>
          <w:szCs w:val="20"/>
          <w:lang w:bidi="ar-SA"/>
        </w:rPr>
        <w:t xml:space="preserve">Microsoft, at its sole discretion, may require Customer to conduct a self-audit, subject to the non-compliance remedies as set forth herein. </w:t>
      </w:r>
    </w:p>
    <w:p w14:paraId="74FD4176"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Privacy.</w:t>
      </w:r>
    </w:p>
    <w:p w14:paraId="32C5403B" w14:textId="77777777" w:rsidR="00675DC9" w:rsidRPr="00675DC9" w:rsidRDefault="00675DC9" w:rsidP="00675DC9">
      <w:pPr>
        <w:widowControl/>
        <w:numPr>
          <w:ilvl w:val="0"/>
          <w:numId w:val="24"/>
        </w:numPr>
        <w:autoSpaceDE/>
        <w:autoSpaceDN/>
        <w:spacing w:before="120" w:line="216" w:lineRule="auto"/>
        <w:ind w:hanging="360"/>
        <w:jc w:val="both"/>
        <w:rPr>
          <w:rFonts w:ascii="Segoe Pro" w:hAnsi="Segoe Pro"/>
          <w:sz w:val="20"/>
          <w:szCs w:val="20"/>
          <w:lang w:bidi="ar-SA"/>
        </w:rPr>
      </w:pPr>
      <w:bookmarkStart w:id="39" w:name="_Toc525832739"/>
      <w:r w:rsidRPr="00675DC9">
        <w:rPr>
          <w:rFonts w:ascii="Segoe Pro" w:eastAsiaTheme="minorHAnsi" w:hAnsi="Segoe Pro" w:cstheme="majorBidi"/>
          <w:sz w:val="20"/>
          <w:szCs w:val="20"/>
          <w:lang w:bidi="ar-SA"/>
        </w:rPr>
        <w:t>Customer’s privacy.</w:t>
      </w:r>
      <w:bookmarkEnd w:id="39"/>
      <w:r w:rsidRPr="00675DC9">
        <w:rPr>
          <w:rFonts w:ascii="Segoe Pro" w:eastAsiaTheme="minorHAnsi" w:hAnsi="Segoe Pro" w:cs="Arial"/>
          <w:sz w:val="20"/>
          <w:szCs w:val="20"/>
          <w:lang w:bidi="ar-SA"/>
        </w:rPr>
        <w:t xml:space="preserve"> </w:t>
      </w:r>
      <w:r w:rsidRPr="00675DC9">
        <w:rPr>
          <w:rFonts w:ascii="Segoe Pro" w:eastAsiaTheme="minorHAnsi" w:hAnsi="Segoe Pro" w:cstheme="majorBidi"/>
          <w:sz w:val="20"/>
          <w:szCs w:val="20"/>
          <w:lang w:bidi="ar-SA"/>
        </w:rPr>
        <w:t>Customer’s privacy is important to Microsoft. Please read the Microsoft Privacy Statement (</w:t>
      </w:r>
      <w:hyperlink r:id="rId15" w:history="1">
        <w:r w:rsidRPr="00675DC9">
          <w:rPr>
            <w:rFonts w:ascii="Segoe Pro" w:eastAsiaTheme="majorEastAsia" w:hAnsi="Segoe Pro" w:cstheme="majorBidi"/>
            <w:sz w:val="20"/>
            <w:szCs w:val="20"/>
            <w:u w:val="single"/>
            <w:lang w:bidi="ar-SA"/>
          </w:rPr>
          <w:t>https://go.microsoft.com/fwlink/?LinkId=521839</w:t>
        </w:r>
      </w:hyperlink>
      <w:r w:rsidRPr="00675DC9">
        <w:rPr>
          <w:rFonts w:ascii="Segoe Pro" w:eastAsiaTheme="minorHAnsi" w:hAnsi="Segoe Pro" w:cstheme="majorBidi"/>
          <w:sz w:val="20"/>
          <w:szCs w:val="20"/>
          <w:lang w:bidi="ar-SA"/>
        </w:rPr>
        <w:t>) as it describes the types of data Microsoft collects from Customer and Customer’s devices (“Data”), how Microsoft</w:t>
      </w:r>
      <w:r w:rsidRPr="00675DC9">
        <w:rPr>
          <w:rFonts w:ascii="Segoe Pro" w:hAnsi="Segoe Pro"/>
          <w:sz w:val="20"/>
          <w:szCs w:val="20"/>
          <w:lang w:bidi="ar-SA"/>
        </w:rPr>
        <w:t xml:space="preserve"> uses that Data, and the legal bases Microsoft has to process that Data.</w:t>
      </w:r>
      <w:bookmarkStart w:id="40" w:name="_Toc518048139"/>
    </w:p>
    <w:bookmarkEnd w:id="40"/>
    <w:p w14:paraId="543DF4B8" w14:textId="77777777" w:rsidR="00675DC9" w:rsidRPr="00675DC9" w:rsidRDefault="00675DC9" w:rsidP="00675DC9">
      <w:pPr>
        <w:widowControl/>
        <w:autoSpaceDE/>
        <w:autoSpaceDN/>
        <w:spacing w:before="120" w:line="216" w:lineRule="auto"/>
        <w:rPr>
          <w:rFonts w:ascii="Segoe Pro" w:eastAsiaTheme="minorHAnsi" w:hAnsi="Segoe Pro" w:cs="Arial"/>
          <w:bCs/>
          <w:sz w:val="24"/>
          <w:szCs w:val="24"/>
          <w:lang w:bidi="ar-SA"/>
        </w:rPr>
      </w:pPr>
      <w:r w:rsidRPr="00675DC9">
        <w:rPr>
          <w:rFonts w:ascii="Segoe Pro" w:eastAsiaTheme="minorHAnsi" w:hAnsi="Segoe Pro" w:cs="Arial"/>
          <w:b/>
          <w:bCs/>
          <w:i/>
          <w:sz w:val="24"/>
          <w:szCs w:val="24"/>
          <w:lang w:bidi="ar-SA"/>
        </w:rPr>
        <w:t>Confidentiality.</w:t>
      </w:r>
    </w:p>
    <w:p w14:paraId="67E21627"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Confidential Information.</w:t>
      </w:r>
      <w:r w:rsidRPr="00675DC9">
        <w:rPr>
          <w:rFonts w:ascii="Segoe Pro" w:eastAsiaTheme="minorHAnsi" w:hAnsi="Segoe Pro" w:cs="Arial"/>
          <w:bCs/>
          <w:sz w:val="20"/>
          <w:szCs w:val="20"/>
          <w:lang w:bidi="ar-SA"/>
        </w:rPr>
        <w:t xml:space="preserve"> “Confidential Information” is non-public information that is designated “confidential” or that a reasonable person should understand is confidential, including, but not limited to, Customer Data, the terms of this Agreement, and Customer’s account authentication credentials. Confidential Information does not include information that (1) becomes publicly available without a breach of a confidentiality obligation; (2) the receiving party received lawfully from another source without a confidentiality obligation; (3) is independently developed; or (4) is a comment or suggestion volunteered about the other party’s business, products or services.</w:t>
      </w:r>
    </w:p>
    <w:p w14:paraId="6778B1CE"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Protection of Confidential Information.</w:t>
      </w:r>
      <w:r w:rsidRPr="00675DC9">
        <w:rPr>
          <w:rFonts w:ascii="Segoe Pro" w:eastAsiaTheme="minorHAnsi" w:hAnsi="Segoe Pro" w:cs="Arial"/>
          <w:bCs/>
          <w:sz w:val="20"/>
          <w:szCs w:val="20"/>
          <w:lang w:bidi="ar-SA"/>
        </w:rPr>
        <w:t xml:space="preserve"> Each party will take reasonable steps to protect the other’s Confidential Information and will use the other party’s Confidential Information only for purposes of the parties’ business relationship. Neither party will disclose Confidential Information to third parties, except to its Representatives, and then only on a need-to-know basis under nondisclosure obligations at least as protective as this Agreement. Each party remains responsible for the use of Confidential Information by its Representatives and, in the event of discovery of any unauthorized use or disclosure, must promptly notify the other party. The Online Services Terms may provide additional terms regarding the disclosure and use of Customer Data.</w:t>
      </w:r>
    </w:p>
    <w:p w14:paraId="1C4A0B4C"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Disclosure required by law.</w:t>
      </w:r>
      <w:r w:rsidRPr="00675DC9">
        <w:rPr>
          <w:rFonts w:ascii="Segoe Pro" w:eastAsiaTheme="minorHAnsi" w:hAnsi="Segoe Pro" w:cs="Arial"/>
          <w:bCs/>
          <w:sz w:val="20"/>
          <w:szCs w:val="20"/>
          <w:lang w:bidi="ar-SA"/>
        </w:rPr>
        <w:t xml:space="preserve"> A party may disclose the other’s Confidential Information if required by law, but only after it notifies the other party (if legally permissible) to enable the other party to seek a protective order.</w:t>
      </w:r>
    </w:p>
    <w:p w14:paraId="5FA025D2"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Residual information. </w:t>
      </w:r>
      <w:r w:rsidRPr="00675DC9">
        <w:rPr>
          <w:rFonts w:ascii="Segoe Pro" w:eastAsiaTheme="minorHAnsi" w:hAnsi="Segoe Pro" w:cs="Arial"/>
          <w:bCs/>
          <w:sz w:val="20"/>
          <w:szCs w:val="20"/>
          <w:lang w:bidi="ar-SA"/>
        </w:rPr>
        <w:t>Neither party is required to restrict work assignments of its Representatives who have had access to Confidential Information. Each party agrees that the use of information retained in Representatives’ unaided memories in the development or deployment of the parties’ respective products or services does not create liability under this Agreement or trade secret law, and each party agrees to limit what it discloses to the other accordingly.</w:t>
      </w:r>
    </w:p>
    <w:p w14:paraId="1DD7C082" w14:textId="77777777" w:rsidR="00675DC9" w:rsidRPr="00675DC9" w:rsidRDefault="00675DC9" w:rsidP="00675DC9">
      <w:pPr>
        <w:widowControl/>
        <w:numPr>
          <w:ilvl w:val="0"/>
          <w:numId w:val="22"/>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Duration of Confidentiality obligation.</w:t>
      </w:r>
      <w:r w:rsidRPr="00675DC9">
        <w:rPr>
          <w:rFonts w:ascii="Segoe Pro" w:eastAsiaTheme="minorHAnsi" w:hAnsi="Segoe Pro" w:cs="Arial"/>
          <w:bCs/>
          <w:sz w:val="20"/>
          <w:szCs w:val="20"/>
          <w:lang w:bidi="ar-SA"/>
        </w:rPr>
        <w:t xml:space="preserve"> These obligations apply (1) for Customer Data, until it is deleted from the Online Services; and (2) for all other Confidential Information, for a period of five years after a party receives the Confidential Information.</w:t>
      </w:r>
    </w:p>
    <w:p w14:paraId="7900FF2F"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lastRenderedPageBreak/>
        <w:t>Product warranties.</w:t>
      </w:r>
    </w:p>
    <w:p w14:paraId="364AA49D" w14:textId="77777777" w:rsidR="00675DC9" w:rsidRPr="00675DC9" w:rsidRDefault="00675DC9" w:rsidP="00675DC9">
      <w:pPr>
        <w:widowControl/>
        <w:numPr>
          <w:ilvl w:val="0"/>
          <w:numId w:val="29"/>
        </w:numPr>
        <w:autoSpaceDE/>
        <w:autoSpaceDN/>
        <w:spacing w:before="120" w:line="216" w:lineRule="auto"/>
        <w:jc w:val="both"/>
        <w:rPr>
          <w:rFonts w:ascii="Segoe Pro" w:eastAsiaTheme="minorHAnsi" w:hAnsi="Segoe Pro" w:cs="Arial"/>
          <w:b/>
          <w:bCs/>
          <w:sz w:val="20"/>
          <w:szCs w:val="20"/>
          <w:lang w:bidi="ar-SA"/>
        </w:rPr>
      </w:pPr>
      <w:r w:rsidRPr="00675DC9">
        <w:rPr>
          <w:rFonts w:ascii="Segoe Pro" w:eastAsiaTheme="minorHAnsi" w:hAnsi="Segoe Pro" w:cs="Arial"/>
          <w:b/>
          <w:bCs/>
          <w:sz w:val="20"/>
          <w:szCs w:val="20"/>
          <w:lang w:bidi="ar-SA"/>
        </w:rPr>
        <w:t>Limited warranties and remedies.</w:t>
      </w:r>
    </w:p>
    <w:p w14:paraId="6899DC4C" w14:textId="77777777" w:rsidR="00675DC9" w:rsidRPr="00675DC9" w:rsidRDefault="00675DC9" w:rsidP="00675DC9">
      <w:pPr>
        <w:widowControl/>
        <w:numPr>
          <w:ilvl w:val="0"/>
          <w:numId w:val="26"/>
        </w:numPr>
        <w:autoSpaceDE/>
        <w:autoSpaceDN/>
        <w:spacing w:before="120" w:after="60" w:line="216" w:lineRule="auto"/>
        <w:ind w:left="72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Online Services.</w:t>
      </w:r>
      <w:r w:rsidRPr="00675DC9">
        <w:rPr>
          <w:rFonts w:ascii="Segoe Pro" w:eastAsiaTheme="minorHAnsi" w:hAnsi="Segoe Pro" w:cs="Arial"/>
          <w:bCs/>
          <w:sz w:val="20"/>
          <w:szCs w:val="20"/>
          <w:lang w:bidi="ar-SA"/>
        </w:rPr>
        <w:t xml:space="preserve"> Microsoft warrants that each Online Service will perform in accordance with the applicable SLA during Customer’s use. Customer’s sole remedies for breach of this warranty are described in the SLA.</w:t>
      </w:r>
    </w:p>
    <w:p w14:paraId="71A53177" w14:textId="77777777" w:rsidR="00675DC9" w:rsidRPr="00675DC9" w:rsidRDefault="00675DC9" w:rsidP="00675DC9">
      <w:pPr>
        <w:widowControl/>
        <w:numPr>
          <w:ilvl w:val="0"/>
          <w:numId w:val="26"/>
        </w:numPr>
        <w:autoSpaceDE/>
        <w:autoSpaceDN/>
        <w:spacing w:before="120" w:after="60" w:line="216" w:lineRule="auto"/>
        <w:ind w:left="72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Software.</w:t>
      </w:r>
      <w:r w:rsidRPr="00675DC9">
        <w:rPr>
          <w:rFonts w:ascii="Segoe Pro" w:eastAsiaTheme="minorHAnsi" w:hAnsi="Segoe Pro" w:cs="Arial"/>
          <w:bCs/>
          <w:sz w:val="20"/>
          <w:szCs w:val="20"/>
          <w:lang w:bidi="ar-SA"/>
        </w:rPr>
        <w:t xml:space="preserve"> Microsoft warrants that the Software version that is current at the time Customer acquired it will perform substantially as described in the applicable Product documentation for one year from the date Customer acquires a license for that Product. If it does not, and Customer notifies Microsoft within the warranty term, Microsoft will, at its option, (i) return the price Customer paid for the Software license or a prorated portion of the applicable Subscription fee for the Online Service (ii) repair or replace the Software.</w:t>
      </w:r>
    </w:p>
    <w:p w14:paraId="6967849C" w14:textId="77777777" w:rsidR="00675DC9" w:rsidRPr="00675DC9" w:rsidRDefault="00675DC9" w:rsidP="00675DC9">
      <w:pPr>
        <w:widowControl/>
        <w:autoSpaceDE/>
        <w:autoSpaceDN/>
        <w:spacing w:before="120" w:after="6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The remedies above are Customer’s sole remedies for breach of the warranties in this section. Customer waives any warranty claims not made during the warranty period.</w:t>
      </w:r>
    </w:p>
    <w:p w14:paraId="4357418B" w14:textId="77777777" w:rsidR="00675DC9" w:rsidRPr="00675DC9" w:rsidRDefault="00675DC9" w:rsidP="00675DC9">
      <w:pPr>
        <w:widowControl/>
        <w:numPr>
          <w:ilvl w:val="0"/>
          <w:numId w:val="16"/>
        </w:numPr>
        <w:autoSpaceDE/>
        <w:autoSpaceDN/>
        <w:spacing w:before="120" w:after="6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bidi="ar-SA"/>
        </w:rPr>
        <w:t xml:space="preserve">Exclusions. </w:t>
      </w:r>
      <w:r w:rsidRPr="00675DC9">
        <w:rPr>
          <w:rFonts w:ascii="Segoe Pro" w:eastAsiaTheme="minorHAnsi" w:hAnsi="Segoe Pro" w:cs="Arial"/>
          <w:sz w:val="20"/>
          <w:szCs w:val="20"/>
          <w:lang w:bidi="ar-SA"/>
        </w:rPr>
        <w:t>The warranties in this Agreement do not apply to problems caused by accident, abuse, or Use inconsistent with this Agreement or applicable documentation, including failure to meet minimum system requirements. These warranties do not apply to free, trial, preview, or prerelease products, services or features, including Previews or to components of Products that Customer is permitted to redistribute (each, a “Limited Offering”).</w:t>
      </w:r>
    </w:p>
    <w:p w14:paraId="057A486B" w14:textId="77777777" w:rsidR="00675DC9" w:rsidRPr="00675DC9" w:rsidRDefault="00675DC9" w:rsidP="00675DC9">
      <w:pPr>
        <w:widowControl/>
        <w:numPr>
          <w:ilvl w:val="0"/>
          <w:numId w:val="16"/>
        </w:numPr>
        <w:autoSpaceDE/>
        <w:autoSpaceDN/>
        <w:spacing w:before="120" w:after="60" w:line="216" w:lineRule="auto"/>
        <w:ind w:left="360"/>
        <w:jc w:val="both"/>
        <w:rPr>
          <w:rFonts w:ascii="Arial" w:eastAsiaTheme="minorHAnsi" w:hAnsi="Arial" w:cs="Arial"/>
          <w:i/>
          <w:sz w:val="20"/>
          <w:szCs w:val="20"/>
          <w:lang w:bidi="ar-SA"/>
        </w:rPr>
      </w:pPr>
      <w:r w:rsidRPr="00675DC9">
        <w:rPr>
          <w:rFonts w:ascii="Segoe Pro" w:eastAsiaTheme="minorHAnsi" w:hAnsi="Segoe Pro" w:cs="Arial"/>
          <w:b/>
          <w:sz w:val="20"/>
          <w:szCs w:val="20"/>
          <w:lang w:bidi="ar-SA"/>
        </w:rPr>
        <w:t>Disclaimer. Except for the limited warranties above and subject to applicable law, Microsoft provides no other warranties or conditions for Products and disclaims any other express, implied or statutory warranties for Products, including warranties of quality, title, non-infringement, merchantability, and fitness for a particular purpose.</w:t>
      </w:r>
    </w:p>
    <w:p w14:paraId="3F38D8F5"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Defense of third-party claims.</w:t>
      </w:r>
    </w:p>
    <w:p w14:paraId="02E80FAA" w14:textId="77777777" w:rsidR="00675DC9" w:rsidRPr="00675DC9" w:rsidRDefault="00675DC9" w:rsidP="00675DC9">
      <w:pPr>
        <w:widowControl/>
        <w:autoSpaceDE/>
        <w:autoSpaceDN/>
        <w:spacing w:before="120" w:line="216" w:lineRule="auto"/>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The parties will defend each other against the third-party claims described in this section and will pay the amount of any resulting adverse final judgment or approved settlement, but only if the defending party is promptly notified in writing of the claim and has the right to control the defense and any settlement of it. The party being defended must provide the defending party with all requested assistance, information, and authority. The defending party will reimburse the other party for reasonable out-of-pocket expenses it incurs in providing assistance. This section describes the parties’ sole remedies and entire liability for such claims.</w:t>
      </w:r>
    </w:p>
    <w:p w14:paraId="1BADAC60" w14:textId="77777777" w:rsidR="00675DC9" w:rsidRPr="00675DC9" w:rsidRDefault="00675DC9" w:rsidP="00675DC9">
      <w:pPr>
        <w:widowControl/>
        <w:numPr>
          <w:ilvl w:val="0"/>
          <w:numId w:val="17"/>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By Microsoft.</w:t>
      </w:r>
      <w:r w:rsidRPr="00675DC9">
        <w:rPr>
          <w:rFonts w:ascii="Segoe Pro" w:eastAsia="Calibri" w:hAnsi="Segoe Pro" w:cs="Arial"/>
          <w:sz w:val="20"/>
          <w:szCs w:val="20"/>
          <w:lang w:bidi="ar-SA"/>
        </w:rPr>
        <w:t xml:space="preserve"> </w:t>
      </w:r>
      <w:r w:rsidRPr="00675DC9">
        <w:rPr>
          <w:rFonts w:ascii="Segoe Pro" w:eastAsiaTheme="minorHAnsi" w:hAnsi="Segoe Pro" w:cs="Arial"/>
          <w:sz w:val="20"/>
          <w:szCs w:val="20"/>
          <w:lang w:bidi="ar-SA"/>
        </w:rPr>
        <w:t>Microsoft will defend Customer against any third-party claim to the extent it alleges that a Product made available by Microsoft for a fee and used within the scope of the license granted under this Agreement (unmodified from the form provided by Microsoft and not combined with anything else), misappropriates a trade secret or directly infringes a patent, copyright, trademark, or other proprietary right of a third party. If Microsoft is unable to resolve a claim of misappropriation or infringement, it may, at its option, either (1) modify or replace the Product with a functional equivalent or (2) terminate Customer’s license and refund any license fees (less depreciation for perpetual licenses), including amounts paid in advance for unused consumption for any usage period after the termination date. Microsoft will not be liable for any claims or damages due to Customer’s continued use of a Product after being notified to stop due to a third-party claim.</w:t>
      </w:r>
    </w:p>
    <w:p w14:paraId="70BA9A85" w14:textId="77777777" w:rsidR="00675DC9" w:rsidRPr="00675DC9" w:rsidRDefault="00675DC9" w:rsidP="00675DC9">
      <w:pPr>
        <w:widowControl/>
        <w:numPr>
          <w:ilvl w:val="0"/>
          <w:numId w:val="17"/>
        </w:numPr>
        <w:autoSpaceDE/>
        <w:autoSpaceDN/>
        <w:spacing w:before="120" w:line="216" w:lineRule="auto"/>
        <w:ind w:left="360"/>
        <w:jc w:val="both"/>
        <w:rPr>
          <w:rFonts w:ascii="Lucida Sans Unicode" w:eastAsia="Lucida Sans Unicode" w:hAnsi="Lucida Sans Unicode" w:cs="Lucida Sans Unicode"/>
          <w:sz w:val="20"/>
          <w:szCs w:val="20"/>
          <w:lang w:bidi="ar-SA"/>
        </w:rPr>
      </w:pPr>
      <w:r w:rsidRPr="00675DC9">
        <w:rPr>
          <w:rFonts w:ascii="Segoe Pro" w:eastAsiaTheme="minorHAnsi" w:hAnsi="Segoe Pro" w:cs="Arial"/>
          <w:b/>
          <w:sz w:val="20"/>
          <w:szCs w:val="20"/>
          <w:lang w:bidi="ar-SA"/>
        </w:rPr>
        <w:t>By Customer.</w:t>
      </w:r>
      <w:r w:rsidRPr="00675DC9">
        <w:rPr>
          <w:rFonts w:ascii="Segoe Pro" w:eastAsia="Calibri" w:hAnsi="Segoe Pro" w:cs="Arial"/>
          <w:sz w:val="20"/>
          <w:szCs w:val="20"/>
          <w:lang w:bidi="ar-SA"/>
        </w:rPr>
        <w:t xml:space="preserve"> </w:t>
      </w:r>
      <w:r w:rsidRPr="00675DC9">
        <w:rPr>
          <w:rFonts w:ascii="Segoe Pro" w:eastAsiaTheme="minorHAnsi" w:hAnsi="Segoe Pro" w:cs="Arial"/>
          <w:sz w:val="20"/>
          <w:szCs w:val="20"/>
          <w:lang w:bidi="ar-SA"/>
        </w:rPr>
        <w:t xml:space="preserve">To the extent permitted by applicable law, Customer will defend Microsoft and its Affiliates against any third-party claim to the extent it alleges that: (1) any Customer Data or Non-Microsoft Product hosted in an Online Service by Microsoft on Customer's behalf misappropriates a </w:t>
      </w:r>
      <w:r w:rsidRPr="00675DC9">
        <w:rPr>
          <w:rFonts w:ascii="Segoe Pro" w:eastAsiaTheme="minorHAnsi" w:hAnsi="Segoe Pro" w:cs="Arial"/>
          <w:sz w:val="20"/>
          <w:szCs w:val="20"/>
          <w:lang w:bidi="ar-SA"/>
        </w:rPr>
        <w:lastRenderedPageBreak/>
        <w:t>trade secret or directly infringes a patent, copyright, trademark, or other proprietary right of a third party; or (2) Customer’s use of any Product, alone or in combination with anything else, violates the law or harms a third party.</w:t>
      </w:r>
    </w:p>
    <w:p w14:paraId="41C6C146"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Limitation of liability.</w:t>
      </w:r>
    </w:p>
    <w:p w14:paraId="00F17612" w14:textId="77777777" w:rsidR="00675DC9" w:rsidRPr="00675DC9" w:rsidRDefault="00675DC9" w:rsidP="00675DC9">
      <w:pPr>
        <w:widowControl/>
        <w:autoSpaceDE/>
        <w:autoSpaceDN/>
        <w:spacing w:before="120" w:line="216" w:lineRule="auto"/>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For each Product, each party’s maximum, aggregate liability to the other under this Agreement is limited to direct damages finally awarded in an amount not to exceed the amounts Customer was required to pay for the Products during the term of the applicable licenses, subject to the following:</w:t>
      </w:r>
    </w:p>
    <w:p w14:paraId="4A4B49A2"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Subscriptions.</w:t>
      </w:r>
      <w:r w:rsidRPr="00675DC9">
        <w:rPr>
          <w:rFonts w:ascii="Segoe Pro" w:eastAsiaTheme="minorHAnsi" w:hAnsi="Segoe Pro" w:cs="Arial"/>
          <w:sz w:val="20"/>
          <w:szCs w:val="20"/>
          <w:lang w:bidi="ar-SA"/>
        </w:rPr>
        <w:t xml:space="preserve"> For Products ordered on a subscription basis, Microsoft’s maximum liability to Customer for any incident giving rise to a claim will not exceed the amount Customer paid for the Product during the 12 months before the incident.</w:t>
      </w:r>
    </w:p>
    <w:p w14:paraId="4554B56D"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Free Products and distributable code.</w:t>
      </w:r>
      <w:r w:rsidRPr="00675DC9">
        <w:rPr>
          <w:rFonts w:ascii="Segoe Pro" w:eastAsiaTheme="minorHAnsi" w:hAnsi="Segoe Pro" w:cs="Arial"/>
          <w:sz w:val="20"/>
          <w:szCs w:val="20"/>
          <w:lang w:bidi="ar-SA"/>
        </w:rPr>
        <w:t xml:space="preserve"> For </w:t>
      </w:r>
      <w:r w:rsidRPr="00675DC9">
        <w:rPr>
          <w:rFonts w:ascii="Segoe Pro" w:eastAsia="Calibri" w:hAnsi="Segoe Pro" w:cs="Arial"/>
          <w:sz w:val="20"/>
          <w:szCs w:val="20"/>
          <w:lang w:bidi="ar-SA"/>
        </w:rPr>
        <w:t>Product</w:t>
      </w:r>
      <w:r w:rsidRPr="00675DC9">
        <w:rPr>
          <w:rFonts w:ascii="Segoe Pro" w:eastAsiaTheme="minorHAnsi" w:hAnsi="Segoe Pro" w:cs="Arial"/>
          <w:sz w:val="20"/>
          <w:szCs w:val="20"/>
          <w:lang w:bidi="ar-SA"/>
        </w:rPr>
        <w:t xml:space="preserve"> provided free of charge and code that Customer is authorized to redistribute to third parties without separate payment to </w:t>
      </w:r>
      <w:r w:rsidRPr="00675DC9">
        <w:rPr>
          <w:rFonts w:ascii="Segoe Pro" w:eastAsia="Calibri" w:hAnsi="Segoe Pro" w:cs="Arial"/>
          <w:sz w:val="20"/>
          <w:szCs w:val="20"/>
          <w:lang w:bidi="ar-SA"/>
        </w:rPr>
        <w:t>Microsoft, Microsoft’s liability is limited to direct damages finally awarded up to US$5,000.</w:t>
      </w:r>
    </w:p>
    <w:p w14:paraId="5DC0F947" w14:textId="77777777" w:rsidR="00675DC9" w:rsidRPr="00675DC9" w:rsidRDefault="00675DC9" w:rsidP="00675DC9">
      <w:pPr>
        <w:widowControl/>
        <w:numPr>
          <w:ilvl w:val="0"/>
          <w:numId w:val="5"/>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Exclusions.</w:t>
      </w:r>
      <w:r w:rsidRPr="00675DC9">
        <w:rPr>
          <w:rFonts w:ascii="Segoe Pro" w:eastAsiaTheme="minorHAnsi" w:hAnsi="Segoe Pro" w:cs="Arial"/>
          <w:sz w:val="20"/>
          <w:szCs w:val="20"/>
          <w:lang w:bidi="ar-SA"/>
        </w:rPr>
        <w:t xml:space="preserve"> In no event will either party be liable for indirect, incidental, special, punitive, or consequential damages, or loss of use, loss of profits, or interruption of business, however caused or on any theory of liability.</w:t>
      </w:r>
    </w:p>
    <w:p w14:paraId="4F27FB19" w14:textId="77777777" w:rsidR="00675DC9" w:rsidRPr="00675DC9" w:rsidRDefault="00675DC9" w:rsidP="00675DC9">
      <w:pPr>
        <w:widowControl/>
        <w:numPr>
          <w:ilvl w:val="0"/>
          <w:numId w:val="5"/>
        </w:numPr>
        <w:autoSpaceDE/>
        <w:autoSpaceDN/>
        <w:spacing w:before="120" w:line="216" w:lineRule="auto"/>
        <w:ind w:left="360"/>
        <w:jc w:val="both"/>
        <w:rPr>
          <w:rFonts w:ascii="Lucida Sans Unicode" w:eastAsia="Lucida Sans Unicode" w:hAnsi="Lucida Sans Unicode" w:cs="Lucida Sans Unicode"/>
          <w:sz w:val="20"/>
          <w:szCs w:val="20"/>
          <w:lang w:bidi="ar-SA"/>
        </w:rPr>
      </w:pPr>
      <w:r w:rsidRPr="00675DC9">
        <w:rPr>
          <w:rFonts w:ascii="Segoe Pro" w:eastAsiaTheme="minorHAnsi" w:hAnsi="Segoe Pro" w:cs="Arial"/>
          <w:b/>
          <w:sz w:val="20"/>
          <w:szCs w:val="20"/>
          <w:lang w:bidi="ar-SA"/>
        </w:rPr>
        <w:t>Exceptions.</w:t>
      </w:r>
      <w:r w:rsidRPr="00675DC9">
        <w:rPr>
          <w:rFonts w:ascii="Segoe Pro" w:eastAsiaTheme="minorHAnsi" w:hAnsi="Segoe Pro" w:cs="Arial"/>
          <w:sz w:val="20"/>
          <w:szCs w:val="20"/>
          <w:lang w:bidi="ar-SA"/>
        </w:rPr>
        <w:t xml:space="preserve"> No limitation or exclusions</w:t>
      </w:r>
      <w:r w:rsidRPr="00675DC9">
        <w:rPr>
          <w:rFonts w:ascii="Segoe Pro" w:eastAsia="Calibri" w:hAnsi="Segoe Pro" w:cs="Arial"/>
          <w:sz w:val="20"/>
          <w:szCs w:val="20"/>
          <w:lang w:bidi="ar-SA"/>
        </w:rPr>
        <w:t xml:space="preserve"> under this Agreement</w:t>
      </w:r>
      <w:r w:rsidRPr="00675DC9">
        <w:rPr>
          <w:rFonts w:ascii="Segoe Pro" w:eastAsiaTheme="minorHAnsi" w:hAnsi="Segoe Pro" w:cs="Arial"/>
          <w:sz w:val="20"/>
          <w:szCs w:val="20"/>
          <w:lang w:bidi="ar-SA"/>
        </w:rPr>
        <w:t xml:space="preserve"> will apply to liability arising out of either party’s (1) confidentiality obligations (except for liability related to Customer Data, which will remain subject to the limitations and exclusions above); (2) defense obligations; or (3) violation of the other party’s intellectual property rights.</w:t>
      </w:r>
    </w:p>
    <w:p w14:paraId="4BD8D3E9" w14:textId="77777777" w:rsidR="00675DC9" w:rsidRPr="00675DC9" w:rsidDel="0035329A" w:rsidRDefault="00675DC9" w:rsidP="00675DC9">
      <w:pPr>
        <w:widowControl/>
        <w:autoSpaceDE/>
        <w:autoSpaceDN/>
        <w:spacing w:before="120" w:line="216" w:lineRule="auto"/>
        <w:rPr>
          <w:rFonts w:ascii="Segoe Pro" w:eastAsiaTheme="minorHAnsi" w:hAnsi="Segoe Pro" w:cs="Arial"/>
          <w:b/>
          <w:i/>
          <w:sz w:val="24"/>
          <w:szCs w:val="24"/>
          <w:lang w:bidi="ar-SA"/>
        </w:rPr>
      </w:pPr>
      <w:bookmarkStart w:id="41" w:name="_Hlk491242528"/>
      <w:r w:rsidRPr="00675DC9" w:rsidDel="0035329A">
        <w:rPr>
          <w:rFonts w:ascii="Segoe Pro" w:eastAsiaTheme="minorHAnsi" w:hAnsi="Segoe Pro" w:cs="Arial"/>
          <w:b/>
          <w:i/>
          <w:sz w:val="24"/>
          <w:szCs w:val="24"/>
          <w:lang w:bidi="ar-SA"/>
        </w:rPr>
        <w:t>Partners.</w:t>
      </w:r>
    </w:p>
    <w:p w14:paraId="584665B7" w14:textId="77777777" w:rsidR="00675DC9" w:rsidRPr="00675DC9" w:rsidDel="0035329A"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sidDel="0035329A">
        <w:rPr>
          <w:rFonts w:ascii="Segoe Pro" w:eastAsiaTheme="minorHAnsi" w:hAnsi="Segoe Pro" w:cs="Arial"/>
          <w:b/>
          <w:bCs/>
          <w:sz w:val="20"/>
          <w:szCs w:val="20"/>
          <w:lang w:bidi="ar-SA"/>
        </w:rPr>
        <w:t>Selecting a Partner.</w:t>
      </w:r>
      <w:r w:rsidRPr="00675DC9">
        <w:rPr>
          <w:rFonts w:ascii="Segoe Pro" w:eastAsia="Calibri" w:hAnsi="Segoe Pro" w:cs="Arial"/>
          <w:sz w:val="20"/>
          <w:szCs w:val="20"/>
          <w:lang w:bidi="ar-SA"/>
        </w:rPr>
        <w:t xml:space="preserve"> </w:t>
      </w:r>
      <w:r w:rsidRPr="00675DC9" w:rsidDel="0035329A">
        <w:rPr>
          <w:rFonts w:ascii="Segoe Pro" w:eastAsiaTheme="minorHAnsi" w:hAnsi="Segoe Pro" w:cs="Arial"/>
          <w:sz w:val="20"/>
          <w:szCs w:val="20"/>
          <w:lang w:bidi="ar-SA"/>
        </w:rPr>
        <w:t>Customer may authorize a Partner to place orders on Customer’s behalf and manage Customer’s purchases by associating the Partner with its account. If the Partner’s distribution right is terminated, Customer must select an authorized replacement Partner or purchase directly from Microsoft.</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 xml:space="preserve">Partners and other third parties are not agents of Microsoft and are not authorized to enter into any agreement with Customer on behalf of Microsoft. </w:t>
      </w:r>
    </w:p>
    <w:p w14:paraId="1FB8EFAE" w14:textId="77777777" w:rsidR="00675DC9" w:rsidRPr="00675DC9"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sidDel="0035329A">
        <w:rPr>
          <w:rFonts w:ascii="Segoe Pro" w:eastAsiaTheme="minorHAnsi" w:hAnsi="Segoe Pro" w:cs="Arial"/>
          <w:b/>
          <w:bCs/>
          <w:sz w:val="20"/>
          <w:szCs w:val="20"/>
          <w:lang w:bidi="ar-SA"/>
        </w:rPr>
        <w:t>Partner Administrator privileges and access to Customer Data.</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If Customer purchases Online Services from a Partner or chooses to provide a Partner with administrator privileges, that Partner will be the primary administrator of the Online Services and will have administrative privileges and access to Customer Data and Administrator Data.</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Customer consents to Microsoft and its Affiliates providing the Partner with Customer Data and Administrator Data for purposes of provisioning, administering and supporting (as applicable) the Online Services.</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Partner may process such data according to the terms of Partner’s agreement with Customer, and its privacy commitments may differ from Microsoft’s. Customer appoints Partner as its agent for purposes of providing and receiving notices and other communications to and from Microsoft.</w:t>
      </w:r>
      <w:r w:rsidRPr="00675DC9">
        <w:rPr>
          <w:rFonts w:ascii="Segoe Pro" w:eastAsiaTheme="minorHAnsi" w:hAnsi="Segoe Pro" w:cs="Arial"/>
          <w:sz w:val="20"/>
          <w:szCs w:val="20"/>
          <w:lang w:bidi="ar-SA"/>
        </w:rPr>
        <w:t xml:space="preserve"> </w:t>
      </w:r>
      <w:r w:rsidRPr="00675DC9" w:rsidDel="0035329A">
        <w:rPr>
          <w:rFonts w:ascii="Segoe Pro" w:eastAsiaTheme="minorHAnsi" w:hAnsi="Segoe Pro" w:cs="Arial"/>
          <w:sz w:val="20"/>
          <w:szCs w:val="20"/>
          <w:lang w:bidi="ar-SA"/>
        </w:rPr>
        <w:t xml:space="preserve">Customer may terminate the Partner’s administrative privileges at any time. </w:t>
      </w:r>
      <w:bookmarkEnd w:id="41"/>
    </w:p>
    <w:p w14:paraId="14CFA3A8" w14:textId="77777777" w:rsidR="00675DC9" w:rsidRPr="00675DC9" w:rsidDel="0035329A" w:rsidRDefault="00675DC9" w:rsidP="00675DC9">
      <w:pPr>
        <w:widowControl/>
        <w:numPr>
          <w:ilvl w:val="0"/>
          <w:numId w:val="20"/>
        </w:numPr>
        <w:autoSpaceDE/>
        <w:autoSpaceDN/>
        <w:spacing w:before="120" w:after="6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 </w:t>
      </w:r>
      <w:r w:rsidRPr="00675DC9">
        <w:rPr>
          <w:rFonts w:ascii="Segoe Pro" w:eastAsiaTheme="minorHAnsi" w:hAnsi="Segoe Pro" w:cs="Arial"/>
          <w:b/>
          <w:bCs/>
          <w:sz w:val="20"/>
          <w:szCs w:val="20"/>
          <w:lang w:bidi="ar-SA"/>
        </w:rPr>
        <w:t>Support and Professional Services.</w:t>
      </w:r>
      <w:r w:rsidRPr="00675DC9">
        <w:rPr>
          <w:rFonts w:ascii="Segoe Pro" w:eastAsiaTheme="minorHAnsi" w:hAnsi="Segoe Pro" w:cs="Arial"/>
          <w:sz w:val="20"/>
          <w:szCs w:val="20"/>
          <w:lang w:bidi="ar-SA"/>
        </w:rPr>
        <w:t xml:space="preserve"> Customer’s Partner will provide details on support services available for Products purchased under this agreement. Support services may be performed by Partner or its designee, which in some cases may be Microsoft. If Customer purchases Professional Services under this agreement, the performance of those Professional Services will be subject to the terms and conditions in the Use Rights.</w:t>
      </w:r>
    </w:p>
    <w:p w14:paraId="7CC61568" w14:textId="77777777" w:rsidR="00675DC9" w:rsidRPr="00675DC9" w:rsidRDefault="00675DC9" w:rsidP="00675DC9">
      <w:pPr>
        <w:widowControl/>
        <w:autoSpaceDE/>
        <w:autoSpaceDN/>
        <w:spacing w:before="120" w:line="216" w:lineRule="auto"/>
        <w:rPr>
          <w:rFonts w:ascii="Segoe Pro" w:eastAsia="Lucida Sans Unicode" w:hAnsi="Segoe Pro" w:cs="Lucida Sans Unicode"/>
          <w:b/>
          <w:i/>
          <w:sz w:val="24"/>
          <w:szCs w:val="24"/>
          <w:lang w:bidi="ar-SA"/>
        </w:rPr>
      </w:pPr>
      <w:r w:rsidRPr="00675DC9">
        <w:rPr>
          <w:rFonts w:ascii="Segoe Pro" w:eastAsiaTheme="minorHAnsi" w:hAnsi="Segoe Pro" w:cs="Arial"/>
          <w:b/>
          <w:i/>
          <w:sz w:val="24"/>
          <w:szCs w:val="24"/>
          <w:lang w:bidi="ar-SA"/>
        </w:rPr>
        <w:t>Pricing and payment.</w:t>
      </w:r>
    </w:p>
    <w:p w14:paraId="56302B85" w14:textId="77777777" w:rsidR="00675DC9" w:rsidRPr="00675DC9" w:rsidRDefault="00675DC9" w:rsidP="00675DC9">
      <w:pPr>
        <w:widowControl/>
        <w:autoSpaceDE/>
        <w:autoSpaceDN/>
        <w:spacing w:before="120" w:line="216" w:lineRule="auto"/>
        <w:rPr>
          <w:rFonts w:ascii="Segoe Pro" w:eastAsiaTheme="minorHAnsi" w:hAnsi="Segoe Pro" w:cs="Arial"/>
          <w:bCs/>
          <w:sz w:val="20"/>
          <w:szCs w:val="20"/>
          <w:lang w:bidi="ar-SA"/>
        </w:rPr>
      </w:pPr>
      <w:r w:rsidRPr="00675DC9">
        <w:rPr>
          <w:rFonts w:ascii="Segoe Pro" w:eastAsiaTheme="minorHAnsi" w:hAnsi="Segoe Pro" w:cs="Arial"/>
          <w:sz w:val="20"/>
          <w:szCs w:val="20"/>
          <w:lang w:bidi="ar-SA"/>
        </w:rPr>
        <w:lastRenderedPageBreak/>
        <w:t xml:space="preserve">If </w:t>
      </w:r>
      <w:r w:rsidRPr="00675DC9">
        <w:rPr>
          <w:rFonts w:ascii="Segoe Pro" w:eastAsiaTheme="minorHAnsi" w:hAnsi="Segoe Pro" w:cs="Arial"/>
          <w:bCs/>
          <w:sz w:val="20"/>
          <w:szCs w:val="20"/>
          <w:lang w:bidi="ar-SA"/>
        </w:rPr>
        <w:t>Customer orders from</w:t>
      </w:r>
      <w:r w:rsidRPr="00675DC9">
        <w:rPr>
          <w:rFonts w:ascii="Segoe Pro" w:eastAsiaTheme="minorHAnsi" w:hAnsi="Segoe Pro" w:cs="Arial"/>
          <w:b/>
          <w:sz w:val="20"/>
          <w:szCs w:val="20"/>
          <w:lang w:bidi="ar-SA"/>
        </w:rPr>
        <w:t xml:space="preserve"> </w:t>
      </w:r>
      <w:r w:rsidRPr="00675DC9">
        <w:rPr>
          <w:rFonts w:ascii="Segoe Pro" w:eastAsiaTheme="minorHAnsi" w:hAnsi="Segoe Pro" w:cs="Arial"/>
          <w:bCs/>
          <w:sz w:val="20"/>
          <w:szCs w:val="20"/>
          <w:lang w:bidi="ar-SA"/>
        </w:rPr>
        <w:t>a Partner,</w:t>
      </w:r>
      <w:r w:rsidRPr="00675DC9">
        <w:rPr>
          <w:rFonts w:ascii="Segoe Pro" w:eastAsiaTheme="minorHAnsi" w:hAnsi="Segoe Pro" w:cs="Arial"/>
          <w:b/>
          <w:bCs/>
          <w:sz w:val="20"/>
          <w:szCs w:val="20"/>
          <w:lang w:bidi="ar-SA"/>
        </w:rPr>
        <w:t xml:space="preserve"> </w:t>
      </w:r>
      <w:r w:rsidRPr="00675DC9">
        <w:rPr>
          <w:rFonts w:ascii="Segoe Pro" w:eastAsiaTheme="minorHAnsi" w:hAnsi="Segoe Pro" w:cs="Arial"/>
          <w:bCs/>
          <w:sz w:val="20"/>
          <w:szCs w:val="20"/>
          <w:lang w:bidi="ar-SA"/>
        </w:rPr>
        <w:t>the Partner will set Customer’s pricing and payment terms for that order, and Customer will pay the amount due to the Partner. Pricing and payment terms related to orders placed by Customer directly with Microsoft are set by Microsoft, and Customer will pay the amount due as described in this section.</w:t>
      </w:r>
    </w:p>
    <w:p w14:paraId="11026729"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Payment method. </w:t>
      </w:r>
      <w:r w:rsidRPr="00675DC9">
        <w:rPr>
          <w:rFonts w:ascii="Segoe Pro" w:eastAsiaTheme="minorHAnsi" w:hAnsi="Segoe Pro" w:cs="Arial"/>
          <w:bCs/>
          <w:sz w:val="20"/>
          <w:szCs w:val="20"/>
          <w:lang w:bidi="ar-SA"/>
        </w:rPr>
        <w:t>Customer must provide a payment method or, if eligible, choose to be invoiced for purchases made on its account. By providing Microsoft with a payment method, Customer (1) consents to Microsoft’s use of account information regarding the selected payment method provided by the issuing bank or applicable payment network; (2) represents that it is authorized to use that payment method and that any payment information it provides is true and accurate; (3) represents that the payment method was established and is used primarily for commercial purposes and not for personal, family or household use; and (4) authorizes Microsoft to charge Customer using that payment method for orders under this Agreement.</w:t>
      </w:r>
    </w:p>
    <w:p w14:paraId="243C3B35"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 xml:space="preserve">Invoices. </w:t>
      </w:r>
      <w:r w:rsidRPr="00675DC9">
        <w:rPr>
          <w:rFonts w:ascii="Segoe Pro" w:eastAsiaTheme="minorHAnsi" w:hAnsi="Segoe Pro" w:cs="Arial"/>
          <w:bCs/>
          <w:sz w:val="20"/>
          <w:szCs w:val="20"/>
          <w:lang w:bidi="ar-SA"/>
        </w:rPr>
        <w:t>Microsoft may invoice eligible Customers. Customer’s ability to elect payment by invoice is subject to Microsoft’s approval of Customer’s financial condition. Customer authorizes Microsoft to obtain information about Customer’s financial condition, which may include credit reports, to assess Customer’s eligibility for invoicing. Unless the Customer’s financial statements are publicly available, Customer may be required to provide their balance sheet, profit and loss and cash flow statements to Microsoft. Customer may be required to provide security in a form acceptable to Microsoft to be eligible for invoicing. Microsoft</w:t>
      </w:r>
      <w:r w:rsidRPr="00675DC9" w:rsidDel="00AF3702">
        <w:rPr>
          <w:rFonts w:ascii="Segoe Pro" w:eastAsiaTheme="minorHAnsi" w:hAnsi="Segoe Pro" w:cs="Arial"/>
          <w:bCs/>
          <w:sz w:val="20"/>
          <w:szCs w:val="20"/>
          <w:lang w:bidi="ar-SA"/>
        </w:rPr>
        <w:t xml:space="preserve"> </w:t>
      </w:r>
      <w:r w:rsidRPr="00675DC9">
        <w:rPr>
          <w:rFonts w:ascii="Segoe Pro" w:eastAsiaTheme="minorHAnsi" w:hAnsi="Segoe Pro" w:cs="Arial"/>
          <w:bCs/>
          <w:sz w:val="20"/>
          <w:szCs w:val="20"/>
          <w:lang w:bidi="ar-SA"/>
        </w:rPr>
        <w:t>may withdraw Customer’s eligibility at any time and for any reason. Customer must promptly notify Microsoft of any changes in its company name or location and of any significant changes in the ownership, structure, or operational activities of the organization.</w:t>
      </w:r>
    </w:p>
    <w:p w14:paraId="35B81348"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Invoice Payment terms.</w:t>
      </w:r>
      <w:r w:rsidRPr="00675DC9">
        <w:rPr>
          <w:rFonts w:ascii="Segoe Pro" w:eastAsiaTheme="minorHAnsi" w:hAnsi="Segoe Pro" w:cs="Arial"/>
          <w:bCs/>
          <w:sz w:val="20"/>
          <w:szCs w:val="20"/>
          <w:lang w:bidi="ar-SA"/>
        </w:rPr>
        <w:t xml:space="preserve"> Each invoice will identify the amounts payable by Customer to Microsoft for the period corresponding to the invoice. Customer will pay all amounts due within thirty (30) calendar days following the invoice date. </w:t>
      </w:r>
    </w:p>
    <w:p w14:paraId="71C87F61"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Late Payment.</w:t>
      </w:r>
      <w:r w:rsidRPr="00675DC9">
        <w:rPr>
          <w:rFonts w:ascii="Segoe Pro" w:eastAsiaTheme="minorHAnsi" w:hAnsi="Segoe Pro" w:cs="Arial"/>
          <w:bCs/>
          <w:sz w:val="20"/>
          <w:szCs w:val="20"/>
          <w:lang w:bidi="ar-SA"/>
        </w:rPr>
        <w:t xml:space="preserve"> Microsoft may, at its option, assess a late fee on any payments to Microsoft that are more than fifteen (15) calendar days past due at a rate of two percent (2%) of the total amount payable, calculated and payable monthly, or the highest amount allowed by law, if less.</w:t>
      </w:r>
    </w:p>
    <w:p w14:paraId="33CB9E5B" w14:textId="77777777" w:rsidR="00675DC9" w:rsidRPr="00675DC9" w:rsidRDefault="00675DC9" w:rsidP="00675DC9">
      <w:pPr>
        <w:widowControl/>
        <w:numPr>
          <w:ilvl w:val="0"/>
          <w:numId w:val="21"/>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Cancellation fee.</w:t>
      </w:r>
      <w:r w:rsidRPr="00675DC9">
        <w:rPr>
          <w:rFonts w:ascii="Segoe Pro" w:eastAsiaTheme="minorHAnsi" w:hAnsi="Segoe Pro" w:cs="Arial"/>
          <w:sz w:val="20"/>
          <w:szCs w:val="20"/>
          <w:lang w:bidi="ar-SA"/>
        </w:rPr>
        <w:t xml:space="preserve"> If a subscription permits early termination and Customer cancels the subscription before the end of the subscription or billing period, Customer may be charged a cancellation fee. </w:t>
      </w:r>
      <w:r w:rsidRPr="00675DC9">
        <w:rPr>
          <w:rFonts w:ascii="Segoe Pro" w:eastAsia="Lucida Sans Unicode" w:hAnsi="Segoe Pro" w:cs="Lucida Sans Unicode"/>
          <w:sz w:val="20"/>
          <w:szCs w:val="20"/>
          <w:lang w:bidi="ar-SA"/>
        </w:rPr>
        <w:t>For Online Services, Microsoft (1) will not provide a refund in connection with cancellation of a subscription if such cancellation occurs outside of the stated return period, and (2) reserves the right to invoice Customer for any future scheduled billings for any subscription cancelled in such a manner; cancellation terms may vary depending on the Product. Subject to Microsoft's discretion, Microsoft will provide a refund for certain Online Services subscriptions and will forego its right to invoice future scheduled billings.</w:t>
      </w:r>
    </w:p>
    <w:p w14:paraId="2586D51D"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Recurring Payments.</w:t>
      </w:r>
      <w:r w:rsidRPr="00675DC9">
        <w:rPr>
          <w:rFonts w:ascii="Segoe Pro" w:eastAsiaTheme="minorHAnsi" w:hAnsi="Segoe Pro" w:cs="Arial"/>
          <w:bCs/>
          <w:sz w:val="20"/>
          <w:szCs w:val="20"/>
          <w:lang w:bidi="ar-SA"/>
        </w:rPr>
        <w:t xml:space="preserve"> For subscriptions that renew automatically, Customer authorizes Microsoft to charge Customer’s payment method periodically for each subscription or billing period until the subscription is terminated. By authorizing recurring payments, Customer authorizes Microsoft to store Customer’s payment details and process such payments as either electronic debits or fund transfers, or as electronic drafts from the designated bank account (in the case of automated clearing house or similar debits), as charges to the designated card account (in the case of credit card or similar payments) (collectively, “Electronic Payments”). If any payment is returned unpaid or if any credit card or similar transaction is rejected or denied, Microsoft or its service providers reserve the right to collect any applicable return item, rejection or insufficient funds fee to the maximum extent permitted by applicable law and to process any such fees as an Electronic Payment or to invoice Customer for the amount due.</w:t>
      </w:r>
    </w:p>
    <w:p w14:paraId="40AA7B06" w14:textId="77777777" w:rsidR="00675DC9" w:rsidRPr="00675DC9" w:rsidRDefault="00675DC9" w:rsidP="00675DC9">
      <w:pPr>
        <w:widowControl/>
        <w:numPr>
          <w:ilvl w:val="0"/>
          <w:numId w:val="21"/>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lastRenderedPageBreak/>
        <w:t>Taxes.</w:t>
      </w:r>
      <w:r w:rsidRPr="00675DC9">
        <w:rPr>
          <w:rFonts w:ascii="Segoe Pro" w:eastAsiaTheme="minorHAnsi" w:hAnsi="Segoe Pro" w:cs="Arial"/>
          <w:bCs/>
          <w:sz w:val="20"/>
          <w:szCs w:val="20"/>
          <w:lang w:bidi="ar-SA"/>
        </w:rPr>
        <w:t xml:space="preserve"> Microsoft prices exclude applicable taxes unless identified as “tax inclusive” and similar. If any amounts are to be paid to Microsoft, Customer will also pay any applicable value added, goods and services, sales, gross receipts, or other transaction taxes, fees, charges, or surcharges, or any regulatory cost recovery surcharges or other transaction taxes, fees charges, or surcharges or any regulatory cost recovery surcharges or similar amounts that are owed under this Agreement and that Microsoft is permitted to collect from Customer. Customer will be responsible for any applicable stamp taxes and for all other taxes that it is legally obligated to pay including any taxes that arise on the distribution or provision of Products by Customer to its Affiliates. Microsoft will be responsible for all taxes based upon its net income, gross receipts taxes imposed in lieu of taxes on income or profits, and taxes on its property ownership.</w:t>
      </w:r>
    </w:p>
    <w:p w14:paraId="673E6593" w14:textId="77777777" w:rsidR="00675DC9" w:rsidRPr="00675DC9" w:rsidRDefault="00675DC9" w:rsidP="00675DC9">
      <w:pPr>
        <w:widowControl/>
        <w:autoSpaceDE/>
        <w:autoSpaceDN/>
        <w:spacing w:before="120" w:after="6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If any taxes are required to be withheld on payments invoiced by Microsoft, Customer may deduct such taxes from the amount owed and pay them to the appropriate taxing authority, but only if Customer promptly provides Microsoft an official receipt for those withholdings and other documents reasonably requested to allow Microsoft to claim a foreign tax credit or refund. Customer will ensure that any taxes withheld are minimized to the extent possible under applicable law.</w:t>
      </w:r>
    </w:p>
    <w:p w14:paraId="5FCBB4C8"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Term and termination.</w:t>
      </w:r>
    </w:p>
    <w:p w14:paraId="24E34A94" w14:textId="77777777" w:rsidR="00675DC9" w:rsidRPr="00675DC9" w:rsidRDefault="00675DC9" w:rsidP="00675DC9">
      <w:pPr>
        <w:widowControl/>
        <w:numPr>
          <w:ilvl w:val="0"/>
          <w:numId w:val="18"/>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This Agreement is effective until terminated by a party, as described below.</w:t>
      </w:r>
    </w:p>
    <w:p w14:paraId="3EB0D526" w14:textId="77777777" w:rsidR="00675DC9" w:rsidRPr="00675DC9" w:rsidRDefault="00675DC9" w:rsidP="00675DC9">
      <w:pPr>
        <w:widowControl/>
        <w:numPr>
          <w:ilvl w:val="0"/>
          <w:numId w:val="18"/>
        </w:numPr>
        <w:autoSpaceDE/>
        <w:autoSpaceDN/>
        <w:spacing w:before="12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Termination without cause.</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 xml:space="preserve">Either party may terminate this Agreement without cause on 60 days’ notice. Termination without cause will not affect Customer’s perpetual licenses, and licenses granted on a subscription basis will continue for the duration of the subscription period(s), subject to the terms of this Agreement. </w:t>
      </w:r>
      <w:r w:rsidRPr="00675DC9">
        <w:rPr>
          <w:rFonts w:ascii="Segoe Pro" w:eastAsia="Calibri" w:hAnsi="Segoe Pro" w:cs="Arial"/>
          <w:sz w:val="20"/>
          <w:szCs w:val="20"/>
          <w:lang w:bidi="ar-SA"/>
        </w:rPr>
        <w:t xml:space="preserve"> </w:t>
      </w:r>
    </w:p>
    <w:p w14:paraId="20EDF44A" w14:textId="77777777" w:rsidR="00675DC9" w:rsidRPr="00675DC9" w:rsidRDefault="00675DC9" w:rsidP="00675DC9">
      <w:pPr>
        <w:widowControl/>
        <w:numPr>
          <w:ilvl w:val="0"/>
          <w:numId w:val="18"/>
        </w:numPr>
        <w:autoSpaceDE/>
        <w:autoSpaceDN/>
        <w:spacing w:before="120" w:after="60" w:line="216" w:lineRule="auto"/>
        <w:ind w:left="360"/>
        <w:jc w:val="both"/>
        <w:rPr>
          <w:rFonts w:ascii="Segoe Pro" w:eastAsia="Lucida Sans Unicode" w:hAnsi="Segoe Pro" w:cs="Lucida Sans Unicode"/>
          <w:sz w:val="20"/>
          <w:szCs w:val="20"/>
          <w:lang w:bidi="ar-SA"/>
        </w:rPr>
      </w:pPr>
      <w:r w:rsidRPr="00675DC9">
        <w:rPr>
          <w:rFonts w:ascii="Segoe Pro" w:eastAsiaTheme="minorHAnsi" w:hAnsi="Segoe Pro" w:cs="Arial"/>
          <w:b/>
          <w:sz w:val="20"/>
          <w:szCs w:val="20"/>
          <w:lang w:bidi="ar-SA"/>
        </w:rPr>
        <w:t>Termination for cause.</w:t>
      </w:r>
      <w:r w:rsidRPr="00675DC9">
        <w:rPr>
          <w:rFonts w:ascii="Segoe Pro" w:eastAsia="Calibri" w:hAnsi="Segoe Pro" w:cs="Arial"/>
          <w:b/>
          <w:sz w:val="20"/>
          <w:szCs w:val="20"/>
          <w:lang w:bidi="ar-SA"/>
        </w:rPr>
        <w:t xml:space="preserve"> </w:t>
      </w:r>
      <w:r w:rsidRPr="00675DC9">
        <w:rPr>
          <w:rFonts w:ascii="Segoe Pro" w:eastAsiaTheme="minorHAnsi" w:hAnsi="Segoe Pro" w:cs="Arial"/>
          <w:sz w:val="20"/>
          <w:szCs w:val="20"/>
          <w:lang w:bidi="ar-SA"/>
        </w:rPr>
        <w:t>Without limiting other remedies it may have, either party may terminate this Agreement on 30 days’ notice for material breach if the other party fails to cure the breach within the 30-day notice period. Upon such termination, the following will apply:</w:t>
      </w:r>
    </w:p>
    <w:p w14:paraId="63C17A6C" w14:textId="77777777" w:rsidR="00675DC9" w:rsidRPr="00675DC9" w:rsidRDefault="00675DC9" w:rsidP="00675DC9">
      <w:pPr>
        <w:widowControl/>
        <w:numPr>
          <w:ilvl w:val="0"/>
          <w:numId w:val="19"/>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 xml:space="preserve">All licenses granted under this Agreement will terminate immediately except for </w:t>
      </w:r>
      <w:r w:rsidRPr="00675DC9">
        <w:rPr>
          <w:rFonts w:ascii="Segoe Pro" w:eastAsia="Calibri" w:hAnsi="Segoe Pro" w:cs="Arial"/>
          <w:sz w:val="20"/>
          <w:szCs w:val="20"/>
          <w:lang w:bidi="ar-SA"/>
        </w:rPr>
        <w:t>fully-paid</w:t>
      </w:r>
      <w:r w:rsidRPr="00675DC9">
        <w:rPr>
          <w:rFonts w:ascii="Segoe Pro" w:eastAsiaTheme="minorHAnsi" w:hAnsi="Segoe Pro" w:cs="Arial"/>
          <w:sz w:val="20"/>
          <w:szCs w:val="20"/>
          <w:lang w:bidi="ar-SA"/>
        </w:rPr>
        <w:t xml:space="preserve">, perpetual licenses. </w:t>
      </w:r>
    </w:p>
    <w:p w14:paraId="10825C47" w14:textId="77777777" w:rsidR="00675DC9" w:rsidRPr="00675DC9" w:rsidRDefault="00675DC9" w:rsidP="00675DC9">
      <w:pPr>
        <w:widowControl/>
        <w:numPr>
          <w:ilvl w:val="0"/>
          <w:numId w:val="19"/>
        </w:numPr>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All amounts due under any unpaid invoices shall become due and payable immediately. For metered Products billed periodically based on usage, Customer must immediately pay for unpaid usage as of the termination date.</w:t>
      </w:r>
    </w:p>
    <w:p w14:paraId="741AB781" w14:textId="77777777" w:rsidR="00675DC9" w:rsidRPr="00675DC9" w:rsidRDefault="00675DC9" w:rsidP="00675DC9">
      <w:pPr>
        <w:widowControl/>
        <w:numPr>
          <w:ilvl w:val="0"/>
          <w:numId w:val="19"/>
        </w:numPr>
        <w:autoSpaceDE/>
        <w:autoSpaceDN/>
        <w:spacing w:before="120" w:line="216" w:lineRule="auto"/>
        <w:jc w:val="both"/>
        <w:rPr>
          <w:rFonts w:ascii="Segoe Pro" w:eastAsia="Lucida Sans Unicode" w:hAnsi="Segoe Pro" w:cs="Lucida Sans Unicode"/>
          <w:sz w:val="20"/>
          <w:szCs w:val="20"/>
          <w:lang w:bidi="ar-SA"/>
        </w:rPr>
      </w:pPr>
      <w:r w:rsidRPr="00675DC9">
        <w:rPr>
          <w:rFonts w:ascii="Segoe Pro" w:eastAsiaTheme="minorHAnsi" w:hAnsi="Segoe Pro" w:cs="Arial"/>
          <w:sz w:val="20"/>
          <w:szCs w:val="20"/>
          <w:lang w:bidi="ar-SA"/>
        </w:rPr>
        <w:t>If Microsoft is in breach, Customer will receive a credit for any subscription fees, including amounts paid in advance for unused consumption for any usage period after the termination date.</w:t>
      </w:r>
    </w:p>
    <w:p w14:paraId="3FFEB40B" w14:textId="77777777" w:rsidR="00675DC9" w:rsidRPr="00675DC9" w:rsidRDefault="00675DC9" w:rsidP="00675DC9">
      <w:pPr>
        <w:widowControl/>
        <w:numPr>
          <w:ilvl w:val="0"/>
          <w:numId w:val="18"/>
        </w:numPr>
        <w:autoSpaceDE/>
        <w:autoSpaceDN/>
        <w:spacing w:before="120" w:after="60" w:line="216" w:lineRule="auto"/>
        <w:ind w:left="360"/>
        <w:jc w:val="both"/>
        <w:rPr>
          <w:rFonts w:ascii="Segoe Pro" w:eastAsiaTheme="minorHAnsi" w:hAnsi="Segoe Pro" w:cs="Arial"/>
          <w:b/>
          <w:sz w:val="20"/>
          <w:szCs w:val="20"/>
          <w:lang w:bidi="ar-SA"/>
        </w:rPr>
      </w:pPr>
      <w:bookmarkStart w:id="42" w:name="_Toc520120986"/>
      <w:bookmarkStart w:id="43" w:name="_Toc525832767"/>
      <w:bookmarkStart w:id="44" w:name="_Toc518048173"/>
      <w:r w:rsidRPr="00675DC9">
        <w:rPr>
          <w:rFonts w:ascii="Segoe Pro" w:eastAsiaTheme="minorHAnsi" w:hAnsi="Segoe Pro" w:cs="Arial"/>
          <w:b/>
          <w:sz w:val="20"/>
          <w:szCs w:val="20"/>
          <w:lang w:bidi="ar-SA"/>
        </w:rPr>
        <w:t>Suspension</w:t>
      </w:r>
      <w:bookmarkEnd w:id="42"/>
      <w:bookmarkEnd w:id="43"/>
      <w:r w:rsidRPr="00675DC9">
        <w:rPr>
          <w:rFonts w:ascii="Segoe Pro" w:eastAsiaTheme="minorHAnsi" w:hAnsi="Segoe Pro" w:cs="Arial"/>
          <w:b/>
          <w:sz w:val="20"/>
          <w:szCs w:val="20"/>
          <w:lang w:bidi="ar-SA"/>
        </w:rPr>
        <w:t xml:space="preserve">. </w:t>
      </w:r>
      <w:r w:rsidRPr="00675DC9">
        <w:rPr>
          <w:rFonts w:ascii="Segoe Pro" w:eastAsiaTheme="minorHAnsi" w:hAnsi="Segoe Pro" w:cs="Arial"/>
          <w:bCs/>
          <w:sz w:val="20"/>
          <w:szCs w:val="20"/>
          <w:lang w:bidi="ar-SA"/>
        </w:rPr>
        <w:t>Microsoft may suspend use of an Online Service without terminating this Agreement during any period of material breach. Microsoft will give Customer notice before suspending an Online Service when reasonable.</w:t>
      </w:r>
      <w:bookmarkEnd w:id="44"/>
      <w:r w:rsidRPr="00675DC9">
        <w:rPr>
          <w:rFonts w:ascii="Segoe Pro" w:eastAsiaTheme="minorHAnsi" w:hAnsi="Segoe Pro" w:cs="Arial"/>
          <w:bCs/>
          <w:sz w:val="20"/>
          <w:szCs w:val="20"/>
          <w:lang w:bidi="ar-SA"/>
        </w:rPr>
        <w:t xml:space="preserve"> </w:t>
      </w:r>
      <w:r w:rsidRPr="00675DC9">
        <w:rPr>
          <w:rFonts w:ascii="Segoe Pro" w:eastAsiaTheme="minorHAnsi" w:hAnsi="Segoe Pro" w:cstheme="majorBidi"/>
          <w:b/>
          <w:sz w:val="20"/>
          <w:szCs w:val="20"/>
          <w:lang w:bidi="ar-SA"/>
        </w:rPr>
        <w:t xml:space="preserve">Changes to Products. </w:t>
      </w:r>
      <w:r w:rsidRPr="00675DC9">
        <w:rPr>
          <w:rFonts w:ascii="Segoe Pro" w:eastAsiaTheme="minorHAnsi" w:hAnsi="Segoe Pro" w:cs="Arial"/>
          <w:sz w:val="20"/>
          <w:szCs w:val="20"/>
          <w:lang w:bidi="ar-SA"/>
        </w:rPr>
        <w:t>Microsoft may modify, discontinue, or terminate a Product</w:t>
      </w:r>
      <w:r w:rsidRPr="00675DC9">
        <w:rPr>
          <w:rFonts w:ascii="Segoe Pro" w:hAnsi="Segoe Pro"/>
          <w:sz w:val="20"/>
          <w:szCs w:val="20"/>
          <w:lang w:bidi="ar-SA"/>
        </w:rPr>
        <w:t xml:space="preserve"> </w:t>
      </w:r>
      <w:r w:rsidRPr="00675DC9">
        <w:rPr>
          <w:rFonts w:ascii="Segoe Pro" w:eastAsiaTheme="minorHAnsi" w:hAnsi="Segoe Pro" w:cs="Arial"/>
          <w:sz w:val="20"/>
          <w:szCs w:val="20"/>
          <w:lang w:bidi="ar-SA"/>
        </w:rPr>
        <w:t>in any country or jurisdiction where there is any current or future government regulation, obligation, or other requirement, that (</w:t>
      </w:r>
      <w:r w:rsidRPr="00675DC9">
        <w:rPr>
          <w:rFonts w:ascii="Segoe Pro" w:hAnsi="Segoe Pro"/>
          <w:sz w:val="20"/>
          <w:szCs w:val="20"/>
          <w:lang w:bidi="ar-SA"/>
        </w:rPr>
        <w:t>1</w:t>
      </w:r>
      <w:r w:rsidRPr="00675DC9">
        <w:rPr>
          <w:rFonts w:ascii="Segoe Pro" w:eastAsiaTheme="minorHAnsi" w:hAnsi="Segoe Pro" w:cs="Arial"/>
          <w:sz w:val="20"/>
          <w:szCs w:val="20"/>
          <w:lang w:bidi="ar-SA"/>
        </w:rPr>
        <w:t xml:space="preserve">) is not generally applicable to businesses operating there; </w:t>
      </w:r>
      <w:r w:rsidRPr="00675DC9">
        <w:rPr>
          <w:rFonts w:ascii="Segoe Pro" w:hAnsi="Segoe Pro"/>
          <w:sz w:val="20"/>
          <w:szCs w:val="20"/>
          <w:lang w:bidi="ar-SA"/>
        </w:rPr>
        <w:t>and (2) either (i</w:t>
      </w:r>
      <w:r w:rsidRPr="00675DC9">
        <w:rPr>
          <w:rFonts w:ascii="Segoe Pro" w:eastAsiaTheme="minorHAnsi" w:hAnsi="Segoe Pro" w:cs="Arial"/>
          <w:sz w:val="20"/>
          <w:szCs w:val="20"/>
          <w:lang w:bidi="ar-SA"/>
        </w:rPr>
        <w:t>) presents a hardship for Microsoft to continue offering the Product without modification</w:t>
      </w:r>
      <w:r w:rsidRPr="00675DC9">
        <w:rPr>
          <w:rFonts w:ascii="Segoe Pro" w:hAnsi="Segoe Pro"/>
          <w:sz w:val="20"/>
          <w:szCs w:val="20"/>
          <w:lang w:bidi="ar-SA"/>
        </w:rPr>
        <w:t>,</w:t>
      </w:r>
      <w:r w:rsidRPr="00675DC9">
        <w:rPr>
          <w:rFonts w:ascii="Segoe Pro" w:eastAsiaTheme="minorHAnsi" w:hAnsi="Segoe Pro" w:cs="Arial"/>
          <w:sz w:val="20"/>
          <w:szCs w:val="20"/>
          <w:lang w:bidi="ar-SA"/>
        </w:rPr>
        <w:t xml:space="preserve"> or (</w:t>
      </w:r>
      <w:r w:rsidRPr="00675DC9">
        <w:rPr>
          <w:rFonts w:ascii="Segoe Pro" w:hAnsi="Segoe Pro"/>
          <w:sz w:val="20"/>
          <w:szCs w:val="20"/>
          <w:lang w:bidi="ar-SA"/>
        </w:rPr>
        <w:t>ii</w:t>
      </w:r>
      <w:r w:rsidRPr="00675DC9">
        <w:rPr>
          <w:rFonts w:ascii="Segoe Pro" w:eastAsiaTheme="minorHAnsi" w:hAnsi="Segoe Pro" w:cs="Arial"/>
          <w:sz w:val="20"/>
          <w:szCs w:val="20"/>
          <w:lang w:bidi="ar-SA"/>
        </w:rPr>
        <w:t xml:space="preserve">) causes Microsoft to believe these terms or the Product may conflict with any such regulation, obligation, or requirement. </w:t>
      </w:r>
      <w:bookmarkStart w:id="45" w:name="OLE_LINK54"/>
      <w:bookmarkStart w:id="46" w:name="OLE_LINK55"/>
      <w:r w:rsidRPr="00675DC9">
        <w:rPr>
          <w:rFonts w:ascii="Segoe Pro" w:eastAsiaTheme="minorHAnsi" w:hAnsi="Segoe Pro" w:cs="Arial"/>
          <w:sz w:val="20"/>
          <w:szCs w:val="20"/>
          <w:lang w:bidi="ar-SA"/>
        </w:rPr>
        <w:t>If Microsoft terminates a subscription, Customer will receive, as its sole remedy, a credit for any subscription fees, including amounts paid in advance, for unused consumption for any usage period after the termination dat</w:t>
      </w:r>
      <w:bookmarkEnd w:id="45"/>
      <w:bookmarkEnd w:id="46"/>
      <w:r w:rsidRPr="00675DC9">
        <w:rPr>
          <w:rFonts w:ascii="Segoe Pro" w:eastAsiaTheme="minorHAnsi" w:hAnsi="Segoe Pro" w:cs="Arial"/>
          <w:sz w:val="20"/>
          <w:szCs w:val="20"/>
          <w:lang w:bidi="ar-SA"/>
        </w:rPr>
        <w:t xml:space="preserve">e. </w:t>
      </w:r>
    </w:p>
    <w:p w14:paraId="294DDE4B"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Miscellaneous.</w:t>
      </w:r>
    </w:p>
    <w:p w14:paraId="2B55A3FC"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lastRenderedPageBreak/>
        <w:t>Independent contractors.</w:t>
      </w:r>
      <w:r w:rsidRPr="00675DC9">
        <w:rPr>
          <w:rFonts w:ascii="Segoe Pro" w:eastAsiaTheme="minorHAnsi" w:hAnsi="Segoe Pro" w:cs="Arial"/>
          <w:bCs/>
          <w:sz w:val="20"/>
          <w:szCs w:val="20"/>
          <w:lang w:bidi="ar-SA"/>
        </w:rPr>
        <w:t xml:space="preserve"> The parties are independent contractors. Customer and Microsoft each may develop products independently without using the other’s Confidential Information.</w:t>
      </w:r>
    </w:p>
    <w:p w14:paraId="0F80D1FE"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Agreement not exclusive.</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Customer is free to enter into agreements to license, use, and promote the products and services of others.</w:t>
      </w:r>
    </w:p>
    <w:p w14:paraId="5C04AFC6"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Amendments. </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Microsoft may</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modify this Agreement from time to time. Changes to the Use Rights will apply as provided in this Agreement. Changes to other terms will not apply until Customer accepts them. Microsoft may require Customer to accept revised or additional terms before processing a new order</w:t>
      </w:r>
      <w:r w:rsidRPr="00675DC9">
        <w:rPr>
          <w:rFonts w:ascii="Segoe Pro" w:eastAsia="Calibri" w:hAnsi="Segoe Pro" w:cs="Arial"/>
          <w:bCs/>
          <w:sz w:val="20"/>
          <w:szCs w:val="20"/>
          <w:lang w:bidi="ar-SA"/>
        </w:rPr>
        <w:t xml:space="preserve"> but the original terms will continue to govern Products acquired under prior orders</w:t>
      </w:r>
      <w:r w:rsidRPr="00675DC9">
        <w:rPr>
          <w:rFonts w:ascii="Segoe Pro" w:eastAsiaTheme="minorHAnsi" w:hAnsi="Segoe Pro" w:cs="Arial"/>
          <w:bCs/>
          <w:sz w:val="20"/>
          <w:szCs w:val="20"/>
          <w:lang w:bidi="ar-SA"/>
        </w:rPr>
        <w:t>.</w:t>
      </w:r>
    </w:p>
    <w:p w14:paraId="3AD8291B"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Assignment.</w:t>
      </w:r>
      <w:r w:rsidRPr="00675DC9">
        <w:rPr>
          <w:rFonts w:ascii="Segoe Pro" w:eastAsiaTheme="minorHAnsi" w:hAnsi="Segoe Pro" w:cs="Arial"/>
          <w:bCs/>
          <w:sz w:val="20"/>
          <w:szCs w:val="20"/>
          <w:lang w:bidi="ar-SA"/>
        </w:rPr>
        <w:t xml:space="preserve"> </w:t>
      </w:r>
      <w:r w:rsidRPr="00675DC9">
        <w:rPr>
          <w:rFonts w:ascii="Segoe Pro" w:eastAsia="Calibri" w:hAnsi="Segoe Pro" w:cs="Arial"/>
          <w:bCs/>
          <w:sz w:val="20"/>
          <w:szCs w:val="20"/>
          <w:lang w:bidi="ar-SA"/>
        </w:rPr>
        <w:t>Either</w:t>
      </w:r>
      <w:r w:rsidRPr="00675DC9">
        <w:rPr>
          <w:rFonts w:ascii="Segoe Pro" w:eastAsiaTheme="minorHAnsi" w:hAnsi="Segoe Pro" w:cs="Arial"/>
          <w:bCs/>
          <w:sz w:val="20"/>
          <w:szCs w:val="20"/>
          <w:lang w:bidi="ar-SA"/>
        </w:rPr>
        <w:t xml:space="preserve"> party may assign this Agreement to an Affiliate, but it must notify the other party in writing of the assignment. Customer consents to the assignment to an Affiliate or third party, without prior notice, of any rights Microsoft may have under this Agreement to receive payment and enforce Customer's payment obligations, and all assignees may further assign such rights without further consent.</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Any other proposed assignment of this Agreement must be approved by the non-assigning party in writing. Assignment will not relieve the assigning party of its obligations under the assigned Agreement. Any attempted assignment without required approval will be void.</w:t>
      </w:r>
    </w:p>
    <w:p w14:paraId="11ADB30C"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U.S. export</w:t>
      </w:r>
      <w:r w:rsidRPr="00675DC9">
        <w:rPr>
          <w:rFonts w:ascii="Segoe Pro" w:eastAsiaTheme="minorHAnsi" w:hAnsi="Segoe Pro" w:cs="Arial"/>
          <w:bCs/>
          <w:sz w:val="20"/>
          <w:szCs w:val="20"/>
          <w:lang w:bidi="ar-SA"/>
        </w:rPr>
        <w:t>.</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Products are subject to U.S. export jurisdiction. Customer must comply with all applicable international and national laws, including the U.S. Export Administration Regulations, the International Traffic in Arms Regulations, and end-user, end use and destination restrictions by U.S. and other governments related to Microsoft products, services, and technologies.</w:t>
      </w:r>
    </w:p>
    <w:p w14:paraId="4FBA9CB7"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Severability.</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 xml:space="preserve">If any part of this Agreement is held to be unenforceable, the rest of the Agreement will remain in full force and effect. </w:t>
      </w:r>
    </w:p>
    <w:p w14:paraId="451AEBA7"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Waiver.</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Failure to enforce any provision of this Agreement will not constitute a waiver. Any waiver must be in writing and signed by the waiving party.</w:t>
      </w:r>
    </w:p>
    <w:p w14:paraId="34CF30F9"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No third-party beneficiaries.</w:t>
      </w:r>
      <w:r w:rsidRPr="00675DC9">
        <w:rPr>
          <w:rFonts w:ascii="Segoe Pro" w:eastAsiaTheme="minorHAnsi" w:hAnsi="Segoe Pro" w:cs="Arial"/>
          <w:bCs/>
          <w:sz w:val="20"/>
          <w:szCs w:val="20"/>
          <w:lang w:bidi="ar-SA"/>
        </w:rPr>
        <w:t xml:space="preserve"> </w:t>
      </w:r>
      <w:r w:rsidRPr="00675DC9">
        <w:rPr>
          <w:rFonts w:ascii="Segoe Pro" w:eastAsia="Calibri" w:hAnsi="Segoe Pro" w:cs="Arial"/>
          <w:bCs/>
          <w:sz w:val="20"/>
          <w:szCs w:val="20"/>
          <w:lang w:bidi="ar-SA"/>
        </w:rPr>
        <w:t>This</w:t>
      </w:r>
      <w:r w:rsidRPr="00675DC9">
        <w:rPr>
          <w:rFonts w:ascii="Segoe Pro" w:eastAsiaTheme="minorHAnsi" w:hAnsi="Segoe Pro" w:cs="Arial"/>
          <w:bCs/>
          <w:sz w:val="20"/>
          <w:szCs w:val="20"/>
          <w:lang w:bidi="ar-SA"/>
        </w:rPr>
        <w:t xml:space="preserve"> Agreement does not create any third-party beneficiary rights except as expressly provided by its terms. </w:t>
      </w:r>
    </w:p>
    <w:p w14:paraId="0B9688FE"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Survival.</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All provisions survive termination of this Agreement except those requiring performance only during the term of the Agreement.</w:t>
      </w:r>
    </w:p>
    <w:p w14:paraId="29122528" w14:textId="77777777" w:rsidR="00675DC9" w:rsidRPr="00675DC9" w:rsidRDefault="00675DC9" w:rsidP="00675DC9">
      <w:pPr>
        <w:widowControl/>
        <w:numPr>
          <w:ilvl w:val="0"/>
          <w:numId w:val="27"/>
        </w:numPr>
        <w:autoSpaceDE/>
        <w:autoSpaceDN/>
        <w:spacing w:before="120" w:after="6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t>Notices.</w:t>
      </w:r>
      <w:r w:rsidRPr="00675DC9">
        <w:rPr>
          <w:rFonts w:ascii="Segoe Pro" w:eastAsiaTheme="minorHAnsi" w:hAnsi="Segoe Pro" w:cs="Arial"/>
          <w:sz w:val="20"/>
          <w:szCs w:val="20"/>
          <w:lang w:bidi="ar-SA"/>
        </w:rPr>
        <w:t xml:space="preserve"> </w:t>
      </w:r>
      <w:r w:rsidRPr="00675DC9">
        <w:rPr>
          <w:rFonts w:ascii="Segoe Pro" w:eastAsia="Calibri" w:hAnsi="Segoe Pro" w:cs="Arial"/>
          <w:sz w:val="20"/>
          <w:szCs w:val="20"/>
          <w:lang w:bidi="ar-SA"/>
        </w:rPr>
        <w:t>All notices</w:t>
      </w:r>
      <w:r w:rsidRPr="00675DC9">
        <w:rPr>
          <w:rFonts w:ascii="Segoe Pro" w:eastAsiaTheme="minorHAnsi" w:hAnsi="Segoe Pro" w:cs="Arial"/>
          <w:sz w:val="20"/>
          <w:szCs w:val="20"/>
          <w:lang w:bidi="ar-SA"/>
        </w:rPr>
        <w:t xml:space="preserve"> must be in writing</w:t>
      </w:r>
      <w:r w:rsidRPr="00675DC9">
        <w:rPr>
          <w:rFonts w:ascii="Segoe Pro" w:eastAsia="Calibri" w:hAnsi="Segoe Pro" w:cs="Arial"/>
          <w:sz w:val="20"/>
          <w:szCs w:val="20"/>
          <w:lang w:bidi="ar-SA"/>
        </w:rPr>
        <w:t>. Except for Notices of Dispute</w:t>
      </w:r>
      <w:r w:rsidRPr="00675DC9">
        <w:rPr>
          <w:rFonts w:ascii="Segoe Pro" w:eastAsiaTheme="minorHAnsi" w:hAnsi="Segoe Pro" w:cs="Arial"/>
          <w:sz w:val="20"/>
          <w:szCs w:val="20"/>
          <w:lang w:bidi="ar-SA"/>
        </w:rPr>
        <w:t xml:space="preserve"> or </w:t>
      </w:r>
      <w:r w:rsidRPr="00675DC9">
        <w:rPr>
          <w:rFonts w:ascii="Segoe Pro" w:eastAsia="Calibri" w:hAnsi="Segoe Pro" w:cs="Arial"/>
          <w:sz w:val="20"/>
          <w:szCs w:val="20"/>
          <w:lang w:bidi="ar-SA"/>
        </w:rPr>
        <w:t>notices relating to arbitration, notices</w:t>
      </w:r>
      <w:r w:rsidRPr="00675DC9">
        <w:rPr>
          <w:rFonts w:ascii="Segoe Pro" w:eastAsiaTheme="minorHAnsi" w:hAnsi="Segoe Pro" w:cs="Arial"/>
          <w:sz w:val="20"/>
          <w:szCs w:val="20"/>
          <w:lang w:bidi="ar-SA"/>
        </w:rPr>
        <w:t xml:space="preserve"> to Microsoft must be sent to the following address</w:t>
      </w:r>
      <w:r w:rsidRPr="00675DC9">
        <w:rPr>
          <w:rFonts w:ascii="Segoe Pro" w:eastAsia="Calibri" w:hAnsi="Segoe Pro" w:cs="Arial"/>
          <w:sz w:val="20"/>
          <w:szCs w:val="20"/>
          <w:lang w:bidi="ar-SA"/>
        </w:rPr>
        <w:t xml:space="preserve"> and will be deemed received on the date received at that address</w:t>
      </w:r>
      <w:r w:rsidRPr="00675DC9">
        <w:rPr>
          <w:rFonts w:ascii="Segoe Pro" w:eastAsiaTheme="minorHAnsi" w:hAnsi="Segoe Pro" w:cs="Arial"/>
          <w:sz w:val="20"/>
          <w:szCs w:val="20"/>
          <w:lang w:bidi="ar-SA"/>
        </w:rPr>
        <w:t xml:space="preserve">: </w:t>
      </w:r>
    </w:p>
    <w:p w14:paraId="382841CE"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Microsoft Corporation</w:t>
      </w:r>
    </w:p>
    <w:p w14:paraId="7B71403E"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Dept. 551, Volume Licensing</w:t>
      </w:r>
    </w:p>
    <w:p w14:paraId="42BA8482"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6100 Neil Road, Suite 210, </w:t>
      </w:r>
    </w:p>
    <w:p w14:paraId="087A3DFB" w14:textId="77777777" w:rsidR="00675DC9" w:rsidRPr="00675DC9" w:rsidRDefault="00675DC9" w:rsidP="00675DC9">
      <w:pPr>
        <w:widowControl/>
        <w:autoSpaceDE/>
        <w:autoSpaceDN/>
        <w:spacing w:before="120" w:line="216" w:lineRule="auto"/>
        <w:ind w:left="81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Reno, Nevada 89511-1137, USA</w:t>
      </w:r>
    </w:p>
    <w:p w14:paraId="54A875FD" w14:textId="77777777" w:rsidR="00675DC9" w:rsidRPr="00675DC9" w:rsidRDefault="00675DC9" w:rsidP="00675DC9">
      <w:pPr>
        <w:widowControl/>
        <w:autoSpaceDE/>
        <w:autoSpaceDN/>
        <w:spacing w:before="120" w:line="216" w:lineRule="auto"/>
        <w:ind w:left="36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Notices to Customer will be sent to the individual at the address Customer identifies on its account as its contact for notices. Microsoft may send notices and other information to Customer by email or other electronic form</w:t>
      </w:r>
      <w:r w:rsidRPr="00675DC9">
        <w:rPr>
          <w:rFonts w:ascii="Segoe Pro" w:eastAsia="Calibri" w:hAnsi="Segoe Pro" w:cs="Arial"/>
          <w:bCs/>
          <w:sz w:val="20"/>
          <w:szCs w:val="20"/>
          <w:lang w:bidi="ar-SA"/>
        </w:rPr>
        <w:t xml:space="preserve"> </w:t>
      </w:r>
      <w:r w:rsidRPr="00675DC9">
        <w:rPr>
          <w:rFonts w:ascii="Segoe Pro" w:hAnsi="Segoe Pro"/>
          <w:bCs/>
          <w:sz w:val="20"/>
          <w:szCs w:val="20"/>
          <w:lang w:bidi="ar-SA"/>
        </w:rPr>
        <w:t>and will be deemed received on the date received at such physical or email address. See paragraph below for where to send Notices of Dispute and other notices relating to arbitration.</w:t>
      </w:r>
    </w:p>
    <w:p w14:paraId="5DC34067" w14:textId="77777777" w:rsidR="00675DC9" w:rsidRPr="00675DC9" w:rsidRDefault="00675DC9" w:rsidP="00675DC9">
      <w:pPr>
        <w:widowControl/>
        <w:numPr>
          <w:ilvl w:val="0"/>
          <w:numId w:val="27"/>
        </w:numPr>
        <w:autoSpaceDE/>
        <w:autoSpaceDN/>
        <w:spacing w:before="120" w:after="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bCs/>
          <w:sz w:val="20"/>
          <w:szCs w:val="20"/>
          <w:lang w:bidi="ar-SA"/>
        </w:rPr>
        <w:lastRenderedPageBreak/>
        <w:t xml:space="preserve">Applicable law and place to resolve disputes. </w:t>
      </w:r>
      <w:r w:rsidRPr="00675DC9">
        <w:rPr>
          <w:rFonts w:ascii="Segoe Pro" w:eastAsiaTheme="minorHAnsi" w:hAnsi="Segoe Pro" w:cs="Arial"/>
          <w:sz w:val="20"/>
          <w:szCs w:val="20"/>
          <w:lang w:bidi="ar-SA"/>
        </w:rPr>
        <w:t xml:space="preserve">This Agreement will be governed by and construed in accordance with the laws of the State of Washington and federal laws of the United States. The 1980 United Nations Convention on Contracts for the International Sale of Goods and its related instruments will not </w:t>
      </w:r>
      <w:r w:rsidRPr="00675DC9">
        <w:rPr>
          <w:rFonts w:ascii="Segoe Pro" w:eastAsiaTheme="minorHAnsi" w:hAnsi="Segoe Pro" w:cs="Arial"/>
          <w:bCs/>
          <w:sz w:val="20"/>
          <w:szCs w:val="20"/>
          <w:lang w:bidi="ar-SA"/>
        </w:rPr>
        <w:t xml:space="preserve">apply to this Agreement. </w:t>
      </w:r>
    </w:p>
    <w:p w14:paraId="268A92ED" w14:textId="77777777" w:rsidR="00675DC9" w:rsidRPr="00675DC9" w:rsidRDefault="00675DC9" w:rsidP="00675DC9">
      <w:pPr>
        <w:widowControl/>
        <w:numPr>
          <w:ilvl w:val="0"/>
          <w:numId w:val="27"/>
        </w:numPr>
        <w:autoSpaceDE/>
        <w:autoSpaceDN/>
        <w:spacing w:before="120" w:after="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Dispute resolution.</w:t>
      </w:r>
      <w:r w:rsidRPr="00675DC9">
        <w:rPr>
          <w:rFonts w:ascii="Segoe Pro" w:eastAsiaTheme="minorHAnsi" w:hAnsi="Segoe Pro" w:cs="Arial"/>
          <w:bCs/>
          <w:sz w:val="20"/>
          <w:szCs w:val="20"/>
          <w:lang w:bidi="ar-SA"/>
        </w:rPr>
        <w:t xml:space="preserve"> When bringing any action arising under this Agreement, the parties agree to the following exclusive venues:</w:t>
      </w:r>
    </w:p>
    <w:p w14:paraId="2D3349F8"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If Microsoft brings the action, the venue will be where Customer has its headquarters. </w:t>
      </w:r>
    </w:p>
    <w:p w14:paraId="23A96797"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 xml:space="preserve">If Customer brings the action against Microsoft or any Microsoft Affiliate located outside of Europe, the venue will be the state or federal courts in King County, State of Washington, USA. </w:t>
      </w:r>
    </w:p>
    <w:p w14:paraId="34F7E40C" w14:textId="77777777" w:rsidR="00675DC9" w:rsidRPr="00675DC9" w:rsidRDefault="00675DC9" w:rsidP="00675DC9">
      <w:pPr>
        <w:widowControl/>
        <w:numPr>
          <w:ilvl w:val="0"/>
          <w:numId w:val="14"/>
        </w:numPr>
        <w:autoSpaceDE/>
        <w:autoSpaceDN/>
        <w:spacing w:before="120" w:line="216" w:lineRule="auto"/>
        <w:jc w:val="both"/>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If Customer brings the action against Microsoft or any Microsoft Affiliate located in Europe, and not also against Microsoft or a Microsoft Affiliate located outside of Europe, the venue will be the Republic of Ireland.</w:t>
      </w:r>
    </w:p>
    <w:p w14:paraId="24F4722F" w14:textId="77777777" w:rsidR="00675DC9" w:rsidRPr="00675DC9" w:rsidRDefault="00675DC9" w:rsidP="00675DC9">
      <w:pPr>
        <w:widowControl/>
        <w:autoSpaceDE/>
        <w:autoSpaceDN/>
        <w:spacing w:before="120" w:line="216" w:lineRule="auto"/>
        <w:ind w:left="360"/>
        <w:rPr>
          <w:rFonts w:ascii="Segoe Pro" w:eastAsiaTheme="minorHAnsi" w:hAnsi="Segoe Pro" w:cs="Arial"/>
          <w:bCs/>
          <w:sz w:val="20"/>
          <w:szCs w:val="20"/>
          <w:lang w:bidi="ar-SA"/>
        </w:rPr>
      </w:pPr>
      <w:r w:rsidRPr="00675DC9">
        <w:rPr>
          <w:rFonts w:ascii="Segoe Pro" w:eastAsiaTheme="minorHAnsi" w:hAnsi="Segoe Pro" w:cs="Arial"/>
          <w:bCs/>
          <w:sz w:val="20"/>
          <w:szCs w:val="20"/>
          <w:lang w:bidi="ar-SA"/>
        </w:rPr>
        <w:t>The parties consent to personal jurisdiction in the agreed venue. This choice of venue does not prevent either party from seeking injunctive relief in any jurisdiction with respect to a violation of intellectual property rights or confidentiality obligations</w:t>
      </w:r>
    </w:p>
    <w:p w14:paraId="50CD3609"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Calibri" w:hAnsi="Segoe Pro" w:cs="Arial"/>
          <w:b/>
          <w:bCs/>
          <w:sz w:val="20"/>
          <w:szCs w:val="20"/>
          <w:lang w:bidi="ar-SA"/>
        </w:rPr>
        <w:t>Order of precedence.</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These General Terms will take precedence over any conflicting terms in other documents that are part of this Agreement that are not expressly resolved in those documents, except that conflicting terms in the Use Rights take precedence over these General Terms as to the applicable Products. Terms in the Online Services Terms take precedence over conflicting terms in the Product Terms. Terms in an amendment control over the amended document and any prior amendments concerning the same subject matter.</w:t>
      </w:r>
    </w:p>
    <w:p w14:paraId="6B9EE39D"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Microsoft Affiliates and contractors.</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Microsoft may perform its obligations under this Agreement through its Affiliates and use contractors to provide certain services. Microsoft remains responsible for their performance.</w:t>
      </w:r>
    </w:p>
    <w:p w14:paraId="498EF0E6" w14:textId="77777777" w:rsidR="00675DC9" w:rsidRPr="00675DC9" w:rsidRDefault="00675DC9" w:rsidP="00675DC9">
      <w:pPr>
        <w:widowControl/>
        <w:numPr>
          <w:ilvl w:val="0"/>
          <w:numId w:val="27"/>
        </w:numPr>
        <w:autoSpaceDE/>
        <w:autoSpaceDN/>
        <w:spacing w:before="120" w:line="216" w:lineRule="auto"/>
        <w:ind w:left="360"/>
        <w:jc w:val="both"/>
        <w:rPr>
          <w:rFonts w:ascii="Segoe Pro" w:eastAsiaTheme="minorHAnsi" w:hAnsi="Segoe Pro" w:cs="Arial"/>
          <w:bCs/>
          <w:sz w:val="20"/>
          <w:szCs w:val="20"/>
          <w:lang w:bidi="ar-SA"/>
        </w:rPr>
      </w:pPr>
      <w:r w:rsidRPr="00675DC9">
        <w:rPr>
          <w:rFonts w:ascii="Segoe Pro" w:eastAsiaTheme="minorHAnsi" w:hAnsi="Segoe Pro" w:cs="Arial"/>
          <w:b/>
          <w:sz w:val="20"/>
          <w:szCs w:val="20"/>
          <w:lang w:bidi="ar-SA"/>
        </w:rPr>
        <w:t>Government procurement rules.</w:t>
      </w:r>
      <w:r w:rsidRPr="00675DC9">
        <w:rPr>
          <w:rFonts w:ascii="Segoe Pro" w:eastAsia="Calibri" w:hAnsi="Segoe Pro" w:cs="Arial"/>
          <w:bCs/>
          <w:sz w:val="20"/>
          <w:szCs w:val="20"/>
          <w:lang w:bidi="ar-SA"/>
        </w:rPr>
        <w:t xml:space="preserve"> </w:t>
      </w:r>
      <w:r w:rsidRPr="00675DC9">
        <w:rPr>
          <w:rFonts w:ascii="Segoe Pro" w:eastAsiaTheme="minorHAnsi" w:hAnsi="Segoe Pro" w:cs="Arial"/>
          <w:bCs/>
          <w:sz w:val="20"/>
          <w:szCs w:val="20"/>
          <w:lang w:bidi="ar-SA"/>
        </w:rPr>
        <w:t xml:space="preserve">By accepting this agreement, Customer represents and warrants that (i) it has complied and will comply with all applicable government procurement laws and regulations; (ii) it is authorized to enter into this Agreement; and (iii) this Agreement satisfies all applicable procurement requirements. </w:t>
      </w:r>
    </w:p>
    <w:p w14:paraId="0BBC92EE" w14:textId="77777777" w:rsidR="00675DC9" w:rsidRPr="00675DC9" w:rsidRDefault="00675DC9" w:rsidP="00675DC9">
      <w:pPr>
        <w:widowControl/>
        <w:autoSpaceDE/>
        <w:autoSpaceDN/>
        <w:spacing w:before="120" w:line="216" w:lineRule="auto"/>
        <w:rPr>
          <w:rFonts w:ascii="Segoe Pro" w:eastAsiaTheme="minorHAnsi" w:hAnsi="Segoe Pro" w:cs="Arial"/>
          <w:b/>
          <w:i/>
          <w:sz w:val="24"/>
          <w:szCs w:val="24"/>
          <w:lang w:bidi="ar-SA"/>
        </w:rPr>
      </w:pPr>
      <w:r w:rsidRPr="00675DC9">
        <w:rPr>
          <w:rFonts w:ascii="Segoe Pro" w:eastAsiaTheme="minorHAnsi" w:hAnsi="Segoe Pro" w:cs="Arial"/>
          <w:b/>
          <w:i/>
          <w:sz w:val="24"/>
          <w:szCs w:val="24"/>
          <w:lang w:bidi="ar-SA"/>
        </w:rPr>
        <w:t>Definitions.</w:t>
      </w:r>
    </w:p>
    <w:p w14:paraId="5C5D731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“Administrator Data” means the information provided to Microsoft or its Affiliates during sign-up, purchase, or administration of Products.</w:t>
      </w:r>
    </w:p>
    <w:p w14:paraId="08158098"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“Affiliate” means any legal entity that controls, is controlled by, or is under common control with a party. “Control” means ownership of more than a 50% interest of voting securities in an entity or the power to direct the management and policies of an entity.</w:t>
      </w:r>
    </w:p>
    <w:p w14:paraId="3BF2FA05"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“Confidential Information” is defined in the “Confidentiality” section.</w:t>
      </w:r>
    </w:p>
    <w:p w14:paraId="736E717F"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“Customer” means the entity identified as such on the account associated with this Agreement.</w:t>
      </w:r>
    </w:p>
    <w:p w14:paraId="6F05139D"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“Customer Data” means all data, including all text, sound, software, image or video files that are provided to Microsoft or its Affiliates by, or on behalf of, Customer and its Affiliates through use of Online Services.</w:t>
      </w:r>
    </w:p>
    <w:p w14:paraId="30CE5F4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“End User” means any person Customer permits to use a Product or access Customer Data.</w:t>
      </w:r>
    </w:p>
    <w:p w14:paraId="782905C5"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“Licensing Site” means </w:t>
      </w:r>
      <w:hyperlink r:id="rId16" w:history="1">
        <w:r w:rsidRPr="00675DC9">
          <w:rPr>
            <w:rFonts w:ascii="Segoe Pro" w:eastAsiaTheme="minorHAnsi" w:hAnsi="Segoe Pro" w:cs="Arial"/>
            <w:sz w:val="20"/>
            <w:szCs w:val="20"/>
            <w:u w:val="single"/>
            <w:lang w:bidi="ar-SA"/>
          </w:rPr>
          <w:t>http://www.microsoft.com/licensing/contracts</w:t>
        </w:r>
      </w:hyperlink>
      <w:r w:rsidRPr="00675DC9">
        <w:rPr>
          <w:rFonts w:ascii="Segoe Pro" w:eastAsiaTheme="minorHAnsi" w:hAnsi="Segoe Pro" w:cs="Arial"/>
          <w:sz w:val="20"/>
          <w:szCs w:val="20"/>
          <w:lang w:bidi="ar-SA"/>
        </w:rPr>
        <w:t xml:space="preserve"> or a successor site.</w:t>
      </w:r>
    </w:p>
    <w:p w14:paraId="58CF498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bookmarkStart w:id="47" w:name="_Hlk17984229"/>
      <w:r w:rsidRPr="00675DC9">
        <w:rPr>
          <w:rFonts w:ascii="Segoe Pro" w:eastAsiaTheme="minorHAnsi" w:hAnsi="Segoe Pro" w:cs="Arial"/>
          <w:sz w:val="20"/>
          <w:szCs w:val="20"/>
          <w:lang w:bidi="ar-SA"/>
        </w:rPr>
        <w:lastRenderedPageBreak/>
        <w:t>“Microsoft” means Microsoft Corporation.</w:t>
      </w:r>
    </w:p>
    <w:bookmarkEnd w:id="47"/>
    <w:p w14:paraId="2343CC48"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“Non-Microsoft Product” means any third-party-branded software, data, service, website or product, unless incorporated by Microsoft in a Product.</w:t>
      </w:r>
    </w:p>
    <w:p w14:paraId="7B00A7A4"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means Microsoft-hosted services to which Customer subscribes under this Agreement. It does not include software and services provided under separate license terms.</w:t>
      </w:r>
    </w:p>
    <w:p w14:paraId="632C3556"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Terms” means the additional terms that apply to Customer’s use of Online Services published on the Licensing Site and updated from time to time.</w:t>
      </w:r>
    </w:p>
    <w:p w14:paraId="320720B3"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“Partner” means a company Microsoft has authorized to distribute Products to Customer.</w:t>
      </w:r>
    </w:p>
    <w:p w14:paraId="567E418D"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“Personal Data” means any information relating to an identified or identifiable natural person.</w:t>
      </w:r>
    </w:p>
    <w:p w14:paraId="44A5A5D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“Product” means all Software and Online Services identified in the Product Terms that Microsoft offers under this Agreement, including previews, prerelease versions, updates, patches and bug fixes from Microsoft. Product availability may vary by region. “Product” does not include Non-Microsoft Products.</w:t>
      </w:r>
    </w:p>
    <w:p w14:paraId="21D857B1"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“Product Terms” means the document that provides information about Products available under this Agreement. The Product Terms document is published on the Licensing Site and is updated from time to time.</w:t>
      </w:r>
    </w:p>
    <w:p w14:paraId="03A8DD53"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“Publisher” means a provider of a Non-Microsoft Product.</w:t>
      </w:r>
    </w:p>
    <w:p w14:paraId="003F593A"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“Representatives” means a party’s employees, Affiliates, contractors, advisors and consultants.</w:t>
      </w:r>
    </w:p>
    <w:p w14:paraId="194EAFA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“SLA” means Service Level Agreement, which specifies the minimum service level for the Online Services and is published on the Licensing Site.</w:t>
      </w:r>
    </w:p>
    <w:p w14:paraId="7AB5929A"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“Software” means licensed copies of Microsoft software identified in the Product Terms. Software does not include Online Services, but Software may be part of an Online Service.</w:t>
      </w:r>
    </w:p>
    <w:p w14:paraId="22C60C99"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“use” means to copy, download, install, run, access, display, use or otherwise interact with.</w:t>
      </w:r>
    </w:p>
    <w:p w14:paraId="22DE0FCB" w14:textId="77777777" w:rsidR="00675DC9" w:rsidRPr="00675DC9" w:rsidRDefault="00675DC9" w:rsidP="00675DC9">
      <w:pPr>
        <w:widowControl/>
        <w:autoSpaceDE/>
        <w:autoSpaceDN/>
        <w:spacing w:before="120" w:line="216" w:lineRule="auto"/>
        <w:jc w:val="both"/>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“Use Rights” means the license terms and terms of service for each Product published on the Licensing Site and updated from time to time. The Use Rights include the Product-Specific License Terms, the License Model terms, the Universal License Terms, the Data Protection Terms, and the Other Legal Terms. The Use Rights supersede the terms of any end user license agreement that accompanies a Product. </w:t>
      </w:r>
    </w:p>
    <w:p w14:paraId="3C1099CA" w14:textId="77777777" w:rsidR="00675DC9" w:rsidRPr="00675DC9" w:rsidRDefault="00675DC9" w:rsidP="00675DC9">
      <w:pPr>
        <w:widowControl/>
        <w:autoSpaceDE/>
        <w:autoSpaceDN/>
        <w:spacing w:before="120" w:after="160" w:line="216"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br w:type="page"/>
      </w:r>
    </w:p>
    <w:p w14:paraId="63E8B951" w14:textId="77777777" w:rsidR="00675DC9" w:rsidRPr="00675DC9" w:rsidRDefault="00675DC9" w:rsidP="00675DC9">
      <w:pPr>
        <w:widowControl/>
        <w:autoSpaceDE/>
        <w:autoSpaceDN/>
        <w:spacing w:before="120" w:line="216" w:lineRule="auto"/>
        <w:rPr>
          <w:rFonts w:ascii="Segoe Pro" w:eastAsiaTheme="minorHAnsi" w:hAnsi="Segoe Pro" w:cs="Arial"/>
          <w:sz w:val="32"/>
          <w:szCs w:val="20"/>
          <w:lang w:bidi="ar-SA"/>
        </w:rPr>
      </w:pPr>
      <w:r w:rsidRPr="00675DC9">
        <w:rPr>
          <w:rFonts w:ascii="Segoe Pro" w:eastAsiaTheme="minorHAnsi" w:hAnsi="Segoe Pro" w:cs="Arial"/>
          <w:sz w:val="32"/>
          <w:szCs w:val="20"/>
          <w:lang w:bidi="ar-SA"/>
        </w:rPr>
        <w:lastRenderedPageBreak/>
        <w:t>Supplemental Government Community Cloud Terms.</w:t>
      </w:r>
    </w:p>
    <w:p w14:paraId="721A3795" w14:textId="77777777" w:rsidR="00675DC9" w:rsidRPr="00675DC9" w:rsidRDefault="00675DC9" w:rsidP="00675DC9">
      <w:pPr>
        <w:autoSpaceDE/>
        <w:autoSpaceDN/>
        <w:spacing w:before="120" w:line="216" w:lineRule="auto"/>
        <w:rPr>
          <w:rFonts w:ascii="Segoe Pro" w:eastAsia="Calibri" w:hAnsi="Segoe Pro" w:cstheme="minorBidi"/>
          <w:bCs/>
          <w:iCs/>
          <w:sz w:val="20"/>
          <w:szCs w:val="20"/>
          <w:lang w:bidi="ar-SA"/>
        </w:rPr>
      </w:pPr>
      <w:r w:rsidRPr="00675DC9">
        <w:rPr>
          <w:rFonts w:ascii="Segoe Pro" w:eastAsia="Calibri" w:hAnsi="Segoe Pro" w:cstheme="minorBidi"/>
          <w:bCs/>
          <w:iCs/>
          <w:sz w:val="20"/>
          <w:szCs w:val="20"/>
          <w:lang w:bidi="ar-SA"/>
        </w:rPr>
        <w:t xml:space="preserve">If you are ordering a Government Community Cloud offering, the following </w:t>
      </w:r>
      <w:r w:rsidRPr="00675DC9">
        <w:rPr>
          <w:rFonts w:ascii="Segoe Pro" w:eastAsiaTheme="minorHAnsi" w:hAnsi="Segoe Pro" w:cs="Arial"/>
          <w:sz w:val="20"/>
          <w:szCs w:val="20"/>
          <w:lang w:eastAsia="zh-CN" w:bidi="ar-SA"/>
        </w:rPr>
        <w:t>terms</w:t>
      </w:r>
      <w:r w:rsidRPr="00675DC9">
        <w:rPr>
          <w:rFonts w:ascii="Segoe Pro" w:eastAsia="Calibri" w:hAnsi="Segoe Pro" w:cstheme="minorBidi"/>
          <w:bCs/>
          <w:iCs/>
          <w:sz w:val="20"/>
          <w:szCs w:val="20"/>
          <w:lang w:bidi="ar-SA"/>
        </w:rPr>
        <w:t xml:space="preserve"> apply:</w:t>
      </w:r>
    </w:p>
    <w:p w14:paraId="72D34331"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Community requirements.</w:t>
      </w:r>
      <w:r w:rsidRPr="00675DC9">
        <w:rPr>
          <w:rFonts w:ascii="Segoe Pro" w:eastAsiaTheme="minorHAnsi" w:hAnsi="Segoe Pro" w:cs="Arial"/>
          <w:sz w:val="20"/>
          <w:szCs w:val="20"/>
          <w:lang w:eastAsia="zh-CN" w:bidi="ar-SA"/>
        </w:rPr>
        <w:t xml:space="preserve"> Customer certifies that it is a member of the Community and agrees to use Government Community Cloud Services solely in its capacity as a member of the Community and solely for the benefit of end users that are members of the Community. Customer must maintain its status as a member of the Community throughout the duration of the term for its Government Community Cloud Services. By maintaining or renewing its enrollment for Government Community Cloud Services, Customer certifies its continued membership of the Community. Use of Government Community Cloud Services by an entity that is not a member of the Community or to provide services to non-Community members is strictly prohibited. Customer acknowledges that only Community members may use Government Community Cloud Services.</w:t>
      </w:r>
    </w:p>
    <w:p w14:paraId="2DC59694"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All terms and conditions applicable to non-Government Community Cloud Services also apply to their corresponding Government Community Cloud Services, except as otherwise noted in the Use Rights and this Agreement.</w:t>
      </w:r>
    </w:p>
    <w:p w14:paraId="102E7546"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Disclaimer: Government Community Cloud Services are not designed to operate in the same domain as non-Government Community Cloud Services. Additionally, Office 365 GCC High cannot coexist in the same domain as commercial Office 365 or Office 365 GCC, each as described in the Office 365 Service Descriptions.</w:t>
      </w:r>
    </w:p>
    <w:p w14:paraId="6155B92C" w14:textId="77777777" w:rsidR="00675DC9" w:rsidRPr="00675DC9" w:rsidRDefault="00675DC9" w:rsidP="00675DC9">
      <w:pPr>
        <w:widowControl/>
        <w:numPr>
          <w:ilvl w:val="0"/>
          <w:numId w:val="6"/>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Use Rights for Government Community Cloud Services.</w:t>
      </w:r>
      <w:r w:rsidRPr="00675DC9">
        <w:rPr>
          <w:rFonts w:ascii="Segoe Pro" w:eastAsiaTheme="minorHAnsi" w:hAnsi="Segoe Pro" w:cs="Arial"/>
          <w:sz w:val="20"/>
          <w:szCs w:val="20"/>
          <w:lang w:eastAsia="zh-CN" w:bidi="ar-SA"/>
        </w:rPr>
        <w:t xml:space="preserve"> For Government Community Cloud Services, notwithstanding anything to the contrary in the Use Rights: </w:t>
      </w:r>
    </w:p>
    <w:p w14:paraId="30ADB669"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Government Community Cloud Services will be offered only within the United States.</w:t>
      </w:r>
    </w:p>
    <w:p w14:paraId="133BA36D"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Additional terms set forth in the Use Rights, including without limitation to the Data Processing Terms section of the Online Services Terms (and the “Standard Contractual Clauses” that are incorporated by reference thereto) and all provisions in the Online Service Terms relating to the European Union General Data Protection Regulation, will not apply. In additional, the Government-specific portions of the Compliance Trust Center Page, and not the foregoing Data Processing Terms, describe the control standards and frameworks with which Government Community Cloud Services comply.</w:t>
      </w:r>
    </w:p>
    <w:p w14:paraId="71F958CC" w14:textId="77777777" w:rsidR="00675DC9" w:rsidRPr="00675DC9" w:rsidRDefault="00675DC9" w:rsidP="00675DC9">
      <w:pPr>
        <w:widowControl/>
        <w:numPr>
          <w:ilvl w:val="0"/>
          <w:numId w:val="7"/>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References to geographic areas in the Use Rights with respect to the location of Customer Data at rest, as set forth in the Use Rights, refer only to the United States.</w:t>
      </w:r>
    </w:p>
    <w:p w14:paraId="05D07FE7" w14:textId="77777777" w:rsidR="00675DC9" w:rsidRPr="00675DC9" w:rsidRDefault="00675DC9" w:rsidP="00675DC9">
      <w:pPr>
        <w:widowControl/>
        <w:numPr>
          <w:ilvl w:val="0"/>
          <w:numId w:val="6"/>
        </w:numPr>
        <w:autoSpaceDE/>
        <w:autoSpaceDN/>
        <w:spacing w:before="120" w:line="216" w:lineRule="auto"/>
        <w:jc w:val="both"/>
        <w:rPr>
          <w:rFonts w:ascii="Segoe Pro" w:eastAsiaTheme="minorHAnsi" w:hAnsi="Segoe Pro" w:cs="Arial"/>
          <w:b/>
          <w:i/>
          <w:sz w:val="24"/>
          <w:szCs w:val="20"/>
          <w:lang w:bidi="ar-SA"/>
        </w:rPr>
      </w:pPr>
      <w:r w:rsidRPr="00675DC9">
        <w:rPr>
          <w:rFonts w:ascii="Segoe Pro" w:eastAsiaTheme="minorHAnsi" w:hAnsi="Segoe Pro" w:cs="Arial"/>
          <w:b/>
          <w:i/>
          <w:sz w:val="24"/>
          <w:szCs w:val="20"/>
          <w:lang w:bidi="ar-SA"/>
        </w:rPr>
        <w:t>Definitions.</w:t>
      </w:r>
    </w:p>
    <w:p w14:paraId="2AC762B6"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“Community” means the community consisting of one or more of the following: (1) a Government, (2) a Customer using eligible Government Community Cloud Services to provide solutions to a Government or a qualified member of the Community, or (3) a Customer with Customer Data that is subject to Government regulations for which Customer determines and Microsoft agrees that the use of Government Community Cloud Services is appropriate to meet Customer’s regulatory requirements. Membership in the Community is ultimately at Microsoft’s discretion, which may vary by Government Community Cloud Service.</w:t>
      </w:r>
    </w:p>
    <w:p w14:paraId="3E22B6E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“Compliance Trust Center Page” means the compliance page of the Microsoft Trust Center, published by Microsoft at </w:t>
      </w:r>
      <w:hyperlink r:id="rId17" w:history="1">
        <w:r w:rsidRPr="00675DC9">
          <w:rPr>
            <w:rFonts w:ascii="Segoe Pro" w:eastAsiaTheme="minorHAnsi" w:hAnsi="Segoe Pro" w:cs="Arial"/>
            <w:color w:val="0000FF"/>
            <w:sz w:val="20"/>
            <w:szCs w:val="20"/>
            <w:u w:val="single"/>
            <w:lang w:bidi="ar-SA"/>
          </w:rPr>
          <w:t>https://www.microsoft.com/en-us/TrustCenter/Compliance/default.aspx</w:t>
        </w:r>
      </w:hyperlink>
      <w:r w:rsidRPr="00675DC9">
        <w:rPr>
          <w:rFonts w:ascii="Segoe Pro" w:eastAsiaTheme="minorHAnsi" w:hAnsi="Segoe Pro" w:cs="Arial"/>
          <w:sz w:val="20"/>
          <w:szCs w:val="20"/>
          <w:lang w:bidi="ar-SA"/>
        </w:rPr>
        <w:t xml:space="preserve"> or a successor site Microsoft later identifies. </w:t>
      </w:r>
    </w:p>
    <w:p w14:paraId="54CEE2FA"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lastRenderedPageBreak/>
        <w:t xml:space="preserve">“End User” means any person you permit to access Customer Data hosted in the Online Services or otherwise use the Online Services, or any user of a Customer Solution. </w:t>
      </w:r>
    </w:p>
    <w:p w14:paraId="1FE679B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“Government Community Cloud Services” means Microsoft Online Services that are provisioned in Microsoft’s multi-tenant data centers for exclusive use by or for the Community and offered in accordance with the National Institute of Standards and Technology (NIST) Special Publication 800-145. Notwithstanding that other Microsoft Online Services that are Government Community Cloud Services are designated as such in the Use Rights and Product Terms. </w:t>
      </w:r>
    </w:p>
    <w:p w14:paraId="67D86D1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“Online Services” means any of the Microsoft-hosted online services subscribed to by Customer under this agreement, including Government Community Cloud Services</w:t>
      </w:r>
    </w:p>
    <w:p w14:paraId="74DD3496"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6"/>
          <w:lang w:bidi="ar-SA"/>
        </w:rPr>
      </w:pPr>
      <w:r w:rsidRPr="00675DC9">
        <w:rPr>
          <w:rFonts w:ascii="Segoe Pro" w:eastAsiaTheme="minorHAnsi" w:hAnsi="Segoe Pro" w:cs="Arial"/>
          <w:b/>
          <w:bCs/>
          <w:i/>
          <w:iCs/>
          <w:sz w:val="24"/>
          <w:szCs w:val="26"/>
          <w:lang w:bidi="ar-SA"/>
        </w:rPr>
        <w:t>ITAR Covered Services</w:t>
      </w:r>
    </w:p>
    <w:p w14:paraId="653751A8"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This section applies to only the ITAR Covered Services, defined below, Customer orders under this Agreement. These terms only apply if Customer provides express notice to Microsoft of its intent to manage ITAR controlled data in the Customer Data in accordance with the directions provided here: </w:t>
      </w:r>
      <w:hyperlink r:id="rId18" w:history="1">
        <w:r w:rsidRPr="00675DC9">
          <w:rPr>
            <w:rFonts w:ascii="Segoe Pro" w:eastAsiaTheme="minorHAnsi" w:hAnsi="Segoe Pro" w:cs="Arial"/>
            <w:color w:val="0000FF"/>
            <w:sz w:val="20"/>
            <w:szCs w:val="20"/>
            <w:u w:val="single"/>
            <w:lang w:bidi="ar-SA"/>
          </w:rPr>
          <w:t>https://www.microsoft.com/en-us/trustcenter/compliance/itar</w:t>
        </w:r>
      </w:hyperlink>
    </w:p>
    <w:p w14:paraId="16447AEB" w14:textId="77777777" w:rsidR="00675DC9" w:rsidRPr="00675DC9" w:rsidRDefault="00675DC9" w:rsidP="00675DC9">
      <w:pPr>
        <w:autoSpaceDE/>
        <w:autoSpaceDN/>
        <w:spacing w:before="120" w:line="216" w:lineRule="auto"/>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Prerequisites:</w:t>
      </w:r>
    </w:p>
    <w:p w14:paraId="5C2C3787"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for ensuring that the prerequisites established or required by the ITAR are fulfilled prior to introducing ITAR-controlled data into the ITAR Covered Services. </w:t>
      </w:r>
    </w:p>
    <w:p w14:paraId="275B0BB0"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the ITAR Covered Services ordered under the Agreement enable End Users optionally to access and use a variety of additional resources, applications, or services that are (a) provided by third parties, or (b) provided by Microsoft subject to their own terms of use or privacy policies (collectively, for convenience, “add-ons”), as described in services documentation or in the portal through which your administrator(s) will manage and configure the ITAR Covered Services. </w:t>
      </w:r>
    </w:p>
    <w:p w14:paraId="6ADC2A03" w14:textId="77777777" w:rsidR="00675DC9" w:rsidRPr="00675DC9" w:rsidRDefault="00675DC9" w:rsidP="00675DC9">
      <w:pPr>
        <w:widowControl/>
        <w:numPr>
          <w:ilvl w:val="0"/>
          <w:numId w:val="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for configuring the ITAR Covered Services and adopting and implementing such policies and practices for your End Users’ use of ITAR Covered Services, together with any add-ons, as you determine are appropriate to comply with the ITAR or other legal or regulatory requirements applicable to you and not generally applicable to Microsoft as an IT service provider. Customer acknowledges that only ITAR Covered Services will be delivered subject to the terms of this Section. Processing and storage of ITAR-controlled data in other services, including without limitation add-ons, is not supported.  Without limiting the foregoing, data that Customer elects to provide to the Microsoft technical support organization, if any, or data provided by or on Customer’s behalf to Microsoft’s billing or commerce systems in connection with purchasing or ordering ITAR Covered Services, if any, is not subject to the provisions of this Section. Customer is solely responsible for ensuring that ITAR-controlled data is not included in support information or support case artifacts. </w:t>
      </w:r>
    </w:p>
    <w:p w14:paraId="1B44B572"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Special Terms. </w:t>
      </w:r>
      <w:r w:rsidRPr="00675DC9">
        <w:rPr>
          <w:rFonts w:ascii="Segoe Pro" w:eastAsiaTheme="minorHAnsi" w:hAnsi="Segoe Pro" w:cs="Arial"/>
          <w:sz w:val="20"/>
          <w:szCs w:val="20"/>
          <w:lang w:eastAsia="zh-CN" w:bidi="ar-SA"/>
        </w:rPr>
        <w:t>The ITAR Covered Services are cloud services operated in a standardized manner with features and processes common across multiple customers. As part of Customer’s preparation to use the ITAR Covered Services for the storage, processing, or transmission of ITAR-controlled data, Customer should review applicable services documentation. Customer is solely responsible for determining the appropriate policies and practices needed for compliance with the ITAR.</w:t>
      </w:r>
      <w:r w:rsidRPr="00675DC9">
        <w:rPr>
          <w:rFonts w:ascii="Segoe Pro" w:eastAsiaTheme="minorHAnsi" w:hAnsi="Segoe Pro" w:cs="Arial"/>
          <w:b/>
          <w:sz w:val="20"/>
          <w:szCs w:val="20"/>
          <w:lang w:eastAsia="zh-CN" w:bidi="ar-SA"/>
        </w:rPr>
        <w:t xml:space="preserve"> </w:t>
      </w:r>
    </w:p>
    <w:p w14:paraId="35F18FBC"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Personnel</w:t>
      </w:r>
      <w:r w:rsidRPr="00675DC9">
        <w:rPr>
          <w:rFonts w:ascii="Segoe Pro" w:eastAsiaTheme="minorHAnsi" w:hAnsi="Segoe Pro" w:cs="Arial"/>
          <w:sz w:val="20"/>
          <w:szCs w:val="20"/>
          <w:lang w:eastAsia="zh-CN" w:bidi="ar-SA"/>
        </w:rPr>
        <w:t xml:space="preserve">. Microsoft personnel and contractors authorized by Microsoft to access Customer Data (that may include ITAR-controlled data) in the ITAR Covered Services, will be limited to U.S. persons, as that term is defined in the ITAR. Customer may also authorize other Microsoft personnel and contractors to </w:t>
      </w:r>
      <w:r w:rsidRPr="00675DC9">
        <w:rPr>
          <w:rFonts w:ascii="Segoe Pro" w:eastAsiaTheme="minorHAnsi" w:hAnsi="Segoe Pro" w:cs="Arial"/>
          <w:sz w:val="20"/>
          <w:szCs w:val="20"/>
          <w:lang w:eastAsia="zh-CN" w:bidi="ar-SA"/>
        </w:rPr>
        <w:lastRenderedPageBreak/>
        <w:t xml:space="preserve">access its Customer Data. Customer is solely responsible for ensuring any such authorization is permissible under the ITAR. </w:t>
      </w:r>
    </w:p>
    <w:p w14:paraId="0F23F76A"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Use of Subcontractors. </w:t>
      </w:r>
      <w:r w:rsidRPr="00675DC9">
        <w:rPr>
          <w:rFonts w:ascii="Segoe Pro" w:eastAsiaTheme="minorHAnsi" w:hAnsi="Segoe Pro" w:cs="Arial"/>
          <w:sz w:val="20"/>
          <w:szCs w:val="20"/>
          <w:lang w:eastAsia="zh-CN" w:bidi="ar-SA"/>
        </w:rPr>
        <w:t xml:space="preserve">As set forth in the OST, Microsoft may hire subcontractors to provide services on its behalf. Any such subcontractors used in delivery of the ITAR Covered Services will be permitted to obtain Customer Data (that may include ITAR-controlled data) only to deliver the ITAR Covered Services Microsoft has retained them to provide and will be prohibited from using Customer Data for any other purpose. Storage and processing of Customer Data in the ITAR Covered Services is subject to Microsoft security controls at all times and, to the extent subcontractor personnel perform services in connection with ITAR Covered Services, they are obligated to follow Microsoft’s policies, including without limitation the geographic restrictions and controls selected by you in the configuration of the ITAR Covered Services. </w:t>
      </w:r>
    </w:p>
    <w:p w14:paraId="71D7685C"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Notification. </w:t>
      </w:r>
      <w:r w:rsidRPr="00675DC9">
        <w:rPr>
          <w:rFonts w:ascii="Segoe Pro" w:eastAsiaTheme="minorHAnsi" w:hAnsi="Segoe Pro" w:cs="Arial"/>
          <w:sz w:val="20"/>
          <w:szCs w:val="20"/>
          <w:lang w:eastAsia="zh-CN" w:bidi="ar-SA"/>
        </w:rPr>
        <w:t xml:space="preserve">The Security Incident handling process defined in the OST will apply to the ITAR Covered Services. In addition, the parties agree to the following:  </w:t>
      </w:r>
    </w:p>
    <w:p w14:paraId="6FCB7CDE"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effective investigation or mitigation of a Security Incident involving ITAR-controlled data may be dependent upon information or services configurations within Customer’s control. Accordingly, proper treatment of ITAR-controlled data will be a joint obligation between Microsoft and Customer. If Customer becomes aware of any unauthorized release of ITAR-controlled data to Microsoft or the use of a service other than the ITAR Covered Service to store, process, or transmit ITAR-controlled data, Customer will promptly notify Microsoft of such event and provide reasonable assistance and information necessary for Microsoft to investigate and report such event. </w:t>
      </w:r>
    </w:p>
    <w:p w14:paraId="6C823CC4"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subsequent to notification of a Security Incident by Microsoft, Customer determines that ITAR-controlled data may have been subject to unauthorized inspection or disclosure, it is Customer’s responsibility to notify the appropriate authorities of such event, or to notify impacted individuals, if Customer determines such notification is required under applicable law or regulation or Customer’s internal policies. </w:t>
      </w:r>
    </w:p>
    <w:p w14:paraId="5B622F9A" w14:textId="77777777" w:rsidR="00675DC9" w:rsidRPr="00675DC9" w:rsidRDefault="00675DC9" w:rsidP="00675DC9">
      <w:pPr>
        <w:widowControl/>
        <w:numPr>
          <w:ilvl w:val="0"/>
          <w:numId w:val="9"/>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either party determines it is necessary or prudent to make a voluntary disclosure to the Directorate of Defense Trade Controls regarding the treatment of ITAR-controlled data in the Online Services, such party will work in good faith to notify the other party of such voluntary disclosure prior to providing such voluntary disclosure. The parties will work together in good faith in the development and reporting of any such voluntary disclosure. </w:t>
      </w:r>
    </w:p>
    <w:p w14:paraId="60C8FF49"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eastAsia="zh-CN" w:bidi="ar-SA"/>
        </w:rPr>
        <w:t>Conflicts</w:t>
      </w:r>
      <w:r w:rsidRPr="00675DC9">
        <w:rPr>
          <w:rFonts w:ascii="Segoe Pro" w:eastAsiaTheme="minorHAnsi" w:hAnsi="Segoe Pro" w:cs="Arial"/>
          <w:sz w:val="20"/>
          <w:szCs w:val="20"/>
          <w:lang w:eastAsia="zh-CN" w:bidi="ar-SA"/>
        </w:rPr>
        <w:t>. If there is any conflict between any provision in this Section and any provision in the Agreement, this Section shall control.</w:t>
      </w:r>
    </w:p>
    <w:p w14:paraId="19F67348" w14:textId="77777777" w:rsidR="00675DC9" w:rsidRPr="00675DC9" w:rsidRDefault="00675DC9" w:rsidP="00675DC9">
      <w:pPr>
        <w:widowControl/>
        <w:numPr>
          <w:ilvl w:val="0"/>
          <w:numId w:val="15"/>
        </w:numPr>
        <w:autoSpaceDE/>
        <w:autoSpaceDN/>
        <w:spacing w:before="120" w:line="216" w:lineRule="auto"/>
        <w:ind w:left="360"/>
        <w:jc w:val="both"/>
        <w:rPr>
          <w:rFonts w:ascii="Segoe Pro" w:eastAsiaTheme="minorHAnsi" w:hAnsi="Segoe Pro" w:cs="Arial"/>
          <w:sz w:val="20"/>
          <w:szCs w:val="20"/>
          <w:lang w:bidi="ar-SA"/>
        </w:rPr>
      </w:pPr>
      <w:r w:rsidRPr="00675DC9">
        <w:rPr>
          <w:rFonts w:ascii="Segoe Pro" w:eastAsiaTheme="minorHAnsi" w:hAnsi="Segoe Pro" w:cs="Arial"/>
          <w:b/>
          <w:sz w:val="20"/>
          <w:szCs w:val="20"/>
          <w:lang w:eastAsia="zh-CN" w:bidi="ar-SA"/>
        </w:rPr>
        <w:t>Definitions</w:t>
      </w:r>
    </w:p>
    <w:p w14:paraId="1EB149E1"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“Defense Service” has the meaning provided in 22 C.F.R. § 120. </w:t>
      </w:r>
    </w:p>
    <w:p w14:paraId="126C037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eastAsia="zh-CN" w:bidi="ar-SA"/>
        </w:rPr>
      </w:pPr>
      <w:r w:rsidRPr="00675DC9">
        <w:rPr>
          <w:rFonts w:ascii="Segoe Pro" w:eastAsiaTheme="minorHAnsi" w:hAnsi="Segoe Pro" w:cs="Arial"/>
          <w:sz w:val="20"/>
          <w:szCs w:val="20"/>
          <w:lang w:bidi="ar-SA"/>
        </w:rPr>
        <w:t>“End User” means an individual that accesses the ITAR Covered Services.</w:t>
      </w:r>
    </w:p>
    <w:p w14:paraId="54CDFE6A"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“ITAR” means the International Traffic in Arms Regulations, found at 22 C.F.R. §§ 120 - 130.</w:t>
      </w:r>
    </w:p>
    <w:p w14:paraId="7DA610F4"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“ITAR-controlled data” means Customer Data that is regulated by the ITAR as Defense Articles or Defense Services.</w:t>
      </w:r>
    </w:p>
    <w:p w14:paraId="66E568C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“ITAR Covered Services” means, solely with respect to this agreement, the Azure Government services, listed as being in the scope for the ITAR at </w:t>
      </w:r>
      <w:hyperlink r:id="rId19" w:history="1">
        <w:r w:rsidRPr="00675DC9">
          <w:rPr>
            <w:rFonts w:ascii="Segoe Pro" w:eastAsiaTheme="minorHAnsi" w:hAnsi="Segoe Pro" w:cs="Arial"/>
            <w:color w:val="0000FF"/>
            <w:sz w:val="20"/>
            <w:szCs w:val="20"/>
            <w:u w:val="single"/>
            <w:lang w:bidi="ar-SA"/>
          </w:rPr>
          <w:t>https://www.microsoft.com/en-us/TrustCenter/Compliance/itar</w:t>
        </w:r>
      </w:hyperlink>
      <w:r w:rsidRPr="00675DC9">
        <w:rPr>
          <w:rFonts w:ascii="Segoe Pro" w:eastAsiaTheme="minorHAnsi" w:hAnsi="Segoe Pro" w:cs="Arial"/>
          <w:color w:val="0000FF"/>
          <w:sz w:val="20"/>
          <w:szCs w:val="20"/>
          <w:lang w:bidi="ar-SA"/>
        </w:rPr>
        <w:t xml:space="preserve"> </w:t>
      </w:r>
      <w:r w:rsidRPr="00675DC9">
        <w:rPr>
          <w:rFonts w:ascii="Segoe Pro" w:eastAsiaTheme="minorHAnsi" w:hAnsi="Segoe Pro" w:cs="Arial"/>
          <w:sz w:val="20"/>
          <w:szCs w:val="20"/>
          <w:lang w:bidi="ar-SA"/>
        </w:rPr>
        <w:t xml:space="preserve">or its successor site. </w:t>
      </w:r>
    </w:p>
    <w:p w14:paraId="09F1C283"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6"/>
          <w:lang w:bidi="ar-SA"/>
        </w:rPr>
      </w:pPr>
      <w:r w:rsidRPr="00675DC9">
        <w:rPr>
          <w:rFonts w:ascii="Segoe Pro" w:eastAsiaTheme="minorHAnsi" w:hAnsi="Segoe Pro" w:cs="Arial"/>
          <w:b/>
          <w:bCs/>
          <w:i/>
          <w:iCs/>
          <w:sz w:val="24"/>
          <w:szCs w:val="26"/>
          <w:lang w:bidi="ar-SA"/>
        </w:rPr>
        <w:lastRenderedPageBreak/>
        <w:t>IRS 1075 Covered Services</w:t>
      </w:r>
    </w:p>
    <w:p w14:paraId="1ABFC6C0"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This section applies only to the IRS 1075 Covered Services, defined below, Customer orders under this Agreement. These terms only apply if Customer provides express notice to Microsoft of its intent to order IRS 1075 Covered Services in accordance with the directions provided here: </w:t>
      </w:r>
      <w:hyperlink r:id="rId20" w:history="1">
        <w:r w:rsidRPr="00675DC9">
          <w:rPr>
            <w:rFonts w:ascii="Segoe Pro" w:eastAsiaTheme="minorHAnsi" w:hAnsi="Segoe Pro" w:cs="Arial"/>
            <w:color w:val="0000FF"/>
            <w:sz w:val="20"/>
            <w:szCs w:val="20"/>
            <w:u w:val="single"/>
            <w:lang w:bidi="ar-SA"/>
          </w:rPr>
          <w:t>https://www.microsoft.com/en-us/trustcenter/Compliance/IRS</w:t>
        </w:r>
      </w:hyperlink>
    </w:p>
    <w:p w14:paraId="4A387F34" w14:textId="77777777" w:rsidR="00675DC9" w:rsidRPr="00675DC9" w:rsidRDefault="00675DC9" w:rsidP="00675DC9">
      <w:pPr>
        <w:autoSpaceDE/>
        <w:autoSpaceDN/>
        <w:spacing w:before="120" w:line="216" w:lineRule="auto"/>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Customer Prerequisites: </w:t>
      </w:r>
    </w:p>
    <w:p w14:paraId="7474C45B"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to ensure that the prerequisites established or required by IRS Publication 1075 are fulfilled prior to introducing FTI into the IRS 1075 Covered Services. </w:t>
      </w:r>
    </w:p>
    <w:p w14:paraId="3E9DC86D"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the IRS 1075 Covered Services enable End Users optionally to access and use a variety of additional resources, applications, or services that are (a) provided by third parties, or (b) provided by Microsoft subject to their own terms of use or privacy policies (collectively, for convenience, “add-ons”), as described in services documentation and/or in the portal through which Customer’s administrator(s) will manage and configure the IRS 1075 Covered Services. </w:t>
      </w:r>
    </w:p>
    <w:p w14:paraId="461ED0B1"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is responsible to review Online Services documentation, configure the services, and adopt and implement such policies and practices for Customer’s End Users’ use of IRS 1075 Covered Services, together with any add-ons, as Customer determines are appropriate in order for it to comply with IRS Publication 1075 or other legal or regulatory requirements applicable to Customer and not generally applicable to Microsoft as an IT service provider. </w:t>
      </w:r>
    </w:p>
    <w:p w14:paraId="27390100" w14:textId="77777777" w:rsidR="00675DC9" w:rsidRPr="00675DC9" w:rsidRDefault="00675DC9" w:rsidP="00675DC9">
      <w:pPr>
        <w:widowControl/>
        <w:numPr>
          <w:ilvl w:val="0"/>
          <w:numId w:val="10"/>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only IRS 1075 Covered Services will be delivered subject to the terms of this Section. No other services are supported by the terms of this Section.  Without limiting the foregoing, data that Customer elects to provide to the Microsoft technical support organization (“Support Data”), if any, or data provided by or on your behalf to Microsoft’s billing or commerce systems in connection with purchasing/ordering IRS 1075 Covered Services (“Billing Data”), if any, is not subject to the provisions of this Section. Customer is solely responsible for ensuring that FTI is not provided as Support Data or Billing Data. </w:t>
      </w:r>
    </w:p>
    <w:p w14:paraId="50E829A7"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IRS Publication 1075 Special Terms. </w:t>
      </w:r>
    </w:p>
    <w:p w14:paraId="7592BE89" w14:textId="77777777" w:rsidR="00675DC9" w:rsidRPr="00675DC9" w:rsidRDefault="00675DC9" w:rsidP="00675DC9">
      <w:pPr>
        <w:widowControl/>
        <w:numPr>
          <w:ilvl w:val="0"/>
          <w:numId w:val="2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IRS 1075 Covered Services. The IRS 1075 Covered Services are cloud services operated in a standardized manner with features and processes common across multiple customers. As part of Customer’s preparation to use the services for FTI, Customer should review applicable services documentation. Customer’s compliance with IRS Publication 1075 will be dependent, in part, on Customer’s configuration of the services and adoption and implementation of policies and practices for Customer’s End Users’ use of IRS 1075 Covered Services. Customer is solely responsible for determining the appropriate policies and practices needed for compliance with IRS Publication 1075. </w:t>
      </w:r>
    </w:p>
    <w:p w14:paraId="19A489EE" w14:textId="77777777" w:rsidR="00675DC9" w:rsidRPr="00675DC9" w:rsidRDefault="00675DC9" w:rsidP="00675DC9">
      <w:pPr>
        <w:widowControl/>
        <w:numPr>
          <w:ilvl w:val="0"/>
          <w:numId w:val="28"/>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and Customer have agreed that certain requirements of the Safeguarding Contract Language and IRS Publication 1075 will be fulfilled as set forth in the remainder of this section. </w:t>
      </w:r>
    </w:p>
    <w:p w14:paraId="584C2230"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Background Checks.</w:t>
      </w:r>
      <w:r w:rsidRPr="00675DC9">
        <w:rPr>
          <w:rFonts w:ascii="Segoe Pro" w:eastAsiaTheme="minorHAnsi" w:hAnsi="Segoe Pro" w:cs="Arial"/>
          <w:sz w:val="20"/>
          <w:szCs w:val="20"/>
          <w:lang w:eastAsia="zh-CN" w:bidi="ar-SA"/>
        </w:rPr>
        <w:t xml:space="preserve"> Notwithstanding anything to the contrary in the IRS Safeguarding Exhibit, all screened personnel authorized to have logical access to Customer Data (that may include FTI) in the IRS 1075 Covered Services will meet background check requirements equivalent to those defined in IRS Publication 1075.</w:t>
      </w:r>
    </w:p>
    <w:p w14:paraId="7BC86426"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lastRenderedPageBreak/>
        <w:t xml:space="preserve">Personnel Records and Training. </w:t>
      </w:r>
      <w:r w:rsidRPr="00675DC9">
        <w:rPr>
          <w:rFonts w:ascii="Segoe Pro" w:eastAsiaTheme="minorHAnsi" w:hAnsi="Segoe Pro" w:cs="Arial"/>
          <w:sz w:val="20"/>
          <w:szCs w:val="20"/>
          <w:lang w:eastAsia="zh-CN" w:bidi="ar-SA"/>
        </w:rPr>
        <w:t xml:space="preserve">Microsoft will maintain a list of screened personnel authorized to access Customer Data (that may include FTI) in the IRS 1075 Covered Services, which will be available to you or to the IRS upon written request. Customer will treat Microsoft personnel personally identifiable information (PII) as Microsoft trade secret or security-sensitive information exempt from public disclosure to the maximum extent permitted by applicable law, and, if required to provide such Microsoft personnel PII to the IRS, will require the IRS to treat such personnel PII the same. </w:t>
      </w:r>
    </w:p>
    <w:p w14:paraId="51B70867"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Training Records. </w:t>
      </w:r>
      <w:r w:rsidRPr="00675DC9">
        <w:rPr>
          <w:rFonts w:ascii="Segoe Pro" w:eastAsiaTheme="minorHAnsi" w:hAnsi="Segoe Pro" w:cs="Arial"/>
          <w:sz w:val="20"/>
          <w:szCs w:val="20"/>
          <w:lang w:eastAsia="zh-CN" w:bidi="ar-SA"/>
        </w:rPr>
        <w:t xml:space="preserve">Microsoft will maintain security and disclosure awareness training records as required by IRS Publication 1075, which will be available to Customer upon written request. </w:t>
      </w:r>
    </w:p>
    <w:p w14:paraId="75CA4855"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Confidentiality Statement. </w:t>
      </w:r>
      <w:r w:rsidRPr="00675DC9">
        <w:rPr>
          <w:rFonts w:ascii="Segoe Pro" w:eastAsiaTheme="minorHAnsi" w:hAnsi="Segoe Pro" w:cs="Arial"/>
          <w:sz w:val="20"/>
          <w:szCs w:val="20"/>
          <w:lang w:eastAsia="zh-CN" w:bidi="ar-SA"/>
        </w:rPr>
        <w:t xml:space="preserve">Microsoft will maintain a signed confidentiality statement, and will provide a copy for inspection upon request. </w:t>
      </w:r>
    </w:p>
    <w:p w14:paraId="6C45DAD0"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 xml:space="preserve">Cloud Computing Environment Requirements. </w:t>
      </w:r>
      <w:r w:rsidRPr="00675DC9">
        <w:rPr>
          <w:rFonts w:ascii="Segoe Pro" w:eastAsiaTheme="minorHAnsi" w:hAnsi="Segoe Pro" w:cs="Arial"/>
          <w:sz w:val="20"/>
          <w:szCs w:val="20"/>
          <w:lang w:eastAsia="zh-CN" w:bidi="ar-SA"/>
        </w:rPr>
        <w:t>The IRS 1075 Covered Services are provided in accordance with the FedRAMP System Security Plan for the applicable services. Microsoft’s compliance with controls required by IRS Publication 1075, including without limitation encryption and media sanitization controls, can be found in the applicable FedRAMP System Security Plan.</w:t>
      </w:r>
      <w:r w:rsidRPr="00675DC9">
        <w:rPr>
          <w:rFonts w:ascii="Segoe Pro" w:eastAsiaTheme="minorHAnsi" w:hAnsi="Segoe Pro" w:cs="Arial"/>
          <w:b/>
          <w:sz w:val="20"/>
          <w:szCs w:val="20"/>
          <w:lang w:eastAsia="zh-CN" w:bidi="ar-SA"/>
        </w:rPr>
        <w:t xml:space="preserve"> </w:t>
      </w:r>
    </w:p>
    <w:p w14:paraId="4EE85A2B"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Use of Subcontractors. </w:t>
      </w:r>
      <w:r w:rsidRPr="00675DC9">
        <w:rPr>
          <w:rFonts w:ascii="Segoe Pro" w:eastAsiaTheme="minorHAnsi" w:hAnsi="Segoe Pro" w:cs="Arial"/>
          <w:sz w:val="20"/>
          <w:szCs w:val="20"/>
          <w:lang w:eastAsia="zh-CN" w:bidi="ar-SA"/>
        </w:rPr>
        <w:t xml:space="preserve">Notwithstanding anything to the contrary in Attachment 1, as set forth in the OST, Microsoft may use subcontractors to provide services on its behalf. Any such subcontractors used in delivery of the IRS 1075 Covered Services will be permitted to obtain Customer Data (that may include FTI) only to deliver the services Microsoft has retained them to provide and will be prohibited from using Customer Data for any other purpose. Storage and processing of Customer Data in the IRS 1075 Covered Services is subject to Microsoft security controls at all times and, to the extent subcontractor personnel perform services in connection with IRS 1075 Covered Services, they are obligated to follow Microsoft’s policies. Microsoft remains responsible for its subcontractors’ compliance with Microsoft’s obligations.  Subject to the preceding, Microsoft may employ subcontractor personnel in the capacity of augmenting existing staff, and understands IRS Publication 1075’s reference to employees to include employees and subcontractors acting in the manner specified herein. It is the responsibility of the Customer to gain approval of the IRS for the use of all subcontractors. </w:t>
      </w:r>
    </w:p>
    <w:p w14:paraId="42D80028" w14:textId="77777777" w:rsidR="00675DC9" w:rsidRPr="00675DC9" w:rsidRDefault="00675DC9" w:rsidP="00675DC9">
      <w:pPr>
        <w:tabs>
          <w:tab w:val="left" w:pos="540"/>
        </w:tabs>
        <w:autoSpaceDE/>
        <w:autoSpaceDN/>
        <w:spacing w:before="120" w:line="216" w:lineRule="auto"/>
        <w:ind w:left="360"/>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maintains a list of subcontractor companies who may potentially provide personnel authorized to access Customer Data in the Online Services, published for Azure branded services at </w:t>
      </w:r>
      <w:hyperlink r:id="rId21" w:history="1">
        <w:r w:rsidRPr="00675DC9">
          <w:rPr>
            <w:rFonts w:ascii="Segoe Pro" w:eastAsiaTheme="minorHAnsi" w:hAnsi="Segoe Pro" w:cs="Arial"/>
            <w:sz w:val="20"/>
            <w:szCs w:val="20"/>
            <w:u w:val="single"/>
            <w:lang w:bidi="ar-SA"/>
          </w:rPr>
          <w:t>http://azure.microsoft.com/en-us/support/trust-center/</w:t>
        </w:r>
      </w:hyperlink>
      <w:r w:rsidRPr="00675DC9">
        <w:rPr>
          <w:rFonts w:ascii="Segoe Pro" w:eastAsiaTheme="minorHAnsi" w:hAnsi="Segoe Pro" w:cs="Arial"/>
          <w:sz w:val="20"/>
          <w:szCs w:val="20"/>
          <w:lang w:eastAsia="zh-CN" w:bidi="ar-SA"/>
        </w:rPr>
        <w:t xml:space="preserve">, or successor locations identified by Microsoft. Microsoft will update these websites at least 14 days before authorizing any new subcontractor to access Customer Data and provide Customer with a mechanism to obtain notice of that update. </w:t>
      </w:r>
    </w:p>
    <w:p w14:paraId="738AE4E1" w14:textId="77777777" w:rsidR="00675DC9" w:rsidRPr="00675DC9" w:rsidRDefault="00675DC9" w:rsidP="00675DC9">
      <w:pPr>
        <w:widowControl/>
        <w:numPr>
          <w:ilvl w:val="0"/>
          <w:numId w:val="11"/>
        </w:numPr>
        <w:tabs>
          <w:tab w:val="left" w:pos="540"/>
        </w:tabs>
        <w:autoSpaceDE/>
        <w:autoSpaceDN/>
        <w:spacing w:before="120" w:line="216" w:lineRule="auto"/>
        <w:ind w:left="360"/>
        <w:jc w:val="both"/>
        <w:rPr>
          <w:rFonts w:ascii="Segoe Pro" w:eastAsiaTheme="minorHAnsi" w:hAnsi="Segoe Pro" w:cs="Arial"/>
          <w:sz w:val="20"/>
          <w:szCs w:val="20"/>
          <w:lang w:eastAsia="zh-CN" w:bidi="ar-SA"/>
        </w:rPr>
      </w:pPr>
      <w:r w:rsidRPr="00675DC9">
        <w:rPr>
          <w:rFonts w:ascii="Segoe Pro" w:eastAsiaTheme="minorHAnsi" w:hAnsi="Segoe Pro" w:cs="Arial"/>
          <w:b/>
          <w:sz w:val="20"/>
          <w:szCs w:val="20"/>
          <w:lang w:eastAsia="zh-CN" w:bidi="ar-SA"/>
        </w:rPr>
        <w:t xml:space="preserve">Security Incident Notification. </w:t>
      </w:r>
      <w:r w:rsidRPr="00675DC9">
        <w:rPr>
          <w:rFonts w:ascii="Segoe Pro" w:eastAsiaTheme="minorHAnsi" w:hAnsi="Segoe Pro" w:cs="Arial"/>
          <w:sz w:val="20"/>
          <w:szCs w:val="20"/>
          <w:lang w:eastAsia="zh-CN" w:bidi="ar-SA"/>
        </w:rPr>
        <w:t xml:space="preserve">The Security Incident handling process defined in the OST will apply to the IRS 1075 Covered Services. In addition, the parties agree to the following: </w:t>
      </w:r>
    </w:p>
    <w:p w14:paraId="327B9096" w14:textId="77777777" w:rsidR="00675DC9" w:rsidRPr="00675DC9" w:rsidRDefault="00675DC9" w:rsidP="00675DC9">
      <w:pPr>
        <w:widowControl/>
        <w:numPr>
          <w:ilvl w:val="0"/>
          <w:numId w:val="12"/>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Customer acknowledges that effective investigation or mitigation of a Security Incident may be dependent upon information or services configurations within your control. Accordingly, compliance with IRS Publication 1075 Incident Response requirements will be a joint obligation between Microsoft and Customer.  </w:t>
      </w:r>
    </w:p>
    <w:p w14:paraId="4966A647" w14:textId="77777777" w:rsidR="00675DC9" w:rsidRPr="00675DC9" w:rsidRDefault="00675DC9" w:rsidP="00675DC9">
      <w:pPr>
        <w:widowControl/>
        <w:numPr>
          <w:ilvl w:val="0"/>
          <w:numId w:val="12"/>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If, subsequent to notification from Microsoft of a Security Incident, Customer determines that FTI may have been subject to unauthorized inspection or disclosure, it is Customer’s responsibility to notify the appropriate Agent-in-Charge, TIGTA (Treasury Inspector General for Tax Administration) and/or the IRS of a Security Incident, or to notify impacted individuals, if Customer determines this is required under IRS Publication 1075, other applicable law or regulation, or Customer’s internal policies. </w:t>
      </w:r>
    </w:p>
    <w:p w14:paraId="0205DF31"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lastRenderedPageBreak/>
        <w:t xml:space="preserve">Customer Right to Inspect. </w:t>
      </w:r>
    </w:p>
    <w:p w14:paraId="365015C5"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Audit by Customer. Customer will, (i) be provided quarterly access to information generated by Microsoft’s regular monitoring of security, privacy, and operational controls in place to afford you an ongoing view into the effectiveness of such controls, (ii) be provided a report mapping compliance of the IRS 1075 Covered Services with NIST 800-53 or successor controls, (iii) upon request, be afforded the opportunity to communicate with Microsoft’s subject matter experts for clarification of the reports identified above, and (iv) upon request, and at Customer’s expense, be permitted to communicate with Microsoft’s independent third party auditors involved in the preparation of audit reports. Notwithstanding anything to the contrary in the IRS Safeguarding Exhibit, Customer will use this information above to satisfy any inspection requirements under IRS Publication 1075 and agrees that the audit rights described in this section are the sole rights to be provided in full satisfaction of any audit that may otherwise be requested by the IRS or the Customer. Notwithstanding anything to the contrary in the IRS Safeguarding Exhibit, Microsoft will not grant any inspection rights to the IRS or access to Microsoft data centers or other facilities that may cause Microsoft to be non-compliant with its contractual obligations under FedRAMP, ISO 27001/27018, other US Government security related operations, or its internal security policies. </w:t>
      </w:r>
    </w:p>
    <w:p w14:paraId="395FFE89"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Confidentiality of Audit Materials. Audit information provided by Microsoft to Customer will consist of highly confidential proprietary or trade secret information of Microsoft. Microsoft may request reasonable assurances, written or otherwise, that information will be maintained as confidential and/or trade secret information subject to this agreement prior to providing such information to Agency, and Agency will ensure Microsoft’s audit information is afforded the highest level of confidentiality available under applicable law. Notwithstanding the foregoing, upon request and pursuant to appropriate confidentiality protections, Enrolled Affiliate shall be permitted to provide Microsoft’s audit information described in Section i(i) to the IRS to satisfy the IRS inspection requirements under IRS Publication 1075.  </w:t>
      </w:r>
    </w:p>
    <w:p w14:paraId="32B4A1B1" w14:textId="77777777" w:rsidR="00675DC9" w:rsidRPr="00675DC9" w:rsidRDefault="00675DC9" w:rsidP="00675DC9">
      <w:pPr>
        <w:widowControl/>
        <w:numPr>
          <w:ilvl w:val="0"/>
          <w:numId w:val="13"/>
        </w:numPr>
        <w:autoSpaceDE/>
        <w:autoSpaceDN/>
        <w:spacing w:before="120" w:line="216" w:lineRule="auto"/>
        <w:ind w:left="720"/>
        <w:jc w:val="both"/>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This Section i is in addition to compliance information available to Customer under the OST.</w:t>
      </w:r>
    </w:p>
    <w:p w14:paraId="56ABC78F" w14:textId="77777777" w:rsidR="00675DC9" w:rsidRPr="00675DC9" w:rsidRDefault="00675DC9" w:rsidP="00675DC9">
      <w:pPr>
        <w:widowControl/>
        <w:numPr>
          <w:ilvl w:val="0"/>
          <w:numId w:val="11"/>
        </w:numPr>
        <w:autoSpaceDE/>
        <w:autoSpaceDN/>
        <w:spacing w:before="120" w:line="216" w:lineRule="auto"/>
        <w:ind w:left="360"/>
        <w:jc w:val="both"/>
        <w:rPr>
          <w:rFonts w:ascii="Segoe Pro" w:eastAsiaTheme="minorHAnsi" w:hAnsi="Segoe Pro" w:cs="Arial"/>
          <w:b/>
          <w:sz w:val="20"/>
          <w:szCs w:val="20"/>
          <w:lang w:eastAsia="zh-CN" w:bidi="ar-SA"/>
        </w:rPr>
      </w:pPr>
      <w:r w:rsidRPr="00675DC9">
        <w:rPr>
          <w:rFonts w:ascii="Segoe Pro" w:eastAsiaTheme="minorHAnsi" w:hAnsi="Segoe Pro" w:cs="Arial"/>
          <w:b/>
          <w:sz w:val="20"/>
          <w:szCs w:val="20"/>
          <w:lang w:eastAsia="zh-CN" w:bidi="ar-SA"/>
        </w:rPr>
        <w:t>Definitions.</w:t>
      </w:r>
    </w:p>
    <w:p w14:paraId="1713A500"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“End User” means an individual that accesses the IRS 1075 Covered Services. </w:t>
      </w:r>
    </w:p>
    <w:p w14:paraId="67ADA1A0"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“FTI” is defined as in IRS Publication 1075.</w:t>
      </w:r>
    </w:p>
    <w:p w14:paraId="0B1E72E9"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“IRS 1075 Covered Services” means Azure Government services listed as being in the scope for IRS 1075 at </w:t>
      </w:r>
      <w:hyperlink r:id="rId22" w:history="1">
        <w:r w:rsidRPr="00675DC9">
          <w:rPr>
            <w:rFonts w:ascii="Segoe Pro" w:eastAsiaTheme="minorHAnsi" w:hAnsi="Segoe Pro" w:cs="Arial"/>
            <w:sz w:val="20"/>
            <w:szCs w:val="20"/>
            <w:u w:val="single"/>
            <w:lang w:bidi="ar-SA"/>
          </w:rPr>
          <w:t>http://azure.microsoft.com/support/trust-center/compliance/irs1075/</w:t>
        </w:r>
      </w:hyperlink>
      <w:r w:rsidRPr="00675DC9">
        <w:rPr>
          <w:rFonts w:ascii="Segoe Pro" w:eastAsiaTheme="minorHAnsi" w:hAnsi="Segoe Pro" w:cs="Arial"/>
          <w:sz w:val="20"/>
          <w:szCs w:val="20"/>
          <w:lang w:bidi="ar-SA"/>
        </w:rPr>
        <w:t xml:space="preserve"> or its successor site. Without limitation, IRS 1075 Covered Services do not include any other separately branded Online Services.</w:t>
      </w:r>
    </w:p>
    <w:p w14:paraId="2A2B0AD2"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“IRS Publication 1075” means the Internal Revenue Services (IRS) Publication 1075 effective September 30, 2016, including updates (if any) released by the IRS after signing the Agreement.</w:t>
      </w:r>
    </w:p>
    <w:p w14:paraId="504ADA47" w14:textId="77777777" w:rsidR="00675DC9" w:rsidRPr="00675DC9" w:rsidRDefault="00675DC9" w:rsidP="00675DC9">
      <w:pPr>
        <w:widowControl/>
        <w:autoSpaceDE/>
        <w:autoSpaceDN/>
        <w:spacing w:before="120" w:line="216" w:lineRule="auto"/>
        <w:ind w:left="360"/>
        <w:rPr>
          <w:rFonts w:ascii="Segoe Pro" w:eastAsiaTheme="minorHAnsi" w:hAnsi="Segoe Pro" w:cs="Arial"/>
          <w:sz w:val="20"/>
          <w:szCs w:val="20"/>
          <w:lang w:bidi="ar-SA"/>
        </w:rPr>
      </w:pPr>
      <w:r w:rsidRPr="00675DC9">
        <w:rPr>
          <w:rFonts w:ascii="Segoe Pro" w:eastAsiaTheme="minorHAnsi" w:hAnsi="Segoe Pro" w:cs="Arial"/>
          <w:sz w:val="20"/>
          <w:szCs w:val="20"/>
          <w:lang w:bidi="ar-SA"/>
        </w:rPr>
        <w:t xml:space="preserve">“Safeguarding Contract Language” or ”IRS Safeguarding Exhibit” refers to Exhibit 7 of IRS Publication 1075. </w:t>
      </w:r>
    </w:p>
    <w:p w14:paraId="62A4B447" w14:textId="77777777" w:rsidR="00675DC9" w:rsidRPr="00675DC9" w:rsidRDefault="00675DC9" w:rsidP="00675DC9">
      <w:pPr>
        <w:widowControl/>
        <w:autoSpaceDE/>
        <w:autoSpaceDN/>
        <w:spacing w:after="160" w:line="259" w:lineRule="auto"/>
        <w:rPr>
          <w:rFonts w:ascii="Segoe Pro" w:eastAsiaTheme="minorHAnsi" w:hAnsi="Segoe Pro" w:cs="Arial"/>
          <w:sz w:val="20"/>
          <w:szCs w:val="20"/>
          <w:lang w:bidi="ar-SA"/>
        </w:rPr>
      </w:pPr>
      <w:r w:rsidRPr="00675DC9">
        <w:rPr>
          <w:rFonts w:ascii="Segoe Pro" w:eastAsiaTheme="minorHAnsi" w:hAnsi="Segoe Pro" w:cs="Arial"/>
          <w:sz w:val="20"/>
          <w:szCs w:val="20"/>
          <w:lang w:bidi="ar-SA"/>
        </w:rPr>
        <w:br w:type="page"/>
      </w:r>
    </w:p>
    <w:p w14:paraId="63A4E381" w14:textId="77777777" w:rsidR="00675DC9" w:rsidRPr="00675DC9" w:rsidRDefault="00675DC9" w:rsidP="00675DC9">
      <w:pPr>
        <w:widowControl/>
        <w:autoSpaceDE/>
        <w:autoSpaceDN/>
        <w:spacing w:before="120" w:after="180" w:line="216" w:lineRule="auto"/>
        <w:rPr>
          <w:rFonts w:ascii="Segoe Pro" w:hAnsi="Segoe Pro"/>
          <w:b/>
          <w:bCs/>
          <w:sz w:val="32"/>
          <w:szCs w:val="32"/>
          <w:lang w:eastAsia="ja-JP" w:bidi="ar-SA"/>
        </w:rPr>
      </w:pPr>
      <w:r w:rsidRPr="00675DC9">
        <w:rPr>
          <w:rFonts w:ascii="Segoe Pro" w:hAnsi="Segoe Pro"/>
          <w:b/>
          <w:bCs/>
          <w:sz w:val="32"/>
          <w:szCs w:val="32"/>
          <w:lang w:eastAsia="ja-JP" w:bidi="ar-SA"/>
        </w:rPr>
        <w:lastRenderedPageBreak/>
        <w:t>Attachment 1</w:t>
      </w:r>
    </w:p>
    <w:p w14:paraId="47B8B24A"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Internal Revenue Services</w:t>
      </w:r>
      <w:r w:rsidRPr="00675DC9">
        <w:rPr>
          <w:rFonts w:ascii="Segoe Pro" w:hAnsi="Segoe Pro"/>
          <w:sz w:val="32"/>
          <w:szCs w:val="32"/>
          <w:lang w:eastAsia="ja-JP" w:bidi="ar-SA"/>
        </w:rPr>
        <w:t xml:space="preserve"> </w:t>
      </w:r>
    </w:p>
    <w:p w14:paraId="139CA657"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Federal Tax Information</w:t>
      </w:r>
      <w:r w:rsidRPr="00675DC9">
        <w:rPr>
          <w:rFonts w:ascii="Segoe Pro" w:hAnsi="Segoe Pro"/>
          <w:sz w:val="32"/>
          <w:szCs w:val="32"/>
          <w:lang w:eastAsia="ja-JP" w:bidi="ar-SA"/>
        </w:rPr>
        <w:t xml:space="preserve"> </w:t>
      </w:r>
    </w:p>
    <w:p w14:paraId="7BA608D4" w14:textId="77777777" w:rsidR="00675DC9" w:rsidRPr="00675DC9" w:rsidRDefault="00675DC9" w:rsidP="00675DC9">
      <w:pPr>
        <w:widowControl/>
        <w:autoSpaceDE/>
        <w:autoSpaceDN/>
        <w:spacing w:before="120" w:after="180" w:line="216" w:lineRule="auto"/>
        <w:rPr>
          <w:rFonts w:ascii="Segoe Pro" w:hAnsi="Segoe Pro"/>
          <w:sz w:val="32"/>
          <w:szCs w:val="32"/>
          <w:lang w:eastAsia="ja-JP" w:bidi="ar-SA"/>
        </w:rPr>
      </w:pPr>
      <w:r w:rsidRPr="00675DC9">
        <w:rPr>
          <w:rFonts w:ascii="Segoe Pro" w:hAnsi="Segoe Pro"/>
          <w:b/>
          <w:bCs/>
          <w:sz w:val="32"/>
          <w:szCs w:val="32"/>
          <w:lang w:eastAsia="ja-JP" w:bidi="ar-SA"/>
        </w:rPr>
        <w:t>Safeguarding Exhibit</w:t>
      </w:r>
    </w:p>
    <w:p w14:paraId="2BADBA2F" w14:textId="77777777" w:rsidR="00675DC9" w:rsidRPr="00675DC9" w:rsidRDefault="00675DC9" w:rsidP="00675DC9">
      <w:pPr>
        <w:widowControl/>
        <w:autoSpaceDE/>
        <w:autoSpaceDN/>
        <w:spacing w:before="120" w:after="180" w:line="216" w:lineRule="auto"/>
        <w:rPr>
          <w:rFonts w:ascii="Segoe Pro" w:hAnsi="Segoe Pro"/>
          <w:sz w:val="20"/>
          <w:szCs w:val="20"/>
          <w:lang w:eastAsia="ja-JP" w:bidi="ar-SA"/>
        </w:rPr>
      </w:pPr>
      <w:r w:rsidRPr="00675DC9">
        <w:rPr>
          <w:rFonts w:ascii="Segoe Pro" w:hAnsi="Segoe Pro"/>
          <w:sz w:val="20"/>
          <w:szCs w:val="20"/>
          <w:lang w:eastAsia="ja-JP" w:bidi="ar-SA"/>
        </w:rPr>
        <w:t xml:space="preserve">In performance of its obligations to deliver the IRS 1075 Covered Services under the Agreement, Microsoft agrees to comply with the requirements contained in Exhibit 7 (Safeguarding Contract Language for Technology Services) from IRS Publication 1075, as set forth below. For purposes of this Exhibit, “contractor” refers to Microsoft, “agency” refers to Customer, and “contract” refers to the Agreement, inclusive of the IRS 1075 terms of the Agreement. </w:t>
      </w:r>
    </w:p>
    <w:p w14:paraId="42CC58A4"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PERFORMANCE</w:t>
      </w:r>
      <w:r w:rsidRPr="00675DC9">
        <w:rPr>
          <w:rFonts w:ascii="Segoe Pro" w:hAnsi="Segoe Pro"/>
          <w:sz w:val="24"/>
          <w:szCs w:val="24"/>
          <w:lang w:eastAsia="ja-JP" w:bidi="ar-SA"/>
        </w:rPr>
        <w:t xml:space="preserve"> </w:t>
      </w:r>
    </w:p>
    <w:p w14:paraId="347174EE" w14:textId="77777777" w:rsidR="00675DC9" w:rsidRPr="00675DC9" w:rsidRDefault="00675DC9" w:rsidP="00675DC9">
      <w:pPr>
        <w:widowControl/>
        <w:autoSpaceDE/>
        <w:autoSpaceDN/>
        <w:spacing w:before="120" w:after="180" w:line="216" w:lineRule="auto"/>
        <w:rPr>
          <w:rFonts w:ascii="Segoe Pro" w:hAnsi="Segoe Pro"/>
          <w:sz w:val="20"/>
          <w:szCs w:val="20"/>
          <w:lang w:eastAsia="ja-JP" w:bidi="ar-SA"/>
        </w:rPr>
      </w:pPr>
      <w:r w:rsidRPr="00675DC9">
        <w:rPr>
          <w:rFonts w:ascii="Segoe Pro" w:hAnsi="Segoe Pro"/>
          <w:sz w:val="20"/>
          <w:szCs w:val="20"/>
          <w:lang w:eastAsia="ja-JP" w:bidi="ar-SA"/>
        </w:rPr>
        <w:t>In performance of this contract, the contractor agrees to comply with and assume responsibility for compliance by his or her employees with the following requirements:</w:t>
      </w:r>
    </w:p>
    <w:p w14:paraId="7F9F90C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(1) All work will be performed under the supervision of contractor or the contractor’s responsible employees.</w:t>
      </w:r>
    </w:p>
    <w:p w14:paraId="2781CC41"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(2) The contractor and the contractor’s employees with access to or who use FTI must meet the background check requirements defined in IRS Publication 1075.</w:t>
      </w:r>
    </w:p>
    <w:p w14:paraId="3985A8AA"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(3) Any return or return information made available shall be used only for the purpose of carrying out the provisions of this contract. Information contained in such material will be treated as confidential and will not be divulged or made known in any manner to any person except as may be necessary in the performance of this Addendum. Disclosure to anyone other than an officer or employee of the contractor will be prohibited.</w:t>
      </w:r>
    </w:p>
    <w:p w14:paraId="57A44D6F"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(4) All returns and return information will be accounted for upon receipt and properly stored before, during, and after processing. In addition, all related output will be given the same level of protection as required for the source material.</w:t>
      </w:r>
    </w:p>
    <w:p w14:paraId="553B86B2"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(5) The contractor certifies that the data processed during the performance of this contract will be completely purged from all data storage components of their computer facility, and no output will be retained by contractor at the time the work is completed. If immediate purging of all data storage components is not possible, contractor certifies that any IRS data remaining in any storage component will be safeguarded to prevent unauthorized disclosures.</w:t>
      </w:r>
    </w:p>
    <w:p w14:paraId="67AB3FAA"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(6) Any spoilage or any intermediate hard copy printout that may result during the processing of IRS data will be given to the agency or his or her designee. When this is not possible, contractor will be responsible for the destruction of the spoilage or any intermediate hard copy printouts, and will provide the agency or his or her designee with a statement containing the date of destruction, description of material destroyed, and the method used.</w:t>
      </w:r>
    </w:p>
    <w:p w14:paraId="2FB65744"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(7) All computer systems receiving, processing, storing, or transmitting FTI must meet the requirements defined in IRS Publication 1075. To meet functional and assurance requirements, the security features </w:t>
      </w:r>
      <w:r w:rsidRPr="00675DC9">
        <w:rPr>
          <w:rFonts w:ascii="Segoe Pro" w:hAnsi="Segoe Pro"/>
          <w:sz w:val="20"/>
          <w:szCs w:val="20"/>
          <w:lang w:eastAsia="ja-JP" w:bidi="ar-SA"/>
        </w:rPr>
        <w:lastRenderedPageBreak/>
        <w:t>of the environment must provide for the managerial, operational, and technical controls. All security features must be available and activated to protect against unauthorized use of and access to Federal Tax Information.</w:t>
      </w:r>
    </w:p>
    <w:p w14:paraId="013EA4DF"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(8) No work involving Federal Tax Information furnished under this contract will be subcontracted without prior written approval of the IRS.</w:t>
      </w:r>
    </w:p>
    <w:p w14:paraId="5B47B85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(9) The contractor will maintain a list of employees authorized access. Such list will be provided to the Customer and, upon request, to the IRS reviewing office.</w:t>
      </w:r>
    </w:p>
    <w:p w14:paraId="69776CFE"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(10) The agency will have the right to void the contract if the contractor fails to provide the safeguards described above.</w:t>
      </w:r>
    </w:p>
    <w:p w14:paraId="259D48F5"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CRIMINAL/CIVIL SANCTIONS</w:t>
      </w:r>
      <w:r w:rsidRPr="00675DC9">
        <w:rPr>
          <w:rFonts w:ascii="Segoe Pro" w:hAnsi="Segoe Pro"/>
          <w:sz w:val="24"/>
          <w:szCs w:val="24"/>
          <w:lang w:eastAsia="ja-JP" w:bidi="ar-SA"/>
        </w:rPr>
        <w:t xml:space="preserve"> </w:t>
      </w:r>
    </w:p>
    <w:p w14:paraId="1E049C13"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(1) 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31E439CE"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(2) 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 and set forth at 26 CFR 301.6103(n)-1. </w:t>
      </w:r>
    </w:p>
    <w:p w14:paraId="1B8A507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 xml:space="preserve">(3) 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w:t>
      </w:r>
      <w:r w:rsidRPr="00675DC9">
        <w:rPr>
          <w:rFonts w:ascii="Segoe Pro" w:hAnsi="Segoe Pro"/>
          <w:sz w:val="20"/>
          <w:szCs w:val="20"/>
          <w:lang w:eastAsia="ja-JP" w:bidi="ar-SA"/>
        </w:rPr>
        <w:lastRenderedPageBreak/>
        <w:t xml:space="preserve">disclosure of the specific material is prohibited, willfully discloses the material in any manner to any person or agency not entitled to receive it, shall be guilty of a misdemeanor and fined not more than $5,000. </w:t>
      </w:r>
    </w:p>
    <w:p w14:paraId="243D49F5" w14:textId="77777777" w:rsidR="00675DC9" w:rsidRPr="00675DC9" w:rsidRDefault="00675DC9" w:rsidP="00675DC9">
      <w:pPr>
        <w:widowControl/>
        <w:autoSpaceDE/>
        <w:autoSpaceDN/>
        <w:spacing w:before="120" w:after="180" w:line="216" w:lineRule="auto"/>
        <w:ind w:left="360" w:hanging="360"/>
        <w:rPr>
          <w:rFonts w:ascii="Segoe Pro" w:hAnsi="Segoe Pro"/>
          <w:sz w:val="20"/>
          <w:szCs w:val="20"/>
          <w:lang w:eastAsia="ja-JP" w:bidi="ar-SA"/>
        </w:rPr>
      </w:pPr>
      <w:r w:rsidRPr="00675DC9">
        <w:rPr>
          <w:rFonts w:ascii="Segoe Pro" w:hAnsi="Segoe Pro"/>
          <w:sz w:val="20"/>
          <w:szCs w:val="20"/>
          <w:lang w:eastAsia="ja-JP" w:bidi="ar-SA"/>
        </w:rPr>
        <w:t>(4) 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data breaches. (See Section 10) For both the initial certification and the annual certification, the contractor must sign, either with ink or electronic signature, a confidentiality statement certifying their understanding of the security requirements.</w:t>
      </w:r>
    </w:p>
    <w:p w14:paraId="5E4B1159" w14:textId="77777777" w:rsidR="00675DC9" w:rsidRPr="00675DC9" w:rsidRDefault="00675DC9" w:rsidP="00675DC9">
      <w:pPr>
        <w:widowControl/>
        <w:autoSpaceDE/>
        <w:autoSpaceDN/>
        <w:spacing w:before="120" w:after="180" w:line="216" w:lineRule="auto"/>
        <w:rPr>
          <w:rFonts w:ascii="Segoe Pro" w:hAnsi="Segoe Pro"/>
          <w:sz w:val="24"/>
          <w:szCs w:val="24"/>
          <w:lang w:eastAsia="ja-JP" w:bidi="ar-SA"/>
        </w:rPr>
      </w:pPr>
      <w:r w:rsidRPr="00675DC9">
        <w:rPr>
          <w:rFonts w:ascii="Segoe Pro" w:hAnsi="Segoe Pro"/>
          <w:b/>
          <w:bCs/>
          <w:sz w:val="24"/>
          <w:szCs w:val="24"/>
          <w:lang w:eastAsia="ja-JP" w:bidi="ar-SA"/>
        </w:rPr>
        <w:t>III.</w:t>
      </w:r>
      <w:r w:rsidRPr="00675DC9">
        <w:rPr>
          <w:rFonts w:ascii="Segoe Pro" w:hAnsi="Segoe Pro"/>
          <w:sz w:val="24"/>
          <w:szCs w:val="24"/>
          <w:lang w:eastAsia="ja-JP" w:bidi="ar-SA"/>
        </w:rPr>
        <w:t xml:space="preserve"> </w:t>
      </w:r>
      <w:r w:rsidRPr="00675DC9">
        <w:rPr>
          <w:rFonts w:ascii="Segoe Pro" w:hAnsi="Segoe Pro"/>
          <w:b/>
          <w:bCs/>
          <w:sz w:val="24"/>
          <w:szCs w:val="24"/>
          <w:lang w:eastAsia="ja-JP" w:bidi="ar-SA"/>
        </w:rPr>
        <w:t>INSPECTION</w:t>
      </w:r>
      <w:r w:rsidRPr="00675DC9">
        <w:rPr>
          <w:rFonts w:ascii="Segoe Pro" w:hAnsi="Segoe Pro"/>
          <w:sz w:val="24"/>
          <w:szCs w:val="24"/>
          <w:lang w:eastAsia="ja-JP" w:bidi="ar-SA"/>
        </w:rPr>
        <w:t xml:space="preserve"> </w:t>
      </w:r>
    </w:p>
    <w:p w14:paraId="00E558E8" w14:textId="77777777" w:rsidR="00675DC9" w:rsidRPr="00675DC9" w:rsidRDefault="00675DC9" w:rsidP="00675DC9">
      <w:pPr>
        <w:widowControl/>
        <w:autoSpaceDE/>
        <w:autoSpaceDN/>
        <w:spacing w:before="120" w:line="216" w:lineRule="auto"/>
        <w:rPr>
          <w:rFonts w:ascii="Segoe Pro" w:hAnsi="Segoe Pro"/>
          <w:sz w:val="20"/>
          <w:szCs w:val="20"/>
          <w:lang w:eastAsia="ja-JP" w:bidi="ar-SA"/>
        </w:rPr>
      </w:pPr>
      <w:r w:rsidRPr="00675DC9">
        <w:rPr>
          <w:rFonts w:ascii="Segoe Pro" w:hAnsi="Segoe Pro"/>
          <w:sz w:val="20"/>
          <w:szCs w:val="20"/>
          <w:lang w:eastAsia="ja-JP" w:bidi="ar-SA"/>
        </w:rPr>
        <w:t xml:space="preserve">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 </w:t>
      </w:r>
    </w:p>
    <w:p w14:paraId="79905A06" w14:textId="77777777" w:rsidR="00675DC9" w:rsidRPr="00675DC9" w:rsidRDefault="00675DC9" w:rsidP="00675DC9">
      <w:pPr>
        <w:widowControl/>
        <w:autoSpaceDE/>
        <w:autoSpaceDN/>
        <w:spacing w:after="160" w:line="259" w:lineRule="auto"/>
        <w:rPr>
          <w:rFonts w:ascii="Segoe Pro" w:eastAsiaTheme="minorHAnsi" w:hAnsi="Segoe Pro" w:cs="Arial"/>
          <w:b/>
          <w:bCs/>
          <w:i/>
          <w:iCs/>
          <w:sz w:val="24"/>
          <w:szCs w:val="24"/>
          <w:lang w:bidi="ar-SA"/>
        </w:rPr>
      </w:pPr>
      <w:r w:rsidRPr="00675DC9">
        <w:rPr>
          <w:rFonts w:ascii="Segoe Pro" w:eastAsiaTheme="minorHAnsi" w:hAnsi="Segoe Pro" w:cs="Arial"/>
          <w:b/>
          <w:bCs/>
          <w:i/>
          <w:iCs/>
          <w:sz w:val="24"/>
          <w:szCs w:val="24"/>
          <w:lang w:bidi="ar-SA"/>
        </w:rPr>
        <w:br w:type="page"/>
      </w:r>
    </w:p>
    <w:p w14:paraId="31DA9CA8" w14:textId="77777777" w:rsidR="00675DC9" w:rsidRPr="00675DC9" w:rsidRDefault="00675DC9" w:rsidP="00675DC9">
      <w:pPr>
        <w:widowControl/>
        <w:autoSpaceDE/>
        <w:autoSpaceDN/>
        <w:spacing w:before="120" w:line="216" w:lineRule="auto"/>
        <w:rPr>
          <w:rFonts w:ascii="Segoe Pro" w:eastAsiaTheme="minorHAnsi" w:hAnsi="Segoe Pro" w:cs="Arial"/>
          <w:b/>
          <w:bCs/>
          <w:i/>
          <w:iCs/>
          <w:sz w:val="24"/>
          <w:szCs w:val="24"/>
          <w:lang w:bidi="ar-SA"/>
        </w:rPr>
      </w:pPr>
      <w:r w:rsidRPr="00675DC9">
        <w:rPr>
          <w:rFonts w:ascii="Segoe Pro" w:eastAsiaTheme="minorHAnsi" w:hAnsi="Segoe Pro" w:cs="Arial"/>
          <w:b/>
          <w:bCs/>
          <w:i/>
          <w:iCs/>
          <w:sz w:val="24"/>
          <w:szCs w:val="24"/>
          <w:lang w:bidi="ar-SA"/>
        </w:rPr>
        <w:lastRenderedPageBreak/>
        <w:t xml:space="preserve">DFARS 252.204-7012. </w:t>
      </w:r>
    </w:p>
    <w:p w14:paraId="2AB89D71" w14:textId="77777777" w:rsidR="00675DC9" w:rsidRPr="00675DC9" w:rsidRDefault="00675DC9" w:rsidP="00675DC9">
      <w:pPr>
        <w:autoSpaceDE/>
        <w:autoSpaceDN/>
        <w:spacing w:before="120" w:line="216" w:lineRule="auto"/>
        <w:rPr>
          <w:rFonts w:ascii="Segoe Pro" w:eastAsiaTheme="minorHAnsi" w:hAnsi="Segoe Pro" w:cs="Arial"/>
          <w:sz w:val="20"/>
          <w:szCs w:val="20"/>
          <w:lang w:eastAsia="zh-CN" w:bidi="ar-SA"/>
        </w:rPr>
      </w:pPr>
      <w:r w:rsidRPr="00675DC9">
        <w:rPr>
          <w:rFonts w:ascii="Segoe Pro" w:eastAsiaTheme="minorHAnsi" w:hAnsi="Segoe Pro" w:cs="Arial"/>
          <w:sz w:val="20"/>
          <w:szCs w:val="20"/>
          <w:lang w:eastAsia="zh-CN" w:bidi="ar-SA"/>
        </w:rPr>
        <w:t xml:space="preserve">Microsoft Azure Government complies with DFARS 252.204-7012 subsections c-g except that for subsection c, Microsoft will report security incidents to Customer in accordance with and as described in the Microsoft Online Services Terms and Customer will be responsible for reporting the incident to DOD, if required, through </w:t>
      </w:r>
      <w:hyperlink r:id="rId23" w:history="1">
        <w:r w:rsidRPr="00675DC9">
          <w:rPr>
            <w:rFonts w:ascii="Segoe Pro" w:eastAsiaTheme="minorHAnsi" w:hAnsi="Segoe Pro" w:cs="Arial"/>
            <w:color w:val="0000FF"/>
            <w:sz w:val="20"/>
            <w:szCs w:val="20"/>
            <w:u w:val="single"/>
            <w:lang w:eastAsia="zh-CN" w:bidi="ar-SA"/>
          </w:rPr>
          <w:t>https://dibnet.dod.mil</w:t>
        </w:r>
      </w:hyperlink>
      <w:r w:rsidRPr="00675DC9">
        <w:rPr>
          <w:rFonts w:ascii="Segoe Pro" w:eastAsiaTheme="minorHAnsi" w:hAnsi="Segoe Pro" w:cs="Arial"/>
          <w:sz w:val="20"/>
          <w:szCs w:val="20"/>
          <w:lang w:eastAsia="zh-CN" w:bidi="ar-SA"/>
        </w:rPr>
        <w:t xml:space="preserve">. In addition, it is the Customer’s responsibility, not Microsoft’s, to obtain a medium assurance certificate. Customer who intends to order DFARS compliant Services from Microsoft needs to provide additional information here: </w:t>
      </w:r>
      <w:r w:rsidRPr="00675DC9">
        <w:rPr>
          <w:rFonts w:ascii="Segoe Pro" w:eastAsiaTheme="minorHAnsi" w:hAnsi="Segoe Pro" w:cs="Arial"/>
          <w:sz w:val="20"/>
          <w:szCs w:val="20"/>
          <w:u w:val="single"/>
          <w:lang w:bidi="ar-SA"/>
        </w:rPr>
        <w:t>https://www.microsoft.com/en-us/trustcenter/compliance/dfars</w:t>
      </w:r>
    </w:p>
    <w:p w14:paraId="69B383FC" w14:textId="77777777" w:rsidR="00675DC9" w:rsidRDefault="00675DC9" w:rsidP="00675DC9">
      <w:pPr>
        <w:spacing w:before="18"/>
        <w:rPr>
          <w:b/>
          <w:sz w:val="24"/>
        </w:rPr>
      </w:pPr>
    </w:p>
    <w:p w14:paraId="2A72BBF0" w14:textId="77777777" w:rsidR="00675DC9" w:rsidRDefault="00675DC9" w:rsidP="000253C0">
      <w:pPr>
        <w:spacing w:before="18"/>
        <w:jc w:val="center"/>
        <w:rPr>
          <w:b/>
          <w:sz w:val="24"/>
        </w:rPr>
      </w:pPr>
    </w:p>
    <w:p w14:paraId="473BA67E" w14:textId="77777777" w:rsidR="00675DC9" w:rsidRDefault="00675DC9" w:rsidP="000253C0">
      <w:pPr>
        <w:spacing w:before="18"/>
        <w:jc w:val="center"/>
        <w:rPr>
          <w:b/>
          <w:sz w:val="24"/>
        </w:rPr>
      </w:pPr>
    </w:p>
    <w:p w14:paraId="7C0766C2" w14:textId="77777777" w:rsidR="00675DC9" w:rsidRDefault="00675DC9" w:rsidP="000253C0">
      <w:pPr>
        <w:spacing w:before="18"/>
        <w:jc w:val="center"/>
        <w:rPr>
          <w:b/>
          <w:sz w:val="24"/>
        </w:rPr>
      </w:pPr>
    </w:p>
    <w:p w14:paraId="2764258D" w14:textId="77777777" w:rsidR="00675DC9" w:rsidRDefault="00675DC9" w:rsidP="000253C0">
      <w:pPr>
        <w:spacing w:before="18"/>
        <w:jc w:val="center"/>
        <w:rPr>
          <w:b/>
          <w:sz w:val="24"/>
        </w:rPr>
      </w:pPr>
    </w:p>
    <w:p w14:paraId="753D45CA" w14:textId="77777777" w:rsidR="00675DC9" w:rsidRDefault="00675DC9" w:rsidP="000253C0">
      <w:pPr>
        <w:spacing w:before="18"/>
        <w:jc w:val="center"/>
        <w:rPr>
          <w:b/>
          <w:sz w:val="24"/>
        </w:rPr>
      </w:pPr>
    </w:p>
    <w:p w14:paraId="28DAF90A" w14:textId="77777777" w:rsidR="00675DC9" w:rsidRDefault="00675DC9" w:rsidP="000253C0">
      <w:pPr>
        <w:spacing w:before="18"/>
        <w:jc w:val="center"/>
        <w:rPr>
          <w:b/>
          <w:sz w:val="24"/>
        </w:rPr>
      </w:pPr>
    </w:p>
    <w:p w14:paraId="11851537" w14:textId="77777777" w:rsidR="00675DC9" w:rsidRDefault="00675DC9" w:rsidP="000253C0">
      <w:pPr>
        <w:spacing w:before="18"/>
        <w:jc w:val="center"/>
        <w:rPr>
          <w:b/>
          <w:sz w:val="24"/>
        </w:rPr>
      </w:pPr>
    </w:p>
    <w:p w14:paraId="3B981781" w14:textId="77777777" w:rsidR="00675DC9" w:rsidRDefault="00675DC9" w:rsidP="000253C0">
      <w:pPr>
        <w:spacing w:before="18"/>
        <w:jc w:val="center"/>
        <w:rPr>
          <w:b/>
          <w:sz w:val="24"/>
        </w:rPr>
      </w:pPr>
    </w:p>
    <w:p w14:paraId="75F833C1" w14:textId="77777777" w:rsidR="00675DC9" w:rsidRDefault="00675DC9" w:rsidP="000253C0">
      <w:pPr>
        <w:spacing w:before="18"/>
        <w:jc w:val="center"/>
        <w:rPr>
          <w:b/>
          <w:sz w:val="24"/>
        </w:rPr>
      </w:pPr>
    </w:p>
    <w:p w14:paraId="1ACC143B" w14:textId="77777777" w:rsidR="00675DC9" w:rsidRDefault="00675DC9" w:rsidP="000253C0">
      <w:pPr>
        <w:spacing w:before="18"/>
        <w:jc w:val="center"/>
        <w:rPr>
          <w:b/>
          <w:sz w:val="24"/>
        </w:rPr>
      </w:pPr>
    </w:p>
    <w:p w14:paraId="465BE85C" w14:textId="77777777" w:rsidR="00675DC9" w:rsidRDefault="00675DC9" w:rsidP="000253C0">
      <w:pPr>
        <w:spacing w:before="18"/>
        <w:jc w:val="center"/>
        <w:rPr>
          <w:b/>
          <w:sz w:val="24"/>
        </w:rPr>
      </w:pPr>
    </w:p>
    <w:p w14:paraId="16C66DC4" w14:textId="77777777" w:rsidR="00675DC9" w:rsidRDefault="00675DC9" w:rsidP="000253C0">
      <w:pPr>
        <w:spacing w:before="18"/>
        <w:jc w:val="center"/>
        <w:rPr>
          <w:b/>
          <w:sz w:val="24"/>
        </w:rPr>
      </w:pPr>
    </w:p>
    <w:p w14:paraId="6E9EBE81" w14:textId="77777777" w:rsidR="00675DC9" w:rsidRDefault="00675DC9" w:rsidP="000253C0">
      <w:pPr>
        <w:spacing w:before="18"/>
        <w:jc w:val="center"/>
        <w:rPr>
          <w:b/>
          <w:sz w:val="24"/>
        </w:rPr>
      </w:pPr>
    </w:p>
    <w:p w14:paraId="110210C0" w14:textId="77777777" w:rsidR="00675DC9" w:rsidRDefault="00675DC9" w:rsidP="000253C0">
      <w:pPr>
        <w:spacing w:before="18"/>
        <w:jc w:val="center"/>
        <w:rPr>
          <w:b/>
          <w:sz w:val="24"/>
        </w:rPr>
      </w:pPr>
    </w:p>
    <w:p w14:paraId="743A08D5" w14:textId="77777777" w:rsidR="00675DC9" w:rsidRDefault="00675DC9" w:rsidP="000253C0">
      <w:pPr>
        <w:spacing w:before="18"/>
        <w:jc w:val="center"/>
        <w:rPr>
          <w:b/>
          <w:sz w:val="24"/>
        </w:rPr>
      </w:pPr>
    </w:p>
    <w:p w14:paraId="32DDDA32" w14:textId="77777777" w:rsidR="00675DC9" w:rsidRDefault="00675DC9" w:rsidP="000253C0">
      <w:pPr>
        <w:spacing w:before="18"/>
        <w:jc w:val="center"/>
        <w:rPr>
          <w:b/>
          <w:sz w:val="24"/>
        </w:rPr>
      </w:pPr>
    </w:p>
    <w:p w14:paraId="54E2AE36" w14:textId="77777777" w:rsidR="00675DC9" w:rsidRDefault="00675DC9" w:rsidP="000253C0">
      <w:pPr>
        <w:spacing w:before="18"/>
        <w:jc w:val="center"/>
        <w:rPr>
          <w:b/>
          <w:sz w:val="24"/>
        </w:rPr>
      </w:pPr>
    </w:p>
    <w:p w14:paraId="5E7AD5FD" w14:textId="77777777" w:rsidR="00675DC9" w:rsidRDefault="00675DC9" w:rsidP="000253C0">
      <w:pPr>
        <w:spacing w:before="18"/>
        <w:jc w:val="center"/>
        <w:rPr>
          <w:b/>
          <w:sz w:val="24"/>
        </w:rPr>
      </w:pPr>
    </w:p>
    <w:p w14:paraId="4DF9AE86" w14:textId="77777777" w:rsidR="00675DC9" w:rsidRDefault="00675DC9" w:rsidP="000253C0">
      <w:pPr>
        <w:spacing w:before="18"/>
        <w:jc w:val="center"/>
        <w:rPr>
          <w:b/>
          <w:sz w:val="24"/>
        </w:rPr>
      </w:pPr>
    </w:p>
    <w:p w14:paraId="3D2C6E7C" w14:textId="77777777" w:rsidR="00675DC9" w:rsidRDefault="00675DC9" w:rsidP="000253C0">
      <w:pPr>
        <w:spacing w:before="18"/>
        <w:jc w:val="center"/>
        <w:rPr>
          <w:b/>
          <w:sz w:val="24"/>
        </w:rPr>
      </w:pPr>
    </w:p>
    <w:p w14:paraId="0614B501" w14:textId="77777777" w:rsidR="00675DC9" w:rsidRDefault="00675DC9" w:rsidP="000253C0">
      <w:pPr>
        <w:spacing w:before="18"/>
        <w:jc w:val="center"/>
        <w:rPr>
          <w:b/>
          <w:sz w:val="24"/>
        </w:rPr>
      </w:pPr>
    </w:p>
    <w:p w14:paraId="7207FABD" w14:textId="77777777" w:rsidR="00675DC9" w:rsidRDefault="00675DC9" w:rsidP="000253C0">
      <w:pPr>
        <w:spacing w:before="18"/>
        <w:jc w:val="center"/>
        <w:rPr>
          <w:b/>
          <w:sz w:val="24"/>
        </w:rPr>
      </w:pPr>
    </w:p>
    <w:p w14:paraId="0DEFBB80" w14:textId="77777777" w:rsidR="00675DC9" w:rsidRDefault="00675DC9" w:rsidP="000253C0">
      <w:pPr>
        <w:spacing w:before="18"/>
        <w:jc w:val="center"/>
        <w:rPr>
          <w:b/>
          <w:sz w:val="24"/>
        </w:rPr>
      </w:pPr>
    </w:p>
    <w:p w14:paraId="24EBB331" w14:textId="77777777" w:rsidR="00675DC9" w:rsidRDefault="00675DC9" w:rsidP="000253C0">
      <w:pPr>
        <w:spacing w:before="18"/>
        <w:jc w:val="center"/>
        <w:rPr>
          <w:b/>
          <w:sz w:val="24"/>
        </w:rPr>
      </w:pPr>
    </w:p>
    <w:p w14:paraId="7B9378CB" w14:textId="77777777" w:rsidR="00675DC9" w:rsidRDefault="00675DC9" w:rsidP="000253C0">
      <w:pPr>
        <w:spacing w:before="18"/>
        <w:jc w:val="center"/>
        <w:rPr>
          <w:b/>
          <w:sz w:val="24"/>
        </w:rPr>
      </w:pPr>
    </w:p>
    <w:p w14:paraId="5979C727" w14:textId="77777777" w:rsidR="00675DC9" w:rsidRDefault="00675DC9" w:rsidP="000253C0">
      <w:pPr>
        <w:spacing w:before="18"/>
        <w:jc w:val="center"/>
        <w:rPr>
          <w:b/>
          <w:sz w:val="24"/>
        </w:rPr>
      </w:pPr>
    </w:p>
    <w:p w14:paraId="59B4DCEC" w14:textId="77777777" w:rsidR="00675DC9" w:rsidRDefault="00675DC9" w:rsidP="000253C0">
      <w:pPr>
        <w:spacing w:before="18"/>
        <w:jc w:val="center"/>
        <w:rPr>
          <w:b/>
          <w:sz w:val="24"/>
        </w:rPr>
      </w:pPr>
    </w:p>
    <w:p w14:paraId="3EE41D10" w14:textId="77777777" w:rsidR="00675DC9" w:rsidRDefault="00675DC9" w:rsidP="000253C0">
      <w:pPr>
        <w:spacing w:before="18"/>
        <w:jc w:val="center"/>
        <w:rPr>
          <w:b/>
          <w:sz w:val="24"/>
        </w:rPr>
      </w:pPr>
    </w:p>
    <w:p w14:paraId="21AFD348" w14:textId="77777777" w:rsidR="00675DC9" w:rsidRDefault="00675DC9" w:rsidP="000253C0">
      <w:pPr>
        <w:spacing w:before="18"/>
        <w:jc w:val="center"/>
        <w:rPr>
          <w:b/>
          <w:sz w:val="24"/>
        </w:rPr>
      </w:pPr>
    </w:p>
    <w:p w14:paraId="1EDB4358" w14:textId="77777777" w:rsidR="00675DC9" w:rsidRDefault="00675DC9" w:rsidP="000253C0">
      <w:pPr>
        <w:spacing w:before="18"/>
        <w:jc w:val="center"/>
        <w:rPr>
          <w:b/>
          <w:sz w:val="24"/>
        </w:rPr>
      </w:pPr>
    </w:p>
    <w:p w14:paraId="64ECA108" w14:textId="77777777" w:rsidR="00675DC9" w:rsidRDefault="00675DC9" w:rsidP="000253C0">
      <w:pPr>
        <w:spacing w:before="18"/>
        <w:jc w:val="center"/>
        <w:rPr>
          <w:b/>
          <w:sz w:val="24"/>
        </w:rPr>
      </w:pPr>
    </w:p>
    <w:p w14:paraId="14BEB58B" w14:textId="77777777" w:rsidR="00675DC9" w:rsidRDefault="00675DC9" w:rsidP="000253C0">
      <w:pPr>
        <w:spacing w:before="18"/>
        <w:jc w:val="center"/>
        <w:rPr>
          <w:b/>
          <w:sz w:val="24"/>
        </w:rPr>
      </w:pPr>
    </w:p>
    <w:p w14:paraId="13FD6525" w14:textId="77777777" w:rsidR="00675DC9" w:rsidRDefault="00675DC9" w:rsidP="000253C0">
      <w:pPr>
        <w:spacing w:before="18"/>
        <w:jc w:val="center"/>
        <w:rPr>
          <w:b/>
          <w:sz w:val="24"/>
        </w:rPr>
      </w:pPr>
    </w:p>
    <w:p w14:paraId="3585E816" w14:textId="73475E66" w:rsidR="000253C0" w:rsidRPr="000253C0" w:rsidRDefault="00EE2C51" w:rsidP="000253C0">
      <w:pPr>
        <w:spacing w:before="18"/>
        <w:jc w:val="center"/>
        <w:rPr>
          <w:b/>
          <w:sz w:val="24"/>
        </w:rPr>
      </w:pPr>
      <w:r>
        <w:rPr>
          <w:b/>
          <w:sz w:val="24"/>
        </w:rPr>
        <w:t>C</w:t>
      </w:r>
      <w:r w:rsidR="000253C0" w:rsidRPr="000253C0">
        <w:rPr>
          <w:b/>
          <w:sz w:val="24"/>
        </w:rPr>
        <w:t>OMMITMENT TO PROMOTE SMALL BUSINESS PARTICIPATION</w:t>
      </w:r>
    </w:p>
    <w:p w14:paraId="6D2563A3" w14:textId="77777777" w:rsidR="000253C0" w:rsidRPr="000253C0" w:rsidRDefault="000253C0" w:rsidP="000253C0">
      <w:pPr>
        <w:widowControl/>
        <w:adjustRightInd w:val="0"/>
        <w:jc w:val="center"/>
        <w:rPr>
          <w:rFonts w:eastAsiaTheme="minorHAnsi"/>
          <w:b/>
          <w:color w:val="000000"/>
          <w:sz w:val="24"/>
          <w:szCs w:val="24"/>
          <w:lang w:bidi="ar-SA"/>
        </w:rPr>
      </w:pPr>
      <w:r w:rsidRPr="000253C0">
        <w:rPr>
          <w:rFonts w:eastAsiaTheme="minorHAnsi"/>
          <w:b/>
          <w:color w:val="000000"/>
          <w:sz w:val="24"/>
          <w:szCs w:val="24"/>
          <w:lang w:bidi="ar-SA"/>
        </w:rPr>
        <w:t>PROCUREMENT PROGRAMS</w:t>
      </w:r>
      <w:bookmarkEnd w:id="21"/>
    </w:p>
    <w:p w14:paraId="4E6C67A3" w14:textId="77777777" w:rsidR="000253C0" w:rsidRPr="000253C0" w:rsidRDefault="000253C0" w:rsidP="000253C0">
      <w:pPr>
        <w:widowControl/>
        <w:adjustRightInd w:val="0"/>
        <w:jc w:val="center"/>
        <w:rPr>
          <w:rFonts w:eastAsiaTheme="minorHAnsi"/>
          <w:b/>
          <w:color w:val="000000"/>
          <w:sz w:val="24"/>
          <w:szCs w:val="24"/>
          <w:lang w:bidi="ar-SA"/>
        </w:rPr>
      </w:pPr>
    </w:p>
    <w:p w14:paraId="2FD0C922" w14:textId="77777777" w:rsidR="000253C0" w:rsidRPr="000253C0" w:rsidRDefault="000253C0" w:rsidP="000253C0">
      <w:pPr>
        <w:spacing w:before="91"/>
        <w:ind w:left="220" w:right="269"/>
      </w:pPr>
      <w:r w:rsidRPr="000253C0">
        <w:t>ECS</w:t>
      </w:r>
      <w:r w:rsidRPr="000253C0">
        <w:rPr>
          <w:spacing w:val="-4"/>
        </w:rPr>
        <w:t xml:space="preserve"> </w:t>
      </w:r>
      <w:r w:rsidRPr="000253C0">
        <w:t>provides</w:t>
      </w:r>
      <w:r w:rsidRPr="000253C0">
        <w:rPr>
          <w:spacing w:val="-4"/>
        </w:rPr>
        <w:t xml:space="preserve"> </w:t>
      </w:r>
      <w:r w:rsidRPr="000253C0">
        <w:t>commercial</w:t>
      </w:r>
      <w:r w:rsidRPr="000253C0">
        <w:rPr>
          <w:spacing w:val="-2"/>
        </w:rPr>
        <w:t xml:space="preserve"> </w:t>
      </w:r>
      <w:r w:rsidRPr="000253C0">
        <w:t>products</w:t>
      </w:r>
      <w:r w:rsidRPr="000253C0">
        <w:rPr>
          <w:spacing w:val="-4"/>
        </w:rPr>
        <w:t xml:space="preserve"> </w:t>
      </w:r>
      <w:r w:rsidRPr="000253C0">
        <w:t>and</w:t>
      </w:r>
      <w:r w:rsidRPr="000253C0">
        <w:rPr>
          <w:spacing w:val="-1"/>
        </w:rPr>
        <w:t xml:space="preserve"> </w:t>
      </w:r>
      <w:r w:rsidRPr="000253C0">
        <w:t>services</w:t>
      </w:r>
      <w:r w:rsidRPr="000253C0">
        <w:rPr>
          <w:spacing w:val="-4"/>
        </w:rPr>
        <w:t xml:space="preserve"> </w:t>
      </w:r>
      <w:r w:rsidRPr="000253C0">
        <w:t>to</w:t>
      </w:r>
      <w:r w:rsidRPr="000253C0">
        <w:rPr>
          <w:spacing w:val="-1"/>
        </w:rPr>
        <w:t xml:space="preserve"> </w:t>
      </w:r>
      <w:r w:rsidRPr="000253C0">
        <w:t>the</w:t>
      </w:r>
      <w:r w:rsidRPr="000253C0">
        <w:rPr>
          <w:spacing w:val="-3"/>
        </w:rPr>
        <w:t xml:space="preserve"> </w:t>
      </w:r>
      <w:r w:rsidRPr="000253C0">
        <w:t>Federal</w:t>
      </w:r>
      <w:r w:rsidRPr="000253C0">
        <w:rPr>
          <w:spacing w:val="-2"/>
        </w:rPr>
        <w:t xml:space="preserve"> </w:t>
      </w:r>
      <w:r w:rsidRPr="000253C0">
        <w:t>Government.</w:t>
      </w:r>
      <w:r w:rsidRPr="000253C0">
        <w:rPr>
          <w:spacing w:val="-2"/>
        </w:rPr>
        <w:t xml:space="preserve"> </w:t>
      </w:r>
      <w:r w:rsidRPr="000253C0">
        <w:t>We</w:t>
      </w:r>
      <w:r w:rsidRPr="000253C0">
        <w:rPr>
          <w:spacing w:val="-3"/>
        </w:rPr>
        <w:t xml:space="preserve"> </w:t>
      </w:r>
      <w:r w:rsidRPr="000253C0">
        <w:t>are</w:t>
      </w:r>
      <w:r w:rsidRPr="000253C0">
        <w:rPr>
          <w:spacing w:val="-2"/>
        </w:rPr>
        <w:t xml:space="preserve"> </w:t>
      </w:r>
      <w:r w:rsidRPr="000253C0">
        <w:t>committed to promoting participation of small, small disadvantaged and women-owned small businesses in our contracts. We pledge to provide opportunities to the small business community through reselling opportunities, mentor-protégé programs, joint ventures, teaming arrangements, and</w:t>
      </w:r>
      <w:r w:rsidRPr="000253C0">
        <w:rPr>
          <w:spacing w:val="-4"/>
        </w:rPr>
        <w:t xml:space="preserve"> </w:t>
      </w:r>
      <w:r w:rsidRPr="000253C0">
        <w:t>subcontracting.</w:t>
      </w:r>
    </w:p>
    <w:p w14:paraId="77C0ECEC" w14:textId="77777777" w:rsidR="000253C0" w:rsidRPr="000253C0" w:rsidRDefault="000253C0" w:rsidP="000253C0">
      <w:pPr>
        <w:spacing w:before="124"/>
        <w:ind w:left="4157"/>
        <w:rPr>
          <w:b/>
        </w:rPr>
      </w:pPr>
      <w:r w:rsidRPr="000253C0">
        <w:rPr>
          <w:b/>
        </w:rPr>
        <w:t>COMMITMENT</w:t>
      </w:r>
    </w:p>
    <w:p w14:paraId="3F4E1631" w14:textId="77777777" w:rsidR="000253C0" w:rsidRPr="000253C0" w:rsidRDefault="000253C0" w:rsidP="000253C0">
      <w:pPr>
        <w:spacing w:before="116"/>
        <w:ind w:left="220"/>
      </w:pPr>
      <w:r w:rsidRPr="000253C0">
        <w:t>To actively seek and partner with small businesses.</w:t>
      </w:r>
    </w:p>
    <w:p w14:paraId="31B62467" w14:textId="77777777" w:rsidR="000253C0" w:rsidRPr="000253C0" w:rsidRDefault="000253C0" w:rsidP="000253C0">
      <w:pPr>
        <w:spacing w:before="118"/>
        <w:ind w:left="220" w:right="895"/>
      </w:pPr>
      <w:r w:rsidRPr="000253C0">
        <w:t>To identify, qualify, mentor and develop small, small disadvantaged and women-owned small businesses by purchasing from these businesses whenever practical.</w:t>
      </w:r>
    </w:p>
    <w:p w14:paraId="339F4BA6" w14:textId="77777777" w:rsidR="000253C0" w:rsidRPr="000253C0" w:rsidRDefault="000253C0" w:rsidP="000253C0">
      <w:pPr>
        <w:spacing w:before="120"/>
        <w:ind w:left="220"/>
      </w:pPr>
      <w:r w:rsidRPr="000253C0">
        <w:t>To develop and promote company policy initiatives that demonstrate our support for awarding contracts and subcontracts to small business concerns.</w:t>
      </w:r>
    </w:p>
    <w:p w14:paraId="0125FD0B" w14:textId="77777777" w:rsidR="000253C0" w:rsidRPr="000253C0" w:rsidRDefault="000253C0" w:rsidP="000253C0">
      <w:pPr>
        <w:spacing w:before="122"/>
        <w:ind w:left="220" w:right="445"/>
      </w:pPr>
      <w:r w:rsidRPr="000253C0">
        <w:t>To undertake significant efforts to determine the potential of small, small disadvantaged and women-owned small business to supply products and services to our company.</w:t>
      </w:r>
    </w:p>
    <w:p w14:paraId="29694B64" w14:textId="77777777" w:rsidR="000253C0" w:rsidRPr="000253C0" w:rsidRDefault="000253C0" w:rsidP="000253C0">
      <w:pPr>
        <w:spacing w:before="118"/>
        <w:ind w:left="220"/>
      </w:pPr>
      <w:r w:rsidRPr="000253C0">
        <w:t>To insure procurement opportunities are designed to permit the maximum possible participation of small, small disadvantaged, and women-owned small businesses.</w:t>
      </w:r>
    </w:p>
    <w:p w14:paraId="477DFE3D" w14:textId="77777777" w:rsidR="000253C0" w:rsidRPr="000253C0" w:rsidRDefault="000253C0" w:rsidP="000253C0">
      <w:pPr>
        <w:spacing w:before="121"/>
        <w:ind w:left="220" w:right="468"/>
      </w:pPr>
      <w:r w:rsidRPr="000253C0">
        <w:t>To attend business opportunity workshops, minority business enterprise seminars, trade fairs, procurement conferences, etc., to identify and increase small businesses with whom to partner.</w:t>
      </w:r>
    </w:p>
    <w:p w14:paraId="478F575E" w14:textId="77777777" w:rsidR="000253C0" w:rsidRPr="000253C0" w:rsidRDefault="000253C0" w:rsidP="000253C0">
      <w:pPr>
        <w:spacing w:before="121"/>
        <w:ind w:left="220"/>
      </w:pPr>
      <w:r w:rsidRPr="000253C0">
        <w:t>To publicize in our marketing publications our interest in meeting small businesses that may be interested in subcontracting opportunities.</w:t>
      </w:r>
    </w:p>
    <w:p w14:paraId="61179434" w14:textId="77777777" w:rsidR="000253C0" w:rsidRPr="000253C0" w:rsidRDefault="000253C0" w:rsidP="000253C0">
      <w:pPr>
        <w:spacing w:before="118"/>
        <w:ind w:left="220"/>
      </w:pPr>
      <w:r w:rsidRPr="000253C0">
        <w:t xml:space="preserve">We signify our commitment to work in partnership with small, small disadvantaged and women-owned small businesses to promote and increase their participation in Federal Government contracts. To accelerate potential opportunities please contact </w:t>
      </w:r>
      <w:r w:rsidR="000C7DC3" w:rsidRPr="000C7DC3">
        <w:t>Laura Thompson</w:t>
      </w:r>
      <w:r w:rsidRPr="000C7DC3">
        <w:t xml:space="preserve"> at </w:t>
      </w:r>
      <w:r w:rsidR="007F0C31" w:rsidRPr="007F0C31">
        <w:t>(703) 270-1540</w:t>
      </w:r>
      <w:r w:rsidRPr="000253C0">
        <w:t>.</w:t>
      </w:r>
    </w:p>
    <w:p w14:paraId="609D6DAC" w14:textId="77777777" w:rsidR="000253C0" w:rsidRPr="000253C0" w:rsidRDefault="000253C0" w:rsidP="000253C0">
      <w:pPr>
        <w:spacing w:before="118"/>
        <w:ind w:left="220"/>
      </w:pPr>
    </w:p>
    <w:p w14:paraId="12855713" w14:textId="77777777" w:rsidR="000253C0" w:rsidRPr="000253C0" w:rsidRDefault="000253C0" w:rsidP="000253C0">
      <w:pPr>
        <w:spacing w:before="118"/>
        <w:ind w:left="220"/>
      </w:pPr>
    </w:p>
    <w:p w14:paraId="206A237C" w14:textId="77777777" w:rsidR="000253C0" w:rsidRPr="000253C0" w:rsidRDefault="000253C0" w:rsidP="000253C0">
      <w:pPr>
        <w:spacing w:before="118"/>
        <w:ind w:left="220"/>
      </w:pPr>
    </w:p>
    <w:p w14:paraId="22E00CA3" w14:textId="77777777" w:rsidR="000253C0" w:rsidRPr="000253C0" w:rsidRDefault="000253C0" w:rsidP="000253C0">
      <w:pPr>
        <w:spacing w:before="118"/>
        <w:ind w:left="220"/>
      </w:pPr>
    </w:p>
    <w:p w14:paraId="085192B9" w14:textId="77777777" w:rsidR="000253C0" w:rsidRPr="000253C0" w:rsidRDefault="000253C0" w:rsidP="000253C0">
      <w:pPr>
        <w:spacing w:before="118"/>
        <w:ind w:left="220"/>
      </w:pPr>
    </w:p>
    <w:p w14:paraId="3C767DF4" w14:textId="77777777" w:rsidR="000253C0" w:rsidRPr="000253C0" w:rsidRDefault="000253C0" w:rsidP="000253C0">
      <w:pPr>
        <w:spacing w:before="118"/>
        <w:ind w:left="220"/>
      </w:pPr>
    </w:p>
    <w:p w14:paraId="28CABCB4" w14:textId="77777777" w:rsidR="000253C0" w:rsidRPr="000253C0" w:rsidRDefault="000253C0" w:rsidP="000253C0">
      <w:pPr>
        <w:spacing w:before="118"/>
        <w:ind w:left="220"/>
      </w:pPr>
    </w:p>
    <w:p w14:paraId="04B60EAD" w14:textId="77777777" w:rsidR="000253C0" w:rsidRPr="000253C0" w:rsidRDefault="000253C0" w:rsidP="000253C0">
      <w:pPr>
        <w:spacing w:before="118"/>
        <w:ind w:left="220"/>
      </w:pPr>
    </w:p>
    <w:p w14:paraId="575DA8AF" w14:textId="77777777" w:rsidR="000253C0" w:rsidRPr="000253C0" w:rsidRDefault="000253C0" w:rsidP="000253C0">
      <w:pPr>
        <w:spacing w:before="118"/>
        <w:ind w:left="220"/>
      </w:pPr>
    </w:p>
    <w:p w14:paraId="2DB8704E" w14:textId="77777777" w:rsidR="00FF61C5" w:rsidRDefault="00FF61C5" w:rsidP="000253C0">
      <w:pPr>
        <w:jc w:val="center"/>
        <w:rPr>
          <w:b/>
        </w:rPr>
      </w:pPr>
    </w:p>
    <w:p w14:paraId="17B922E0" w14:textId="77777777" w:rsidR="000253C0" w:rsidRPr="000253C0" w:rsidRDefault="000253C0" w:rsidP="000253C0">
      <w:pPr>
        <w:jc w:val="center"/>
        <w:rPr>
          <w:b/>
        </w:rPr>
      </w:pPr>
      <w:r w:rsidRPr="000253C0">
        <w:rPr>
          <w:b/>
        </w:rPr>
        <w:lastRenderedPageBreak/>
        <w:t>BEST VALUE</w:t>
      </w:r>
    </w:p>
    <w:p w14:paraId="347BAA3E" w14:textId="77777777" w:rsidR="000253C0" w:rsidRPr="000253C0" w:rsidRDefault="000253C0" w:rsidP="000253C0">
      <w:pPr>
        <w:jc w:val="center"/>
        <w:rPr>
          <w:b/>
        </w:rPr>
      </w:pPr>
      <w:r w:rsidRPr="000253C0">
        <w:rPr>
          <w:b/>
        </w:rPr>
        <w:t>BLANKET PURCHASE AGREEMENT FEDERAL SUPPLY SCHEDULE</w:t>
      </w:r>
    </w:p>
    <w:p w14:paraId="073ECF37" w14:textId="77777777" w:rsidR="000253C0" w:rsidRPr="000253C0" w:rsidRDefault="000253C0" w:rsidP="000253C0">
      <w:pPr>
        <w:spacing w:before="91"/>
        <w:ind w:left="220"/>
      </w:pPr>
      <w:r w:rsidRPr="000253C0">
        <w:t>(Insert Customer Name)</w:t>
      </w:r>
    </w:p>
    <w:p w14:paraId="0FA0176C" w14:textId="77777777" w:rsidR="000253C0" w:rsidRPr="000253C0" w:rsidRDefault="000253C0" w:rsidP="000253C0">
      <w:pPr>
        <w:tabs>
          <w:tab w:val="left" w:pos="9297"/>
        </w:tabs>
        <w:spacing w:before="119"/>
        <w:ind w:left="220" w:right="215"/>
        <w:jc w:val="both"/>
      </w:pPr>
      <w:r w:rsidRPr="000253C0">
        <w:t xml:space="preserve">In the spirit of the Federal Acquisition Streamlining Act </w:t>
      </w:r>
      <w:r w:rsidRPr="000253C0">
        <w:rPr>
          <w:u w:val="single"/>
        </w:rPr>
        <w:t>(ordering activity)</w:t>
      </w:r>
      <w:r w:rsidRPr="000253C0">
        <w:t xml:space="preserve"> and (</w:t>
      </w:r>
      <w:r w:rsidRPr="000253C0">
        <w:rPr>
          <w:u w:val="single"/>
        </w:rPr>
        <w:t>Contractor</w:t>
      </w:r>
      <w:r w:rsidRPr="000253C0">
        <w:t>) enter into a cooperative agreement to further reduce the administrative costs of acquiring commercial items from the General Services Administration (GSA) Federal Supply</w:t>
      </w:r>
      <w:r w:rsidRPr="000253C0">
        <w:rPr>
          <w:spacing w:val="-16"/>
        </w:rPr>
        <w:t xml:space="preserve"> </w:t>
      </w:r>
      <w:r w:rsidRPr="000253C0">
        <w:t>Schedule</w:t>
      </w:r>
      <w:r w:rsidRPr="000253C0">
        <w:rPr>
          <w:spacing w:val="-2"/>
        </w:rPr>
        <w:t xml:space="preserve"> </w:t>
      </w:r>
      <w:r w:rsidRPr="000253C0">
        <w:t>Contract(s)</w:t>
      </w:r>
      <w:r w:rsidRPr="000253C0">
        <w:rPr>
          <w:u w:val="single"/>
        </w:rPr>
        <w:t xml:space="preserve"> </w:t>
      </w:r>
      <w:r w:rsidRPr="000253C0">
        <w:rPr>
          <w:u w:val="single"/>
        </w:rPr>
        <w:tab/>
      </w:r>
      <w:r w:rsidRPr="000253C0">
        <w:t>.</w:t>
      </w:r>
    </w:p>
    <w:p w14:paraId="0BAF44AF" w14:textId="77777777" w:rsidR="000253C0" w:rsidRPr="000253C0" w:rsidRDefault="000253C0" w:rsidP="000253C0">
      <w:pPr>
        <w:spacing w:before="122"/>
        <w:ind w:left="220" w:right="222"/>
        <w:jc w:val="both"/>
      </w:pPr>
      <w:r w:rsidRPr="000253C0">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9.6.</w:t>
      </w:r>
    </w:p>
    <w:p w14:paraId="5DEA94C3" w14:textId="77777777" w:rsidR="000253C0" w:rsidRPr="000253C0" w:rsidRDefault="000253C0" w:rsidP="000253C0">
      <w:pPr>
        <w:spacing w:before="119"/>
        <w:ind w:left="220" w:right="218"/>
        <w:jc w:val="both"/>
      </w:pPr>
      <w:r w:rsidRPr="000253C0">
        <w:t>This BPA will further decrease costs, reduce paperwork, and save time by eliminating the need for repetitive, individual purchases from the schedule contract. The end result is to create a purchasing mechanism for the ordering activity that works better and costs less.</w:t>
      </w:r>
    </w:p>
    <w:p w14:paraId="0B59D69C" w14:textId="77777777" w:rsidR="000253C0" w:rsidRPr="000253C0" w:rsidRDefault="000253C0" w:rsidP="000253C0">
      <w:pPr>
        <w:spacing w:before="120"/>
        <w:ind w:left="220"/>
        <w:jc w:val="both"/>
      </w:pPr>
      <w:r w:rsidRPr="000253C0">
        <w:t>Signatures</w:t>
      </w:r>
    </w:p>
    <w:p w14:paraId="108AC304" w14:textId="77777777" w:rsidR="000253C0" w:rsidRPr="000253C0" w:rsidRDefault="000253C0" w:rsidP="000253C0"/>
    <w:p w14:paraId="3668279A" w14:textId="77777777" w:rsidR="000253C0" w:rsidRPr="000253C0" w:rsidRDefault="000253C0" w:rsidP="000253C0"/>
    <w:p w14:paraId="54C40CCB" w14:textId="77777777" w:rsidR="000253C0" w:rsidRPr="000253C0" w:rsidRDefault="000253C0" w:rsidP="000253C0">
      <w:pPr>
        <w:spacing w:before="5"/>
      </w:pPr>
      <w:r w:rsidRPr="000253C0">
        <w:rPr>
          <w:noProof/>
        </w:rPr>
        <mc:AlternateContent>
          <mc:Choice Requires="wps">
            <w:drawing>
              <wp:anchor distT="0" distB="0" distL="0" distR="0" simplePos="0" relativeHeight="251659264" behindDoc="0" locked="0" layoutInCell="1" allowOverlap="1" wp14:anchorId="409358E3" wp14:editId="6FC5E609">
                <wp:simplePos x="0" y="0"/>
                <wp:positionH relativeFrom="page">
                  <wp:posOffset>914400</wp:posOffset>
                </wp:positionH>
                <wp:positionV relativeFrom="paragraph">
                  <wp:posOffset>170180</wp:posOffset>
                </wp:positionV>
                <wp:extent cx="2400935" cy="0"/>
                <wp:effectExtent l="9525" t="12700" r="8890"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4BCC1" id="Straight Connector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6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24KQ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0288" behindDoc="0" locked="0" layoutInCell="1" allowOverlap="1" wp14:anchorId="1616E4DA" wp14:editId="07564329">
                <wp:simplePos x="0" y="0"/>
                <wp:positionH relativeFrom="page">
                  <wp:posOffset>4001135</wp:posOffset>
                </wp:positionH>
                <wp:positionV relativeFrom="paragraph">
                  <wp:posOffset>170180</wp:posOffset>
                </wp:positionV>
                <wp:extent cx="2400935" cy="0"/>
                <wp:effectExtent l="10160" t="12700" r="8255" b="63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2D21" id="Straight Connector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3.4pt" to="50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B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" strokeweight=".48pt">
                <w10:wrap type="topAndBottom" anchorx="page"/>
              </v:line>
            </w:pict>
          </mc:Fallback>
        </mc:AlternateContent>
      </w:r>
    </w:p>
    <w:p w14:paraId="002BBD63" w14:textId="77777777" w:rsidR="000253C0" w:rsidRPr="000253C0" w:rsidRDefault="000253C0" w:rsidP="000253C0">
      <w:pPr>
        <w:tabs>
          <w:tab w:val="left" w:pos="3100"/>
          <w:tab w:val="left" w:pos="5080"/>
          <w:tab w:val="left" w:pos="7781"/>
        </w:tabs>
        <w:spacing w:line="239" w:lineRule="exact"/>
        <w:ind w:left="220"/>
      </w:pPr>
      <w:r w:rsidRPr="000253C0">
        <w:t>Ordering</w:t>
      </w:r>
      <w:r w:rsidRPr="000253C0">
        <w:rPr>
          <w:spacing w:val="-5"/>
        </w:rPr>
        <w:t xml:space="preserve"> </w:t>
      </w:r>
      <w:r w:rsidRPr="000253C0">
        <w:t>Activity</w:t>
      </w:r>
      <w:r w:rsidRPr="000253C0">
        <w:tab/>
        <w:t>Date</w:t>
      </w:r>
      <w:r w:rsidRPr="000253C0">
        <w:tab/>
        <w:t>Contractor</w:t>
      </w:r>
      <w:r w:rsidRPr="000253C0">
        <w:tab/>
        <w:t>Date</w:t>
      </w:r>
    </w:p>
    <w:p w14:paraId="290D3930" w14:textId="77777777" w:rsidR="000253C0" w:rsidRPr="000253C0" w:rsidRDefault="000253C0" w:rsidP="000253C0"/>
    <w:p w14:paraId="7B579F15" w14:textId="77777777" w:rsidR="000253C0" w:rsidRPr="000253C0" w:rsidRDefault="000253C0" w:rsidP="000253C0">
      <w:pPr>
        <w:spacing w:before="8"/>
      </w:pPr>
    </w:p>
    <w:p w14:paraId="6B7EDD24" w14:textId="77777777" w:rsidR="000253C0" w:rsidRPr="000253C0" w:rsidRDefault="000253C0" w:rsidP="000253C0">
      <w:pPr>
        <w:tabs>
          <w:tab w:val="left" w:pos="2905"/>
        </w:tabs>
        <w:ind w:right="164"/>
        <w:jc w:val="right"/>
      </w:pPr>
      <w:r w:rsidRPr="000253C0">
        <w:t>BPA</w:t>
      </w:r>
      <w:r w:rsidRPr="000253C0">
        <w:rPr>
          <w:spacing w:val="-5"/>
        </w:rPr>
        <w:t xml:space="preserve"> </w:t>
      </w:r>
      <w:r w:rsidRPr="000253C0">
        <w:t>NUMBER</w:t>
      </w:r>
      <w:r w:rsidRPr="000253C0">
        <w:rPr>
          <w:u w:val="single"/>
        </w:rPr>
        <w:t xml:space="preserve"> </w:t>
      </w:r>
      <w:r w:rsidRPr="000253C0">
        <w:rPr>
          <w:u w:val="single"/>
        </w:rPr>
        <w:tab/>
      </w:r>
    </w:p>
    <w:p w14:paraId="7CF6994C" w14:textId="77777777" w:rsidR="000253C0" w:rsidRPr="000253C0" w:rsidRDefault="000253C0" w:rsidP="000253C0">
      <w:pPr>
        <w:jc w:val="center"/>
        <w:rPr>
          <w:b/>
          <w:sz w:val="24"/>
          <w:szCs w:val="24"/>
        </w:rPr>
      </w:pPr>
      <w:r w:rsidRPr="000253C0">
        <w:rPr>
          <w:b/>
          <w:sz w:val="24"/>
          <w:szCs w:val="24"/>
        </w:rPr>
        <w:t>(CUSTOMER NAME)</w:t>
      </w:r>
    </w:p>
    <w:p w14:paraId="1B63F61E" w14:textId="77777777" w:rsidR="000253C0" w:rsidRPr="000253C0" w:rsidRDefault="000253C0" w:rsidP="000253C0">
      <w:pPr>
        <w:jc w:val="center"/>
        <w:rPr>
          <w:b/>
          <w:sz w:val="24"/>
          <w:szCs w:val="24"/>
        </w:rPr>
      </w:pPr>
      <w:r w:rsidRPr="000253C0">
        <w:rPr>
          <w:b/>
          <w:sz w:val="24"/>
          <w:szCs w:val="24"/>
        </w:rPr>
        <w:t>BLANKET PURCHASE AGREEMENT</w:t>
      </w:r>
    </w:p>
    <w:p w14:paraId="64E599F7" w14:textId="77777777" w:rsidR="000253C0" w:rsidRPr="000253C0" w:rsidRDefault="000253C0" w:rsidP="000253C0">
      <w:pPr>
        <w:jc w:val="center"/>
        <w:rPr>
          <w:b/>
          <w:sz w:val="24"/>
          <w:szCs w:val="24"/>
        </w:rPr>
      </w:pPr>
    </w:p>
    <w:p w14:paraId="575073FE" w14:textId="77777777" w:rsidR="000253C0" w:rsidRPr="000253C0" w:rsidRDefault="000253C0" w:rsidP="000253C0">
      <w:pPr>
        <w:tabs>
          <w:tab w:val="left" w:pos="7164"/>
        </w:tabs>
        <w:spacing w:before="116"/>
        <w:ind w:left="220" w:right="876"/>
      </w:pPr>
      <w:r w:rsidRPr="000253C0">
        <w:t>Pursuant to GSA Federal Supply Schedule</w:t>
      </w:r>
      <w:r w:rsidRPr="000253C0">
        <w:rPr>
          <w:spacing w:val="-10"/>
        </w:rPr>
        <w:t xml:space="preserve"> </w:t>
      </w:r>
      <w:r w:rsidRPr="000253C0">
        <w:t>Contract Number(s)</w:t>
      </w:r>
      <w:r w:rsidRPr="000253C0">
        <w:rPr>
          <w:u w:val="single"/>
        </w:rPr>
        <w:t xml:space="preserve"> </w:t>
      </w:r>
      <w:r w:rsidRPr="000253C0">
        <w:rPr>
          <w:u w:val="single"/>
        </w:rPr>
        <w:tab/>
      </w:r>
      <w:r w:rsidRPr="000253C0">
        <w:t>, Blanket Purchase Agreements, the Contractor agrees to the following terms of a Blanket Purchase Agreement (BPA) EXCLUSIVELY WITH (ordering</w:t>
      </w:r>
      <w:r w:rsidRPr="000253C0">
        <w:rPr>
          <w:spacing w:val="-6"/>
        </w:rPr>
        <w:t xml:space="preserve"> </w:t>
      </w:r>
      <w:r w:rsidRPr="000253C0">
        <w:t>activity):</w:t>
      </w:r>
    </w:p>
    <w:p w14:paraId="447EBA41" w14:textId="77777777" w:rsidR="000253C0" w:rsidRPr="000253C0" w:rsidRDefault="000253C0" w:rsidP="000253C0">
      <w:pPr>
        <w:numPr>
          <w:ilvl w:val="0"/>
          <w:numId w:val="2"/>
        </w:numPr>
        <w:tabs>
          <w:tab w:val="left" w:pos="940"/>
          <w:tab w:val="left" w:pos="941"/>
        </w:tabs>
        <w:spacing w:before="120"/>
        <w:ind w:right="391" w:firstLine="0"/>
      </w:pPr>
      <w:r w:rsidRPr="000253C0">
        <w:t>The following contract items can be ordered under this BPA. All orders placed against this</w:t>
      </w:r>
      <w:r w:rsidRPr="000253C0">
        <w:rPr>
          <w:spacing w:val="-28"/>
        </w:rPr>
        <w:t xml:space="preserve"> </w:t>
      </w:r>
      <w:r w:rsidRPr="000253C0">
        <w:t>BPA are subject to the terms and conditions of the contract, except as noted</w:t>
      </w:r>
      <w:r w:rsidRPr="000253C0">
        <w:rPr>
          <w:spacing w:val="-10"/>
        </w:rPr>
        <w:t xml:space="preserve"> </w:t>
      </w:r>
      <w:r w:rsidRPr="000253C0">
        <w:t>below:</w:t>
      </w:r>
    </w:p>
    <w:p w14:paraId="4CBC276E" w14:textId="77777777" w:rsidR="000253C0" w:rsidRPr="000253C0" w:rsidRDefault="000253C0" w:rsidP="000253C0">
      <w:pPr>
        <w:tabs>
          <w:tab w:val="left" w:pos="8321"/>
        </w:tabs>
        <w:spacing w:before="120"/>
        <w:ind w:left="940" w:right="474"/>
      </w:pPr>
      <w:r w:rsidRPr="000253C0">
        <w:t>MODEL</w:t>
      </w:r>
      <w:r w:rsidRPr="000253C0">
        <w:rPr>
          <w:spacing w:val="-3"/>
        </w:rPr>
        <w:t xml:space="preserve"> </w:t>
      </w:r>
      <w:r w:rsidRPr="000253C0">
        <w:t>NUMBER/PART</w:t>
      </w:r>
      <w:r w:rsidRPr="000253C0">
        <w:rPr>
          <w:spacing w:val="-1"/>
        </w:rPr>
        <w:t xml:space="preserve"> </w:t>
      </w:r>
      <w:r w:rsidRPr="000253C0">
        <w:t xml:space="preserve">NUMBER                </w:t>
      </w:r>
      <w:r w:rsidRPr="000253C0">
        <w:rPr>
          <w:spacing w:val="-4"/>
        </w:rPr>
        <w:t xml:space="preserve">*SPECIAL </w:t>
      </w:r>
      <w:r w:rsidRPr="000253C0">
        <w:t>BPA</w:t>
      </w:r>
      <w:r w:rsidRPr="000253C0">
        <w:rPr>
          <w:spacing w:val="-3"/>
        </w:rPr>
        <w:t xml:space="preserve"> </w:t>
      </w:r>
      <w:r w:rsidRPr="000253C0">
        <w:t>DISCOUNT/PRICE</w:t>
      </w:r>
    </w:p>
    <w:p w14:paraId="69417C4D" w14:textId="77777777" w:rsidR="000253C0" w:rsidRPr="000253C0" w:rsidRDefault="000253C0" w:rsidP="000253C0"/>
    <w:p w14:paraId="104A91E8" w14:textId="77777777" w:rsidR="000253C0" w:rsidRPr="000253C0" w:rsidRDefault="000253C0" w:rsidP="000253C0">
      <w:pPr>
        <w:spacing w:before="6"/>
      </w:pPr>
      <w:r w:rsidRPr="000253C0">
        <w:rPr>
          <w:noProof/>
        </w:rPr>
        <mc:AlternateContent>
          <mc:Choice Requires="wps">
            <w:drawing>
              <wp:anchor distT="0" distB="0" distL="0" distR="0" simplePos="0" relativeHeight="251661312" behindDoc="0" locked="0" layoutInCell="1" allowOverlap="1" wp14:anchorId="135B25B5" wp14:editId="2AC251DE">
                <wp:simplePos x="0" y="0"/>
                <wp:positionH relativeFrom="page">
                  <wp:posOffset>1371600</wp:posOffset>
                </wp:positionH>
                <wp:positionV relativeFrom="paragraph">
                  <wp:posOffset>163195</wp:posOffset>
                </wp:positionV>
                <wp:extent cx="2058035" cy="0"/>
                <wp:effectExtent l="9525" t="13335" r="8890" b="571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A0AFA" id="Straight Connector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270.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0l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62336" behindDoc="0" locked="0" layoutInCell="1" allowOverlap="1" wp14:anchorId="7BCB8591" wp14:editId="49CFF64C">
                <wp:simplePos x="0" y="0"/>
                <wp:positionH relativeFrom="page">
                  <wp:posOffset>4115435</wp:posOffset>
                </wp:positionH>
                <wp:positionV relativeFrom="paragraph">
                  <wp:posOffset>163195</wp:posOffset>
                </wp:positionV>
                <wp:extent cx="1943735" cy="0"/>
                <wp:effectExtent l="10160" t="13335" r="8255" b="571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2BCE"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85pt" to="47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63360" behindDoc="0" locked="0" layoutInCell="1" allowOverlap="1" wp14:anchorId="4A28ADBB" wp14:editId="159DBCE6">
                <wp:simplePos x="0" y="0"/>
                <wp:positionH relativeFrom="page">
                  <wp:posOffset>1371600</wp:posOffset>
                </wp:positionH>
                <wp:positionV relativeFrom="paragraph">
                  <wp:posOffset>323215</wp:posOffset>
                </wp:positionV>
                <wp:extent cx="2058035" cy="0"/>
                <wp:effectExtent l="9525" t="11430" r="8890" b="762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60CA"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27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24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O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4384" behindDoc="0" locked="0" layoutInCell="1" allowOverlap="1" wp14:anchorId="5F646E7D" wp14:editId="2AEF8E53">
                <wp:simplePos x="0" y="0"/>
                <wp:positionH relativeFrom="page">
                  <wp:posOffset>4115435</wp:posOffset>
                </wp:positionH>
                <wp:positionV relativeFrom="paragraph">
                  <wp:posOffset>323215</wp:posOffset>
                </wp:positionV>
                <wp:extent cx="1943735" cy="0"/>
                <wp:effectExtent l="10160" t="11430" r="8255" b="762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F18D9"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45pt" to="477.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kKQIAAFE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5408" behindDoc="0" locked="0" layoutInCell="1" allowOverlap="1" wp14:anchorId="4333C29F" wp14:editId="33BE17A4">
                <wp:simplePos x="0" y="0"/>
                <wp:positionH relativeFrom="page">
                  <wp:posOffset>1371600</wp:posOffset>
                </wp:positionH>
                <wp:positionV relativeFrom="paragraph">
                  <wp:posOffset>485140</wp:posOffset>
                </wp:positionV>
                <wp:extent cx="2058035" cy="0"/>
                <wp:effectExtent l="9525" t="11430" r="889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F107"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8.2pt" to="27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Sf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" strokeweight=".16936mm">
                <w10:wrap type="topAndBottom" anchorx="page"/>
              </v:line>
            </w:pict>
          </mc:Fallback>
        </mc:AlternateContent>
      </w:r>
      <w:r w:rsidRPr="000253C0">
        <w:rPr>
          <w:noProof/>
        </w:rPr>
        <mc:AlternateContent>
          <mc:Choice Requires="wps">
            <w:drawing>
              <wp:anchor distT="0" distB="0" distL="0" distR="0" simplePos="0" relativeHeight="251666432" behindDoc="0" locked="0" layoutInCell="1" allowOverlap="1" wp14:anchorId="1E9DCC2A" wp14:editId="26AE3C14">
                <wp:simplePos x="0" y="0"/>
                <wp:positionH relativeFrom="page">
                  <wp:posOffset>4115435</wp:posOffset>
                </wp:positionH>
                <wp:positionV relativeFrom="paragraph">
                  <wp:posOffset>485140</wp:posOffset>
                </wp:positionV>
                <wp:extent cx="1943735" cy="0"/>
                <wp:effectExtent l="10160" t="11430" r="8255"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6BC8"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8.2pt" to="477.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rsKgIAAFE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" strokeweight=".16936mm">
                <w10:wrap type="topAndBottom" anchorx="page"/>
              </v:line>
            </w:pict>
          </mc:Fallback>
        </mc:AlternateContent>
      </w:r>
    </w:p>
    <w:p w14:paraId="17CC3565" w14:textId="77777777" w:rsidR="000253C0" w:rsidRPr="000253C0" w:rsidRDefault="000253C0" w:rsidP="000253C0">
      <w:pPr>
        <w:numPr>
          <w:ilvl w:val="0"/>
          <w:numId w:val="2"/>
        </w:numPr>
        <w:tabs>
          <w:tab w:val="left" w:pos="940"/>
          <w:tab w:val="left" w:pos="941"/>
        </w:tabs>
        <w:spacing w:before="104"/>
        <w:ind w:left="940"/>
      </w:pPr>
      <w:r w:rsidRPr="000253C0">
        <w:t>Delivery:</w:t>
      </w:r>
    </w:p>
    <w:p w14:paraId="10291B71" w14:textId="77777777" w:rsidR="000253C0" w:rsidRPr="000253C0" w:rsidRDefault="000253C0" w:rsidP="000253C0">
      <w:pPr>
        <w:tabs>
          <w:tab w:val="left" w:pos="5260"/>
        </w:tabs>
        <w:spacing w:before="121"/>
        <w:ind w:left="940"/>
      </w:pPr>
      <w:r w:rsidRPr="000253C0">
        <w:t>DESTINATION</w:t>
      </w:r>
      <w:r w:rsidRPr="000253C0">
        <w:tab/>
        <w:t>DELIVERY SCHEDULES / DATES</w:t>
      </w:r>
    </w:p>
    <w:p w14:paraId="140E76ED" w14:textId="77777777" w:rsidR="000253C0" w:rsidRPr="000253C0" w:rsidRDefault="000253C0" w:rsidP="000253C0"/>
    <w:p w14:paraId="09F51068" w14:textId="77777777" w:rsidR="000253C0" w:rsidRPr="000253C0" w:rsidRDefault="000253C0" w:rsidP="000253C0">
      <w:pPr>
        <w:spacing w:before="4"/>
      </w:pPr>
      <w:r w:rsidRPr="000253C0">
        <w:rPr>
          <w:noProof/>
        </w:rPr>
        <w:lastRenderedPageBreak/>
        <mc:AlternateContent>
          <mc:Choice Requires="wps">
            <w:drawing>
              <wp:anchor distT="0" distB="0" distL="0" distR="0" simplePos="0" relativeHeight="251667456" behindDoc="0" locked="0" layoutInCell="1" allowOverlap="1" wp14:anchorId="0543966C" wp14:editId="0CEE67D5">
                <wp:simplePos x="0" y="0"/>
                <wp:positionH relativeFrom="page">
                  <wp:posOffset>1371600</wp:posOffset>
                </wp:positionH>
                <wp:positionV relativeFrom="paragraph">
                  <wp:posOffset>161925</wp:posOffset>
                </wp:positionV>
                <wp:extent cx="2058035" cy="0"/>
                <wp:effectExtent l="9525" t="12700" r="8890" b="63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CBCC"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75pt" to="27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1X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" strokeweight=".48pt">
                <w10:wrap type="topAndBottom" anchorx="page"/>
              </v:line>
            </w:pict>
          </mc:Fallback>
        </mc:AlternateContent>
      </w:r>
      <w:r w:rsidRPr="000253C0">
        <w:rPr>
          <w:noProof/>
        </w:rPr>
        <mc:AlternateContent>
          <mc:Choice Requires="wps">
            <w:drawing>
              <wp:anchor distT="0" distB="0" distL="0" distR="0" simplePos="0" relativeHeight="251668480" behindDoc="0" locked="0" layoutInCell="1" allowOverlap="1" wp14:anchorId="31120B81" wp14:editId="1C502563">
                <wp:simplePos x="0" y="0"/>
                <wp:positionH relativeFrom="page">
                  <wp:posOffset>4115435</wp:posOffset>
                </wp:positionH>
                <wp:positionV relativeFrom="paragraph">
                  <wp:posOffset>161925</wp:posOffset>
                </wp:positionV>
                <wp:extent cx="1943735" cy="0"/>
                <wp:effectExtent l="10160" t="12700" r="8255" b="63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1C66C" id="Straight Connector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75pt" to="47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PLKg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" strokeweight=".48pt">
                <w10:wrap type="topAndBottom" anchorx="page"/>
              </v:line>
            </w:pict>
          </mc:Fallback>
        </mc:AlternateContent>
      </w:r>
      <w:r w:rsidRPr="000253C0">
        <w:rPr>
          <w:noProof/>
        </w:rPr>
        <mc:AlternateContent>
          <mc:Choice Requires="wps">
            <w:drawing>
              <wp:anchor distT="0" distB="0" distL="0" distR="0" simplePos="0" relativeHeight="251669504" behindDoc="0" locked="0" layoutInCell="1" allowOverlap="1" wp14:anchorId="49B7126B" wp14:editId="0F4A6957">
                <wp:simplePos x="0" y="0"/>
                <wp:positionH relativeFrom="page">
                  <wp:posOffset>1371600</wp:posOffset>
                </wp:positionH>
                <wp:positionV relativeFrom="paragraph">
                  <wp:posOffset>323850</wp:posOffset>
                </wp:positionV>
                <wp:extent cx="2058035" cy="0"/>
                <wp:effectExtent l="9525" t="12700" r="8890" b="63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5CF80" id="Straight Connector 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pt" to="27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RwKQIAAFE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" strokeweight=".16936mm">
                <w10:wrap type="topAndBottom" anchorx="page"/>
              </v:line>
            </w:pict>
          </mc:Fallback>
        </mc:AlternateContent>
      </w:r>
      <w:r w:rsidRPr="000253C0">
        <w:rPr>
          <w:noProof/>
        </w:rPr>
        <mc:AlternateContent>
          <mc:Choice Requires="wps">
            <w:drawing>
              <wp:anchor distT="0" distB="0" distL="0" distR="0" simplePos="0" relativeHeight="251670528" behindDoc="0" locked="0" layoutInCell="1" allowOverlap="1" wp14:anchorId="34B7F99C" wp14:editId="10EFA8B2">
                <wp:simplePos x="0" y="0"/>
                <wp:positionH relativeFrom="page">
                  <wp:posOffset>4115435</wp:posOffset>
                </wp:positionH>
                <wp:positionV relativeFrom="paragraph">
                  <wp:posOffset>323850</wp:posOffset>
                </wp:positionV>
                <wp:extent cx="1943735" cy="0"/>
                <wp:effectExtent l="10160" t="12700" r="8255" b="63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66FCF" id="Straight Connector 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5pt" to="4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" strokeweight=".16936mm">
                <w10:wrap type="topAndBottom" anchorx="page"/>
              </v:line>
            </w:pict>
          </mc:Fallback>
        </mc:AlternateContent>
      </w:r>
    </w:p>
    <w:p w14:paraId="19832300" w14:textId="77777777" w:rsidR="000253C0" w:rsidRPr="000253C0" w:rsidRDefault="000253C0" w:rsidP="000253C0">
      <w:pPr>
        <w:spacing w:before="3"/>
      </w:pPr>
    </w:p>
    <w:p w14:paraId="56E279D6" w14:textId="77777777" w:rsidR="000253C0" w:rsidRPr="000253C0" w:rsidRDefault="000253C0" w:rsidP="000253C0">
      <w:pPr>
        <w:numPr>
          <w:ilvl w:val="0"/>
          <w:numId w:val="2"/>
        </w:numPr>
        <w:tabs>
          <w:tab w:val="left" w:pos="940"/>
          <w:tab w:val="left" w:pos="941"/>
          <w:tab w:val="left" w:pos="4601"/>
        </w:tabs>
        <w:spacing w:before="92"/>
        <w:ind w:right="282" w:firstLine="0"/>
      </w:pPr>
      <w:r w:rsidRPr="000253C0">
        <w:t>The ordering activity estimates, but does not guarantee, that the volume of purchases through</w:t>
      </w:r>
      <w:r w:rsidRPr="000253C0">
        <w:rPr>
          <w:spacing w:val="-30"/>
        </w:rPr>
        <w:t xml:space="preserve"> </w:t>
      </w:r>
      <w:r w:rsidRPr="000253C0">
        <w:t>this agreement</w:t>
      </w:r>
      <w:r w:rsidRPr="000253C0">
        <w:rPr>
          <w:spacing w:val="-1"/>
        </w:rPr>
        <w:t xml:space="preserve"> </w:t>
      </w:r>
      <w:r w:rsidRPr="000253C0">
        <w:t>will be</w:t>
      </w:r>
      <w:r w:rsidRPr="000253C0">
        <w:rPr>
          <w:u w:val="single"/>
        </w:rPr>
        <w:t xml:space="preserve"> </w:t>
      </w:r>
      <w:r w:rsidRPr="000253C0">
        <w:rPr>
          <w:u w:val="single"/>
        </w:rPr>
        <w:tab/>
      </w:r>
      <w:r w:rsidRPr="000253C0">
        <w:t>.</w:t>
      </w:r>
    </w:p>
    <w:p w14:paraId="4968E17B" w14:textId="77777777" w:rsidR="000253C0" w:rsidRPr="000253C0" w:rsidRDefault="000253C0" w:rsidP="000253C0">
      <w:pPr>
        <w:numPr>
          <w:ilvl w:val="0"/>
          <w:numId w:val="2"/>
        </w:numPr>
        <w:tabs>
          <w:tab w:val="left" w:pos="940"/>
          <w:tab w:val="left" w:pos="941"/>
        </w:tabs>
        <w:spacing w:before="120"/>
        <w:ind w:left="940"/>
      </w:pPr>
      <w:r w:rsidRPr="000253C0">
        <w:t>This BPA does not obligate any</w:t>
      </w:r>
      <w:r w:rsidRPr="000253C0">
        <w:rPr>
          <w:spacing w:val="-5"/>
        </w:rPr>
        <w:t xml:space="preserve"> </w:t>
      </w:r>
      <w:r w:rsidRPr="000253C0">
        <w:t>funds.</w:t>
      </w:r>
    </w:p>
    <w:p w14:paraId="579F043F" w14:textId="77777777" w:rsidR="000253C0" w:rsidRPr="000253C0" w:rsidRDefault="000253C0" w:rsidP="000253C0">
      <w:pPr>
        <w:numPr>
          <w:ilvl w:val="0"/>
          <w:numId w:val="2"/>
        </w:numPr>
        <w:tabs>
          <w:tab w:val="left" w:pos="940"/>
          <w:tab w:val="left" w:pos="941"/>
          <w:tab w:val="left" w:pos="4757"/>
        </w:tabs>
        <w:spacing w:before="119"/>
        <w:ind w:right="773" w:firstLine="0"/>
      </w:pPr>
      <w:r w:rsidRPr="000253C0">
        <w:t>This BPA</w:t>
      </w:r>
      <w:r w:rsidRPr="000253C0">
        <w:rPr>
          <w:spacing w:val="-3"/>
        </w:rPr>
        <w:t xml:space="preserve"> </w:t>
      </w:r>
      <w:r w:rsidRPr="000253C0">
        <w:t>expires</w:t>
      </w:r>
      <w:r w:rsidRPr="000253C0">
        <w:rPr>
          <w:spacing w:val="-1"/>
        </w:rPr>
        <w:t xml:space="preserve"> </w:t>
      </w:r>
      <w:r w:rsidRPr="000253C0">
        <w:t>on</w:t>
      </w:r>
      <w:r w:rsidRPr="000253C0">
        <w:rPr>
          <w:u w:val="single"/>
        </w:rPr>
        <w:t xml:space="preserve"> </w:t>
      </w:r>
      <w:r w:rsidRPr="000253C0">
        <w:rPr>
          <w:u w:val="single"/>
        </w:rPr>
        <w:tab/>
      </w:r>
      <w:r w:rsidRPr="000253C0">
        <w:t>or at the end of the contract period, whichever is earlier.</w:t>
      </w:r>
    </w:p>
    <w:p w14:paraId="0A72D98E" w14:textId="77777777" w:rsidR="000253C0" w:rsidRPr="000253C0" w:rsidRDefault="000253C0" w:rsidP="000253C0">
      <w:pPr>
        <w:numPr>
          <w:ilvl w:val="0"/>
          <w:numId w:val="2"/>
        </w:numPr>
        <w:tabs>
          <w:tab w:val="left" w:pos="940"/>
          <w:tab w:val="left" w:pos="941"/>
          <w:tab w:val="left" w:pos="5260"/>
        </w:tabs>
        <w:spacing w:before="121" w:line="352" w:lineRule="auto"/>
        <w:ind w:left="940" w:right="2147"/>
      </w:pPr>
      <w:r w:rsidRPr="000253C0">
        <w:t>The following office(s) is hereby authorized to place orders under this</w:t>
      </w:r>
      <w:r w:rsidRPr="000253C0">
        <w:rPr>
          <w:spacing w:val="-26"/>
        </w:rPr>
        <w:t xml:space="preserve"> </w:t>
      </w:r>
      <w:r w:rsidRPr="000253C0">
        <w:t>BPA: OFFICE</w:t>
      </w:r>
      <w:r w:rsidRPr="000253C0">
        <w:tab/>
        <w:t>POINT OF</w:t>
      </w:r>
      <w:r w:rsidRPr="000253C0">
        <w:rPr>
          <w:spacing w:val="-2"/>
        </w:rPr>
        <w:t xml:space="preserve"> </w:t>
      </w:r>
      <w:r w:rsidRPr="000253C0">
        <w:t>CONTACT</w:t>
      </w:r>
    </w:p>
    <w:p w14:paraId="7310C8F1" w14:textId="77777777" w:rsidR="000253C0" w:rsidRPr="000253C0" w:rsidRDefault="000253C0" w:rsidP="000253C0">
      <w:pPr>
        <w:spacing w:before="2"/>
      </w:pPr>
      <w:r w:rsidRPr="000253C0">
        <w:rPr>
          <w:noProof/>
        </w:rPr>
        <mc:AlternateContent>
          <mc:Choice Requires="wps">
            <w:drawing>
              <wp:anchor distT="0" distB="0" distL="0" distR="0" simplePos="0" relativeHeight="251671552" behindDoc="0" locked="0" layoutInCell="1" allowOverlap="1" wp14:anchorId="55277208" wp14:editId="654E6DAD">
                <wp:simplePos x="0" y="0"/>
                <wp:positionH relativeFrom="page">
                  <wp:posOffset>1371600</wp:posOffset>
                </wp:positionH>
                <wp:positionV relativeFrom="paragraph">
                  <wp:posOffset>234315</wp:posOffset>
                </wp:positionV>
                <wp:extent cx="2058035" cy="0"/>
                <wp:effectExtent l="9525" t="11430" r="889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8FFE6" id="Straight Connector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45pt" to="27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Z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" strokeweight=".48pt">
                <w10:wrap type="topAndBottom" anchorx="page"/>
              </v:line>
            </w:pict>
          </mc:Fallback>
        </mc:AlternateContent>
      </w:r>
      <w:r w:rsidRPr="000253C0">
        <w:rPr>
          <w:noProof/>
        </w:rPr>
        <mc:AlternateContent>
          <mc:Choice Requires="wps">
            <w:drawing>
              <wp:anchor distT="0" distB="0" distL="0" distR="0" simplePos="0" relativeHeight="251672576" behindDoc="0" locked="0" layoutInCell="1" allowOverlap="1" wp14:anchorId="0CD27EB6" wp14:editId="0253BF13">
                <wp:simplePos x="0" y="0"/>
                <wp:positionH relativeFrom="page">
                  <wp:posOffset>4115435</wp:posOffset>
                </wp:positionH>
                <wp:positionV relativeFrom="paragraph">
                  <wp:posOffset>234315</wp:posOffset>
                </wp:positionV>
                <wp:extent cx="1943735" cy="0"/>
                <wp:effectExtent l="10160" t="11430" r="8255"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FB2E" id="Straight Connector 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45pt" to="47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" strokeweight=".48pt">
                <w10:wrap type="topAndBottom" anchorx="page"/>
              </v:line>
            </w:pict>
          </mc:Fallback>
        </mc:AlternateContent>
      </w:r>
      <w:r w:rsidRPr="000253C0">
        <w:rPr>
          <w:noProof/>
        </w:rPr>
        <mc:AlternateContent>
          <mc:Choice Requires="wps">
            <w:drawing>
              <wp:anchor distT="0" distB="0" distL="0" distR="0" simplePos="0" relativeHeight="251673600" behindDoc="0" locked="0" layoutInCell="1" allowOverlap="1" wp14:anchorId="61D5DCCB" wp14:editId="64844DFC">
                <wp:simplePos x="0" y="0"/>
                <wp:positionH relativeFrom="page">
                  <wp:posOffset>1371600</wp:posOffset>
                </wp:positionH>
                <wp:positionV relativeFrom="paragraph">
                  <wp:posOffset>394335</wp:posOffset>
                </wp:positionV>
                <wp:extent cx="2058035" cy="0"/>
                <wp:effectExtent l="9525" t="9525" r="889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604C4" id="Straight Connector 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05pt" to="27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zm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" strokeweight=".48pt">
                <w10:wrap type="topAndBottom" anchorx="page"/>
              </v:line>
            </w:pict>
          </mc:Fallback>
        </mc:AlternateContent>
      </w:r>
      <w:r w:rsidRPr="000253C0">
        <w:rPr>
          <w:noProof/>
        </w:rPr>
        <mc:AlternateContent>
          <mc:Choice Requires="wps">
            <w:drawing>
              <wp:anchor distT="0" distB="0" distL="0" distR="0" simplePos="0" relativeHeight="251674624" behindDoc="0" locked="0" layoutInCell="1" allowOverlap="1" wp14:anchorId="42B09F27" wp14:editId="0CD67682">
                <wp:simplePos x="0" y="0"/>
                <wp:positionH relativeFrom="page">
                  <wp:posOffset>4115435</wp:posOffset>
                </wp:positionH>
                <wp:positionV relativeFrom="paragraph">
                  <wp:posOffset>394335</wp:posOffset>
                </wp:positionV>
                <wp:extent cx="1943735"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3156F"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1.05pt" to="47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" strokeweight=".48pt">
                <w10:wrap type="topAndBottom" anchorx="page"/>
              </v:line>
            </w:pict>
          </mc:Fallback>
        </mc:AlternateContent>
      </w:r>
      <w:r w:rsidRPr="000253C0">
        <w:rPr>
          <w:noProof/>
        </w:rPr>
        <mc:AlternateContent>
          <mc:Choice Requires="wps">
            <w:drawing>
              <wp:anchor distT="0" distB="0" distL="0" distR="0" simplePos="0" relativeHeight="251675648" behindDoc="0" locked="0" layoutInCell="1" allowOverlap="1" wp14:anchorId="1A8D1CD1" wp14:editId="32972B42">
                <wp:simplePos x="0" y="0"/>
                <wp:positionH relativeFrom="page">
                  <wp:posOffset>1371600</wp:posOffset>
                </wp:positionH>
                <wp:positionV relativeFrom="paragraph">
                  <wp:posOffset>555625</wp:posOffset>
                </wp:positionV>
                <wp:extent cx="2058035" cy="0"/>
                <wp:effectExtent l="9525" t="8890" r="889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E5D22"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3.75pt" to="270.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QN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" strokeweight=".48pt">
                <w10:wrap type="topAndBottom" anchorx="page"/>
              </v:line>
            </w:pict>
          </mc:Fallback>
        </mc:AlternateContent>
      </w:r>
      <w:r w:rsidRPr="000253C0">
        <w:rPr>
          <w:noProof/>
        </w:rPr>
        <mc:AlternateContent>
          <mc:Choice Requires="wps">
            <w:drawing>
              <wp:anchor distT="0" distB="0" distL="0" distR="0" simplePos="0" relativeHeight="251676672" behindDoc="0" locked="0" layoutInCell="1" allowOverlap="1" wp14:anchorId="6C6358B1" wp14:editId="3A4E76B6">
                <wp:simplePos x="0" y="0"/>
                <wp:positionH relativeFrom="page">
                  <wp:posOffset>4115435</wp:posOffset>
                </wp:positionH>
                <wp:positionV relativeFrom="paragraph">
                  <wp:posOffset>555625</wp:posOffset>
                </wp:positionV>
                <wp:extent cx="1943735" cy="0"/>
                <wp:effectExtent l="10160" t="8890" r="8255" b="1016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4B70" id="Straight Connector 21"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3.75pt" to="4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hhKw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" strokeweight=".48pt">
                <w10:wrap type="topAndBottom" anchorx="page"/>
              </v:line>
            </w:pict>
          </mc:Fallback>
        </mc:AlternateContent>
      </w:r>
    </w:p>
    <w:p w14:paraId="65F9B3C5" w14:textId="77777777" w:rsidR="000253C0" w:rsidRPr="000253C0" w:rsidRDefault="000253C0" w:rsidP="000253C0">
      <w:pPr>
        <w:spacing w:before="1"/>
      </w:pPr>
    </w:p>
    <w:p w14:paraId="37726DE6" w14:textId="77777777" w:rsidR="000253C0" w:rsidRPr="000253C0" w:rsidRDefault="000253C0" w:rsidP="000253C0">
      <w:pPr>
        <w:spacing w:before="3"/>
      </w:pPr>
    </w:p>
    <w:p w14:paraId="3BEEE885" w14:textId="77777777" w:rsidR="000253C0" w:rsidRPr="000253C0" w:rsidRDefault="000253C0" w:rsidP="000253C0">
      <w:pPr>
        <w:numPr>
          <w:ilvl w:val="0"/>
          <w:numId w:val="2"/>
        </w:numPr>
        <w:tabs>
          <w:tab w:val="left" w:pos="940"/>
          <w:tab w:val="left" w:pos="941"/>
        </w:tabs>
        <w:spacing w:before="104"/>
        <w:ind w:left="940"/>
      </w:pPr>
      <w:r w:rsidRPr="000253C0">
        <w:t>Orders will be placed against this BPA via Electronic Data Interchange (EDI), FAX, or</w:t>
      </w:r>
      <w:r w:rsidRPr="000253C0">
        <w:rPr>
          <w:spacing w:val="-17"/>
        </w:rPr>
        <w:t xml:space="preserve"> </w:t>
      </w:r>
      <w:r w:rsidRPr="000253C0">
        <w:t>paper.</w:t>
      </w:r>
    </w:p>
    <w:p w14:paraId="575B1998" w14:textId="77777777" w:rsidR="000253C0" w:rsidRPr="000253C0" w:rsidRDefault="000253C0" w:rsidP="000253C0">
      <w:pPr>
        <w:numPr>
          <w:ilvl w:val="0"/>
          <w:numId w:val="2"/>
        </w:numPr>
        <w:tabs>
          <w:tab w:val="left" w:pos="940"/>
          <w:tab w:val="left" w:pos="941"/>
        </w:tabs>
        <w:spacing w:before="122"/>
        <w:ind w:right="820" w:firstLine="0"/>
      </w:pPr>
      <w:r w:rsidRPr="000253C0">
        <w:t>Unless otherwise agreed to, all deliveries under this BPA must be accompanied by</w:t>
      </w:r>
      <w:r w:rsidRPr="000253C0">
        <w:rPr>
          <w:spacing w:val="-30"/>
        </w:rPr>
        <w:t xml:space="preserve"> </w:t>
      </w:r>
      <w:r w:rsidRPr="000253C0">
        <w:t>delivery tickets or sales slips that must contain the following information as a</w:t>
      </w:r>
      <w:r w:rsidRPr="000253C0">
        <w:rPr>
          <w:spacing w:val="-21"/>
        </w:rPr>
        <w:t xml:space="preserve"> </w:t>
      </w:r>
      <w:r w:rsidRPr="000253C0">
        <w:t>minimum:</w:t>
      </w:r>
    </w:p>
    <w:p w14:paraId="5CF1CFE8" w14:textId="77777777" w:rsidR="000253C0" w:rsidRPr="000253C0" w:rsidRDefault="000253C0" w:rsidP="000253C0">
      <w:pPr>
        <w:numPr>
          <w:ilvl w:val="1"/>
          <w:numId w:val="2"/>
        </w:numPr>
        <w:tabs>
          <w:tab w:val="left" w:pos="1660"/>
          <w:tab w:val="left" w:pos="1661"/>
        </w:tabs>
        <w:spacing w:before="118"/>
      </w:pPr>
      <w:r w:rsidRPr="000253C0">
        <w:t>Name of Contractor;</w:t>
      </w:r>
    </w:p>
    <w:p w14:paraId="43C1E281" w14:textId="77777777" w:rsidR="000253C0" w:rsidRPr="000253C0" w:rsidRDefault="000253C0" w:rsidP="000253C0">
      <w:pPr>
        <w:numPr>
          <w:ilvl w:val="1"/>
          <w:numId w:val="2"/>
        </w:numPr>
        <w:tabs>
          <w:tab w:val="left" w:pos="1660"/>
          <w:tab w:val="left" w:pos="1661"/>
        </w:tabs>
        <w:spacing w:before="121"/>
      </w:pPr>
      <w:r w:rsidRPr="000253C0">
        <w:t>Contract Number;</w:t>
      </w:r>
    </w:p>
    <w:p w14:paraId="001B45EF" w14:textId="77777777" w:rsidR="000253C0" w:rsidRPr="000253C0" w:rsidRDefault="000253C0" w:rsidP="000253C0">
      <w:pPr>
        <w:numPr>
          <w:ilvl w:val="1"/>
          <w:numId w:val="2"/>
        </w:numPr>
        <w:tabs>
          <w:tab w:val="left" w:pos="1660"/>
          <w:tab w:val="left" w:pos="1661"/>
        </w:tabs>
        <w:spacing w:before="119"/>
      </w:pPr>
      <w:r w:rsidRPr="000253C0">
        <w:t>BPA</w:t>
      </w:r>
      <w:r w:rsidRPr="000253C0">
        <w:rPr>
          <w:spacing w:val="-2"/>
        </w:rPr>
        <w:t xml:space="preserve"> </w:t>
      </w:r>
      <w:r w:rsidRPr="000253C0">
        <w:t>Number;</w:t>
      </w:r>
    </w:p>
    <w:p w14:paraId="315697D9" w14:textId="77777777" w:rsidR="000253C0" w:rsidRPr="000253C0" w:rsidRDefault="000253C0" w:rsidP="000253C0">
      <w:pPr>
        <w:numPr>
          <w:ilvl w:val="1"/>
          <w:numId w:val="2"/>
        </w:numPr>
        <w:tabs>
          <w:tab w:val="left" w:pos="1660"/>
          <w:tab w:val="left" w:pos="1661"/>
        </w:tabs>
        <w:spacing w:before="121"/>
      </w:pPr>
      <w:r w:rsidRPr="000253C0">
        <w:t>Model Number or National Stock Number</w:t>
      </w:r>
      <w:r w:rsidRPr="000253C0">
        <w:rPr>
          <w:spacing w:val="-5"/>
        </w:rPr>
        <w:t xml:space="preserve"> </w:t>
      </w:r>
      <w:r w:rsidRPr="000253C0">
        <w:t>(NSN);</w:t>
      </w:r>
    </w:p>
    <w:p w14:paraId="620C383F" w14:textId="77777777" w:rsidR="000253C0" w:rsidRPr="000253C0" w:rsidRDefault="000253C0" w:rsidP="000253C0">
      <w:pPr>
        <w:numPr>
          <w:ilvl w:val="1"/>
          <w:numId w:val="2"/>
        </w:numPr>
        <w:tabs>
          <w:tab w:val="left" w:pos="1660"/>
          <w:tab w:val="left" w:pos="1661"/>
        </w:tabs>
        <w:spacing w:before="119"/>
      </w:pPr>
      <w:r w:rsidRPr="000253C0">
        <w:t>Purchase Order Number;</w:t>
      </w:r>
    </w:p>
    <w:p w14:paraId="09D6BE01" w14:textId="77777777" w:rsidR="000253C0" w:rsidRPr="000253C0" w:rsidRDefault="000253C0" w:rsidP="000253C0">
      <w:pPr>
        <w:numPr>
          <w:ilvl w:val="1"/>
          <w:numId w:val="2"/>
        </w:numPr>
        <w:tabs>
          <w:tab w:val="left" w:pos="1660"/>
          <w:tab w:val="left" w:pos="1661"/>
        </w:tabs>
        <w:spacing w:before="119"/>
      </w:pPr>
      <w:r w:rsidRPr="000253C0">
        <w:t>Date of</w:t>
      </w:r>
      <w:r w:rsidRPr="000253C0">
        <w:rPr>
          <w:spacing w:val="-1"/>
        </w:rPr>
        <w:t xml:space="preserve"> </w:t>
      </w:r>
      <w:r w:rsidRPr="000253C0">
        <w:t>Purchase;</w:t>
      </w:r>
    </w:p>
    <w:p w14:paraId="0E43DC2C" w14:textId="77777777" w:rsidR="000253C0" w:rsidRPr="000253C0" w:rsidRDefault="000253C0" w:rsidP="000253C0">
      <w:pPr>
        <w:numPr>
          <w:ilvl w:val="1"/>
          <w:numId w:val="2"/>
        </w:numPr>
        <w:tabs>
          <w:tab w:val="left" w:pos="1660"/>
          <w:tab w:val="left" w:pos="1661"/>
        </w:tabs>
        <w:spacing w:before="122"/>
        <w:ind w:left="940" w:right="325" w:firstLine="0"/>
      </w:pPr>
      <w:r w:rsidRPr="000253C0">
        <w:t>Quantity, Unit Price, and Extension of Each Item (unit prices and extensions need not be shown when incompatible with the use of automated systems; provided, that the invoice is itemized to show the information);</w:t>
      </w:r>
      <w:r w:rsidRPr="000253C0">
        <w:rPr>
          <w:spacing w:val="-6"/>
        </w:rPr>
        <w:t xml:space="preserve"> </w:t>
      </w:r>
      <w:r w:rsidRPr="000253C0">
        <w:t>and</w:t>
      </w:r>
    </w:p>
    <w:p w14:paraId="5C62331D" w14:textId="77777777" w:rsidR="000253C0" w:rsidRPr="000253C0" w:rsidRDefault="000253C0" w:rsidP="000253C0">
      <w:pPr>
        <w:numPr>
          <w:ilvl w:val="1"/>
          <w:numId w:val="2"/>
        </w:numPr>
        <w:tabs>
          <w:tab w:val="left" w:pos="1660"/>
          <w:tab w:val="left" w:pos="1661"/>
        </w:tabs>
        <w:spacing w:before="120"/>
      </w:pPr>
      <w:r w:rsidRPr="000253C0">
        <w:t>Date of</w:t>
      </w:r>
      <w:r w:rsidRPr="000253C0">
        <w:rPr>
          <w:spacing w:val="-1"/>
        </w:rPr>
        <w:t xml:space="preserve"> </w:t>
      </w:r>
      <w:r w:rsidRPr="000253C0">
        <w:t>Shipment.</w:t>
      </w:r>
    </w:p>
    <w:p w14:paraId="3E4FC30A" w14:textId="77777777" w:rsidR="000253C0" w:rsidRPr="000253C0" w:rsidRDefault="000253C0" w:rsidP="000253C0">
      <w:pPr>
        <w:numPr>
          <w:ilvl w:val="0"/>
          <w:numId w:val="2"/>
        </w:numPr>
        <w:tabs>
          <w:tab w:val="left" w:pos="940"/>
          <w:tab w:val="left" w:pos="941"/>
        </w:tabs>
        <w:spacing w:before="121"/>
        <w:ind w:right="394" w:firstLine="0"/>
      </w:pPr>
      <w:r w:rsidRPr="000253C0">
        <w:t>The requirements of a proper invoice are specified in the Federal Supply Schedule contract. Invoices will be submitted to the address specified within the purchase order transmission issued</w:t>
      </w:r>
      <w:r w:rsidRPr="000253C0">
        <w:rPr>
          <w:spacing w:val="-35"/>
        </w:rPr>
        <w:t xml:space="preserve"> </w:t>
      </w:r>
      <w:r w:rsidRPr="000253C0">
        <w:t>against this</w:t>
      </w:r>
      <w:r w:rsidRPr="000253C0">
        <w:rPr>
          <w:spacing w:val="-1"/>
        </w:rPr>
        <w:t xml:space="preserve"> </w:t>
      </w:r>
      <w:r w:rsidRPr="000253C0">
        <w:t>BPA.</w:t>
      </w:r>
    </w:p>
    <w:p w14:paraId="14FA38DE" w14:textId="77777777" w:rsidR="000253C0" w:rsidRPr="000253C0" w:rsidRDefault="000253C0" w:rsidP="000253C0">
      <w:pPr>
        <w:numPr>
          <w:ilvl w:val="0"/>
          <w:numId w:val="2"/>
        </w:numPr>
        <w:tabs>
          <w:tab w:val="left" w:pos="940"/>
          <w:tab w:val="left" w:pos="941"/>
        </w:tabs>
        <w:spacing w:before="120"/>
        <w:ind w:right="267" w:firstLine="0"/>
      </w:pPr>
      <w:r w:rsidRPr="000253C0">
        <w:t>The terms and conditions included in this BPA apply to all purchases made pursuant to it. In the event of an inconsistency between the provisions of this BPA and the Contractor’s invoice, the</w:t>
      </w:r>
      <w:r w:rsidRPr="000253C0">
        <w:rPr>
          <w:spacing w:val="-32"/>
        </w:rPr>
        <w:t xml:space="preserve"> </w:t>
      </w:r>
      <w:r w:rsidRPr="000253C0">
        <w:t>provisions of this BPA will take</w:t>
      </w:r>
      <w:r w:rsidRPr="000253C0">
        <w:rPr>
          <w:spacing w:val="-4"/>
        </w:rPr>
        <w:t xml:space="preserve"> </w:t>
      </w:r>
      <w:r w:rsidRPr="000253C0">
        <w:t>precedence.</w:t>
      </w:r>
    </w:p>
    <w:p w14:paraId="5C8EF68B" w14:textId="77777777" w:rsidR="000253C0" w:rsidRPr="000253C0" w:rsidRDefault="000253C0" w:rsidP="000253C0">
      <w:pPr>
        <w:jc w:val="center"/>
        <w:rPr>
          <w:b/>
          <w:sz w:val="24"/>
          <w:szCs w:val="24"/>
        </w:rPr>
      </w:pPr>
      <w:bookmarkStart w:id="48" w:name="_Hlk24713923"/>
      <w:r w:rsidRPr="000253C0">
        <w:rPr>
          <w:b/>
          <w:sz w:val="24"/>
          <w:szCs w:val="24"/>
        </w:rPr>
        <w:lastRenderedPageBreak/>
        <w:t>BASIC GUIDELINES FOR USING</w:t>
      </w:r>
    </w:p>
    <w:p w14:paraId="73952582" w14:textId="77777777" w:rsidR="000253C0" w:rsidRPr="000253C0" w:rsidRDefault="000253C0" w:rsidP="000253C0">
      <w:pPr>
        <w:jc w:val="center"/>
        <w:rPr>
          <w:b/>
          <w:sz w:val="24"/>
          <w:szCs w:val="24"/>
        </w:rPr>
      </w:pPr>
      <w:r w:rsidRPr="000253C0">
        <w:rPr>
          <w:b/>
          <w:sz w:val="24"/>
          <w:szCs w:val="24"/>
        </w:rPr>
        <w:t>“CONTRACTOR TEAM ARRANGEMENTS”</w:t>
      </w:r>
      <w:bookmarkEnd w:id="48"/>
    </w:p>
    <w:p w14:paraId="3BCCE576" w14:textId="77777777" w:rsidR="000253C0" w:rsidRPr="000253C0" w:rsidRDefault="000253C0" w:rsidP="000253C0">
      <w:pPr>
        <w:jc w:val="center"/>
        <w:rPr>
          <w:b/>
          <w:sz w:val="24"/>
          <w:szCs w:val="24"/>
        </w:rPr>
      </w:pPr>
    </w:p>
    <w:p w14:paraId="3E8BB5CF" w14:textId="77777777" w:rsidR="000253C0" w:rsidRPr="000253C0" w:rsidRDefault="000253C0" w:rsidP="000253C0">
      <w:pPr>
        <w:spacing w:before="92"/>
        <w:ind w:left="220" w:right="200"/>
      </w:pPr>
      <w:r w:rsidRPr="000253C0">
        <w:t>Federal Supply Schedule Contractors may use “Contractor Team Arrangements” (see FAR 9.6) to provide solutions when responding to an ordering activity requirements.</w:t>
      </w:r>
    </w:p>
    <w:p w14:paraId="10CAAD27" w14:textId="77777777" w:rsidR="000253C0" w:rsidRPr="000253C0" w:rsidRDefault="000253C0" w:rsidP="000253C0">
      <w:pPr>
        <w:spacing w:before="120"/>
        <w:ind w:left="220" w:right="468"/>
      </w:pPr>
      <w:r w:rsidRPr="000253C0">
        <w:t>These Team Arrangements can be included under a Blanket Purchase Agreement (BPA). BPAs are permitted under all Federal Supply Schedule contracts.</w:t>
      </w:r>
    </w:p>
    <w:p w14:paraId="4A617AAC" w14:textId="77777777" w:rsidR="000253C0" w:rsidRPr="000253C0" w:rsidRDefault="000253C0" w:rsidP="000253C0">
      <w:pPr>
        <w:spacing w:before="119"/>
        <w:ind w:left="220"/>
      </w:pPr>
      <w:r w:rsidRPr="000253C0">
        <w:t>Orders under a Team Arrangement are subject to terms and conditions or the Federal Supply Schedule Contract.</w:t>
      </w:r>
    </w:p>
    <w:p w14:paraId="18ABF998" w14:textId="77777777" w:rsidR="000253C0" w:rsidRPr="000253C0" w:rsidRDefault="000253C0" w:rsidP="000253C0">
      <w:r w:rsidRPr="000253C0">
        <w:t xml:space="preserve">    </w:t>
      </w:r>
    </w:p>
    <w:p w14:paraId="1892FF48" w14:textId="77777777" w:rsidR="000253C0" w:rsidRPr="000253C0" w:rsidRDefault="000253C0" w:rsidP="000253C0">
      <w:r w:rsidRPr="000253C0">
        <w:t xml:space="preserve">    Participation in a Team Arrangement is limited to Federal Supply Schedule Contractors. </w:t>
      </w:r>
    </w:p>
    <w:p w14:paraId="5A58366F" w14:textId="77777777" w:rsidR="000253C0" w:rsidRPr="000253C0" w:rsidRDefault="000253C0" w:rsidP="000253C0"/>
    <w:p w14:paraId="052D32E5" w14:textId="77777777" w:rsidR="000253C0" w:rsidRPr="000253C0" w:rsidRDefault="000253C0" w:rsidP="000253C0">
      <w:r w:rsidRPr="000253C0">
        <w:t xml:space="preserve">    Customers should refer to FAR 9.6 for specific details on Team Arrangements.</w:t>
      </w:r>
    </w:p>
    <w:p w14:paraId="32062441" w14:textId="77777777" w:rsidR="000253C0" w:rsidRPr="000253C0" w:rsidRDefault="000253C0" w:rsidP="000253C0">
      <w:pPr>
        <w:spacing w:line="251" w:lineRule="exact"/>
        <w:ind w:left="220"/>
      </w:pPr>
    </w:p>
    <w:p w14:paraId="30A999C5" w14:textId="77777777" w:rsidR="000253C0" w:rsidRPr="000253C0" w:rsidRDefault="000253C0" w:rsidP="000253C0">
      <w:pPr>
        <w:spacing w:line="251" w:lineRule="exact"/>
        <w:ind w:left="220"/>
      </w:pPr>
      <w:r w:rsidRPr="000253C0">
        <w:t>Here is a general outline on how it works:</w:t>
      </w:r>
    </w:p>
    <w:p w14:paraId="757CF155" w14:textId="77777777" w:rsidR="000253C0" w:rsidRPr="000253C0" w:rsidRDefault="000253C0" w:rsidP="000253C0">
      <w:pPr>
        <w:numPr>
          <w:ilvl w:val="0"/>
          <w:numId w:val="3"/>
        </w:numPr>
        <w:tabs>
          <w:tab w:val="left" w:pos="940"/>
          <w:tab w:val="left" w:pos="941"/>
        </w:tabs>
        <w:spacing w:before="118"/>
      </w:pPr>
      <w:r w:rsidRPr="000253C0">
        <w:t>The customer identifies their</w:t>
      </w:r>
      <w:r w:rsidRPr="000253C0">
        <w:rPr>
          <w:spacing w:val="-6"/>
        </w:rPr>
        <w:t xml:space="preserve"> </w:t>
      </w:r>
      <w:r w:rsidRPr="000253C0">
        <w:t>requirements.</w:t>
      </w:r>
    </w:p>
    <w:p w14:paraId="554330C1" w14:textId="77777777" w:rsidR="000253C0" w:rsidRPr="000253C0" w:rsidRDefault="000253C0" w:rsidP="000253C0">
      <w:pPr>
        <w:numPr>
          <w:ilvl w:val="0"/>
          <w:numId w:val="3"/>
        </w:numPr>
        <w:tabs>
          <w:tab w:val="left" w:pos="940"/>
          <w:tab w:val="left" w:pos="941"/>
        </w:tabs>
        <w:spacing w:before="119"/>
      </w:pPr>
      <w:r w:rsidRPr="000253C0">
        <w:t>Federal Supply Schedule Contractors may individually meet the customers needs,</w:t>
      </w:r>
      <w:r w:rsidRPr="000253C0">
        <w:rPr>
          <w:spacing w:val="-15"/>
        </w:rPr>
        <w:t xml:space="preserve"> </w:t>
      </w:r>
      <w:r w:rsidRPr="000253C0">
        <w:t>or</w:t>
      </w:r>
    </w:p>
    <w:p w14:paraId="0DB24517" w14:textId="77777777" w:rsidR="000253C0" w:rsidRPr="000253C0" w:rsidRDefault="000253C0" w:rsidP="000253C0">
      <w:pPr>
        <w:numPr>
          <w:ilvl w:val="0"/>
          <w:numId w:val="3"/>
        </w:numPr>
        <w:tabs>
          <w:tab w:val="left" w:pos="940"/>
          <w:tab w:val="left" w:pos="941"/>
        </w:tabs>
        <w:spacing w:before="119"/>
        <w:ind w:right="492"/>
        <w:rPr>
          <w:b/>
        </w:rPr>
      </w:pPr>
      <w:r w:rsidRPr="000253C0">
        <w:t>Federal Supply Schedule Contractors may individually submit a Schedules “Team Solution” to meet the customer’s requirement.</w:t>
      </w:r>
    </w:p>
    <w:p w14:paraId="0B114931" w14:textId="77777777" w:rsidR="000253C0" w:rsidRPr="000253C0" w:rsidRDefault="000253C0" w:rsidP="000253C0">
      <w:pPr>
        <w:numPr>
          <w:ilvl w:val="0"/>
          <w:numId w:val="3"/>
        </w:numPr>
        <w:tabs>
          <w:tab w:val="left" w:pos="940"/>
          <w:tab w:val="left" w:pos="941"/>
        </w:tabs>
        <w:spacing w:before="119"/>
        <w:ind w:right="492"/>
        <w:rPr>
          <w:b/>
        </w:rPr>
      </w:pPr>
      <w:r w:rsidRPr="000253C0">
        <w:t>Customers make a best value selection.</w:t>
      </w:r>
    </w:p>
    <w:p w14:paraId="31319B5E" w14:textId="77777777" w:rsidR="000253C0" w:rsidRDefault="000253C0" w:rsidP="000C3217">
      <w:pPr>
        <w:widowControl/>
        <w:adjustRightInd w:val="0"/>
        <w:spacing w:before="240" w:after="120" w:line="288" w:lineRule="atLeast"/>
        <w:rPr>
          <w:sz w:val="24"/>
          <w:szCs w:val="24"/>
          <w:lang w:bidi="ar-SA"/>
        </w:rPr>
      </w:pPr>
    </w:p>
    <w:p w14:paraId="57223253" w14:textId="77777777" w:rsidR="000253C0" w:rsidRPr="000C3217" w:rsidRDefault="000253C0" w:rsidP="000C3217">
      <w:pPr>
        <w:widowControl/>
        <w:adjustRightInd w:val="0"/>
        <w:spacing w:before="240" w:after="120" w:line="288" w:lineRule="atLeast"/>
        <w:rPr>
          <w:sz w:val="24"/>
          <w:szCs w:val="24"/>
          <w:lang w:bidi="ar-SA"/>
        </w:rPr>
      </w:pPr>
    </w:p>
    <w:p w14:paraId="55F17770" w14:textId="77777777" w:rsidR="000C3217" w:rsidRPr="000C3217" w:rsidRDefault="000C3217" w:rsidP="000C3217">
      <w:pPr>
        <w:widowControl/>
        <w:autoSpaceDE/>
        <w:autoSpaceDN/>
        <w:rPr>
          <w:rFonts w:ascii="Arial" w:hAnsi="Arial"/>
          <w:sz w:val="20"/>
          <w:szCs w:val="20"/>
          <w:lang w:bidi="ar-SA"/>
        </w:rPr>
      </w:pPr>
    </w:p>
    <w:p w14:paraId="2B7FE2FF" w14:textId="77777777" w:rsidR="000C3217" w:rsidRDefault="000C3217" w:rsidP="00060475">
      <w:pPr>
        <w:rPr>
          <w:b/>
        </w:rPr>
      </w:pPr>
    </w:p>
    <w:p w14:paraId="64342C46" w14:textId="77777777" w:rsidR="00EB4234" w:rsidRDefault="00EB4234"/>
    <w:sectPr w:rsidR="00EB423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4B50" w14:textId="77777777" w:rsidR="00A57FAD" w:rsidRDefault="00A57FAD" w:rsidP="00DA3B2B">
      <w:r>
        <w:separator/>
      </w:r>
    </w:p>
  </w:endnote>
  <w:endnote w:type="continuationSeparator" w:id="0">
    <w:p w14:paraId="4EE28BE1" w14:textId="77777777" w:rsidR="00A57FAD" w:rsidRDefault="00A57FAD" w:rsidP="00DA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o">
    <w:altName w:val="Segoe UI"/>
    <w:charset w:val="00"/>
    <w:family w:val="swiss"/>
    <w:pitch w:val="variable"/>
    <w:sig w:usb0="00000001" w:usb1="4000205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LucidaSansUnicode">
    <w:altName w:val="Calibri"/>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95924"/>
      <w:docPartObj>
        <w:docPartGallery w:val="Page Numbers (Bottom of Page)"/>
        <w:docPartUnique/>
      </w:docPartObj>
    </w:sdtPr>
    <w:sdtEndPr>
      <w:rPr>
        <w:noProof/>
      </w:rPr>
    </w:sdtEndPr>
    <w:sdtContent>
      <w:p w14:paraId="6BA95327" w14:textId="77777777" w:rsidR="00A57FAD" w:rsidRPr="00CA4834" w:rsidRDefault="00A57FAD" w:rsidP="00DA3B2B">
        <w:pPr>
          <w:pStyle w:val="Footer"/>
          <w:jc w:val="right"/>
          <w:rPr>
            <w:sz w:val="20"/>
            <w:szCs w:val="20"/>
          </w:rPr>
        </w:pPr>
        <w:r w:rsidRPr="00CA4834">
          <w:rPr>
            <w:sz w:val="20"/>
            <w:szCs w:val="20"/>
          </w:rPr>
          <w:t xml:space="preserve">ECS </w:t>
        </w:r>
      </w:p>
      <w:p w14:paraId="59E7F507" w14:textId="3A9E18CE" w:rsidR="00A57FAD" w:rsidRDefault="0060322A" w:rsidP="00DA3B2B">
        <w:pPr>
          <w:pStyle w:val="Footer"/>
          <w:jc w:val="right"/>
          <w:rPr>
            <w:sz w:val="20"/>
            <w:szCs w:val="20"/>
          </w:rPr>
        </w:pPr>
        <w:r>
          <w:rPr>
            <w:sz w:val="20"/>
            <w:szCs w:val="20"/>
          </w:rPr>
          <w:t>September</w:t>
        </w:r>
        <w:r w:rsidR="00A57FAD" w:rsidRPr="00B26488">
          <w:rPr>
            <w:sz w:val="20"/>
            <w:szCs w:val="20"/>
          </w:rPr>
          <w:t xml:space="preserve"> 202</w:t>
        </w:r>
        <w:r w:rsidR="00A57FAD">
          <w:rPr>
            <w:sz w:val="20"/>
            <w:szCs w:val="20"/>
          </w:rPr>
          <w:t>1</w:t>
        </w:r>
      </w:p>
      <w:p w14:paraId="32B0031B" w14:textId="77777777" w:rsidR="00A57FAD" w:rsidRPr="00CA4834" w:rsidRDefault="00A57FAD" w:rsidP="00DA3B2B">
        <w:pPr>
          <w:pStyle w:val="Footer"/>
          <w:jc w:val="right"/>
          <w:rPr>
            <w:sz w:val="20"/>
            <w:szCs w:val="20"/>
          </w:rPr>
        </w:pPr>
        <w:r>
          <w:rPr>
            <w:sz w:val="20"/>
            <w:szCs w:val="20"/>
          </w:rPr>
          <w:t>GS-00F-072CA</w:t>
        </w:r>
      </w:p>
      <w:p w14:paraId="2573FC6D" w14:textId="77777777" w:rsidR="00A57FAD" w:rsidRDefault="00A57FAD" w:rsidP="00DA3B2B">
        <w:pPr>
          <w:pStyle w:val="Footer"/>
          <w:jc w:val="right"/>
        </w:pPr>
        <w:r>
          <w:fldChar w:fldCharType="begin"/>
        </w:r>
        <w:r>
          <w:instrText xml:space="preserve"> PAGE   \* MERGEFORMAT </w:instrText>
        </w:r>
        <w:r>
          <w:fldChar w:fldCharType="separate"/>
        </w:r>
        <w:r>
          <w:t>1</w:t>
        </w:r>
        <w:r>
          <w:rPr>
            <w:noProof/>
          </w:rPr>
          <w:fldChar w:fldCharType="end"/>
        </w:r>
      </w:p>
    </w:sdtContent>
  </w:sdt>
  <w:p w14:paraId="6DA79E5D" w14:textId="77777777" w:rsidR="00A57FAD" w:rsidRDefault="00A57FAD">
    <w:pPr>
      <w:pStyle w:val="Footer"/>
    </w:pPr>
  </w:p>
  <w:p w14:paraId="5401EE0D" w14:textId="77777777" w:rsidR="00A57FAD" w:rsidRDefault="00A57F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CFA0F" w14:textId="77777777" w:rsidR="00A57FAD" w:rsidRDefault="00A57FAD" w:rsidP="00DA3B2B">
      <w:r>
        <w:separator/>
      </w:r>
    </w:p>
  </w:footnote>
  <w:footnote w:type="continuationSeparator" w:id="0">
    <w:p w14:paraId="34235113" w14:textId="77777777" w:rsidR="00A57FAD" w:rsidRDefault="00A57FAD" w:rsidP="00DA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E633" w14:textId="77777777" w:rsidR="00A57FAD" w:rsidRDefault="00A57FAD" w:rsidP="00B767CE">
    <w:pPr>
      <w:spacing w:line="203" w:lineRule="exact"/>
      <w:ind w:right="18"/>
      <w:rPr>
        <w:rFonts w:ascii="Calibri"/>
        <w:b/>
        <w:sz w:val="18"/>
      </w:rPr>
    </w:pPr>
    <w:r>
      <w:rPr>
        <w:noProof/>
      </w:rPr>
      <w:drawing>
        <wp:anchor distT="0" distB="0" distL="0" distR="0" simplePos="0" relativeHeight="251659264" behindDoc="1" locked="0" layoutInCell="1" allowOverlap="1" wp14:anchorId="428F95DB" wp14:editId="1974CDC0">
          <wp:simplePos x="0" y="0"/>
          <wp:positionH relativeFrom="page">
            <wp:posOffset>914400</wp:posOffset>
          </wp:positionH>
          <wp:positionV relativeFrom="page">
            <wp:posOffset>457200</wp:posOffset>
          </wp:positionV>
          <wp:extent cx="1181100" cy="447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1100" cy="447675"/>
                  </a:xfrm>
                  <a:prstGeom prst="rect">
                    <a:avLst/>
                  </a:prstGeom>
                </pic:spPr>
              </pic:pic>
            </a:graphicData>
          </a:graphic>
        </wp:anchor>
      </w:drawing>
    </w:r>
  </w:p>
  <w:p w14:paraId="57E70852" w14:textId="77777777" w:rsidR="00A57FAD" w:rsidRPr="00627620" w:rsidRDefault="00A57FAD" w:rsidP="00DA3B2B">
    <w:pPr>
      <w:spacing w:line="203" w:lineRule="exact"/>
      <w:ind w:right="18"/>
      <w:jc w:val="right"/>
      <w:rPr>
        <w:rFonts w:ascii="Calibri"/>
        <w:b/>
        <w:sz w:val="18"/>
      </w:rPr>
    </w:pPr>
    <w:r>
      <w:rPr>
        <w:noProof/>
        <w:position w:val="35"/>
      </w:rPr>
      <w:drawing>
        <wp:inline distT="0" distB="0" distL="0" distR="0" wp14:anchorId="3105F466" wp14:editId="4C7DC8FE">
          <wp:extent cx="1069783" cy="40338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69783" cy="403383"/>
                  </a:xfrm>
                  <a:prstGeom prst="rect">
                    <a:avLst/>
                  </a:prstGeom>
                </pic:spPr>
              </pic:pic>
            </a:graphicData>
          </a:graphic>
        </wp:inline>
      </w:drawing>
    </w:r>
    <w:r w:rsidRPr="00DA3B2B">
      <w:rPr>
        <w:rFonts w:ascii="Calibri"/>
        <w:b/>
        <w:sz w:val="18"/>
      </w:rPr>
      <w:t xml:space="preserve"> </w:t>
    </w:r>
    <w:r w:rsidRPr="00627620">
      <w:rPr>
        <w:rFonts w:ascii="Calibri"/>
        <w:b/>
        <w:sz w:val="18"/>
      </w:rPr>
      <w:t xml:space="preserve">GSA Federal </w:t>
    </w:r>
    <w:r>
      <w:rPr>
        <w:rFonts w:ascii="Calibri"/>
        <w:b/>
        <w:sz w:val="18"/>
      </w:rPr>
      <w:t>Supply</w:t>
    </w:r>
    <w:r w:rsidRPr="00627620">
      <w:rPr>
        <w:rFonts w:ascii="Calibri"/>
        <w:b/>
        <w:spacing w:val="-14"/>
        <w:sz w:val="18"/>
      </w:rPr>
      <w:t xml:space="preserve"> </w:t>
    </w:r>
    <w:r w:rsidRPr="00627620">
      <w:rPr>
        <w:rFonts w:ascii="Calibri"/>
        <w:b/>
        <w:sz w:val="18"/>
      </w:rPr>
      <w:t>Service</w:t>
    </w:r>
  </w:p>
  <w:p w14:paraId="55370ACE" w14:textId="77777777" w:rsidR="00A57FAD" w:rsidRPr="00627620" w:rsidRDefault="00A57FAD" w:rsidP="00DA3B2B">
    <w:pPr>
      <w:spacing w:before="1" w:line="219" w:lineRule="exact"/>
      <w:ind w:right="21"/>
      <w:jc w:val="right"/>
      <w:rPr>
        <w:rFonts w:ascii="Calibri" w:hAnsi="Calibri"/>
        <w:b/>
        <w:sz w:val="18"/>
      </w:rPr>
    </w:pPr>
    <w:r w:rsidRPr="00B26488">
      <w:rPr>
        <w:rFonts w:ascii="Calibri" w:hAnsi="Calibri"/>
        <w:b/>
        <w:sz w:val="18"/>
      </w:rPr>
      <w:t>MAS –</w:t>
    </w:r>
    <w:r>
      <w:rPr>
        <w:rFonts w:ascii="Calibri" w:hAnsi="Calibri"/>
        <w:b/>
        <w:sz w:val="18"/>
      </w:rPr>
      <w:t>Multiple Award Schedule</w:t>
    </w:r>
  </w:p>
  <w:p w14:paraId="3BA65295" w14:textId="77777777" w:rsidR="00A57FAD" w:rsidRPr="00627620" w:rsidRDefault="00A57FAD" w:rsidP="00DA3B2B">
    <w:pPr>
      <w:spacing w:line="219" w:lineRule="exact"/>
      <w:ind w:right="18"/>
      <w:jc w:val="right"/>
      <w:rPr>
        <w:rFonts w:ascii="Calibri"/>
        <w:b/>
        <w:sz w:val="18"/>
      </w:rPr>
    </w:pPr>
    <w:r w:rsidRPr="00627620">
      <w:rPr>
        <w:rFonts w:ascii="Calibri"/>
        <w:b/>
        <w:spacing w:val="-1"/>
        <w:sz w:val="18"/>
      </w:rPr>
      <w:t>GS-</w:t>
    </w:r>
    <w:r>
      <w:rPr>
        <w:rFonts w:ascii="Calibri"/>
        <w:b/>
        <w:spacing w:val="-1"/>
        <w:sz w:val="18"/>
      </w:rPr>
      <w:t>00</w:t>
    </w:r>
    <w:r w:rsidRPr="00627620">
      <w:rPr>
        <w:rFonts w:ascii="Calibri"/>
        <w:b/>
        <w:spacing w:val="-1"/>
        <w:sz w:val="18"/>
      </w:rPr>
      <w:t>F-</w:t>
    </w:r>
    <w:r>
      <w:rPr>
        <w:rFonts w:ascii="Calibri"/>
        <w:b/>
        <w:spacing w:val="-1"/>
        <w:sz w:val="18"/>
      </w:rPr>
      <w:t>072CA</w:t>
    </w:r>
  </w:p>
  <w:p w14:paraId="76BAFE7C" w14:textId="77777777" w:rsidR="00A57FAD" w:rsidRDefault="00A57FAD">
    <w:pPr>
      <w:pStyle w:val="Header"/>
    </w:pPr>
  </w:p>
  <w:p w14:paraId="0DC17293" w14:textId="77777777" w:rsidR="00A57FAD" w:rsidRDefault="00A57F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36C"/>
    <w:multiLevelType w:val="hybridMultilevel"/>
    <w:tmpl w:val="45E02A84"/>
    <w:lvl w:ilvl="0" w:tplc="91C60002">
      <w:start w:val="1"/>
      <w:numFmt w:val="decimal"/>
      <w:lvlText w:val="(%1)"/>
      <w:lvlJc w:val="left"/>
      <w:pPr>
        <w:ind w:left="720" w:hanging="360"/>
      </w:pPr>
      <w:rPr>
        <w:rFonts w:hint="default"/>
        <w:b w:val="0"/>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83E"/>
    <w:multiLevelType w:val="hybridMultilevel"/>
    <w:tmpl w:val="EBE8C1A4"/>
    <w:lvl w:ilvl="0" w:tplc="2C064034">
      <w:numFmt w:val="bullet"/>
      <w:lvlText w:val=""/>
      <w:lvlJc w:val="left"/>
      <w:pPr>
        <w:ind w:left="827" w:hanging="360"/>
      </w:pPr>
      <w:rPr>
        <w:rFonts w:ascii="Symbol" w:eastAsia="Symbol" w:hAnsi="Symbol" w:cs="Symbol" w:hint="default"/>
        <w:w w:val="100"/>
        <w:sz w:val="24"/>
        <w:szCs w:val="24"/>
        <w:lang w:val="en-US" w:eastAsia="en-US" w:bidi="en-US"/>
      </w:rPr>
    </w:lvl>
    <w:lvl w:ilvl="1" w:tplc="7CDA3E3E">
      <w:numFmt w:val="bullet"/>
      <w:lvlText w:val="•"/>
      <w:lvlJc w:val="left"/>
      <w:pPr>
        <w:ind w:left="1628" w:hanging="360"/>
      </w:pPr>
      <w:rPr>
        <w:rFonts w:hint="default"/>
        <w:lang w:val="en-US" w:eastAsia="en-US" w:bidi="en-US"/>
      </w:rPr>
    </w:lvl>
    <w:lvl w:ilvl="2" w:tplc="50B6EEB2">
      <w:numFmt w:val="bullet"/>
      <w:lvlText w:val="•"/>
      <w:lvlJc w:val="left"/>
      <w:pPr>
        <w:ind w:left="2436" w:hanging="360"/>
      </w:pPr>
      <w:rPr>
        <w:rFonts w:hint="default"/>
        <w:lang w:val="en-US" w:eastAsia="en-US" w:bidi="en-US"/>
      </w:rPr>
    </w:lvl>
    <w:lvl w:ilvl="3" w:tplc="BB4270BC">
      <w:numFmt w:val="bullet"/>
      <w:lvlText w:val="•"/>
      <w:lvlJc w:val="left"/>
      <w:pPr>
        <w:ind w:left="3244" w:hanging="360"/>
      </w:pPr>
      <w:rPr>
        <w:rFonts w:hint="default"/>
        <w:lang w:val="en-US" w:eastAsia="en-US" w:bidi="en-US"/>
      </w:rPr>
    </w:lvl>
    <w:lvl w:ilvl="4" w:tplc="5814904A">
      <w:numFmt w:val="bullet"/>
      <w:lvlText w:val="•"/>
      <w:lvlJc w:val="left"/>
      <w:pPr>
        <w:ind w:left="4052" w:hanging="360"/>
      </w:pPr>
      <w:rPr>
        <w:rFonts w:hint="default"/>
        <w:lang w:val="en-US" w:eastAsia="en-US" w:bidi="en-US"/>
      </w:rPr>
    </w:lvl>
    <w:lvl w:ilvl="5" w:tplc="CBCCFAD0">
      <w:numFmt w:val="bullet"/>
      <w:lvlText w:val="•"/>
      <w:lvlJc w:val="left"/>
      <w:pPr>
        <w:ind w:left="4860" w:hanging="360"/>
      </w:pPr>
      <w:rPr>
        <w:rFonts w:hint="default"/>
        <w:lang w:val="en-US" w:eastAsia="en-US" w:bidi="en-US"/>
      </w:rPr>
    </w:lvl>
    <w:lvl w:ilvl="6" w:tplc="CB0C06DE">
      <w:numFmt w:val="bullet"/>
      <w:lvlText w:val="•"/>
      <w:lvlJc w:val="left"/>
      <w:pPr>
        <w:ind w:left="5668" w:hanging="360"/>
      </w:pPr>
      <w:rPr>
        <w:rFonts w:hint="default"/>
        <w:lang w:val="en-US" w:eastAsia="en-US" w:bidi="en-US"/>
      </w:rPr>
    </w:lvl>
    <w:lvl w:ilvl="7" w:tplc="C0EE0652">
      <w:numFmt w:val="bullet"/>
      <w:lvlText w:val="•"/>
      <w:lvlJc w:val="left"/>
      <w:pPr>
        <w:ind w:left="6476" w:hanging="360"/>
      </w:pPr>
      <w:rPr>
        <w:rFonts w:hint="default"/>
        <w:lang w:val="en-US" w:eastAsia="en-US" w:bidi="en-US"/>
      </w:rPr>
    </w:lvl>
    <w:lvl w:ilvl="8" w:tplc="FA147F08">
      <w:numFmt w:val="bullet"/>
      <w:lvlText w:val="•"/>
      <w:lvlJc w:val="left"/>
      <w:pPr>
        <w:ind w:left="7284" w:hanging="360"/>
      </w:pPr>
      <w:rPr>
        <w:rFonts w:hint="default"/>
        <w:lang w:val="en-US" w:eastAsia="en-US" w:bidi="en-US"/>
      </w:rPr>
    </w:lvl>
  </w:abstractNum>
  <w:abstractNum w:abstractNumId="2" w15:restartNumberingAfterBreak="0">
    <w:nsid w:val="0B2A7F67"/>
    <w:multiLevelType w:val="hybridMultilevel"/>
    <w:tmpl w:val="EDEAD5B0"/>
    <w:lvl w:ilvl="0" w:tplc="8286BDFE">
      <w:numFmt w:val="bullet"/>
      <w:lvlText w:val=""/>
      <w:lvlJc w:val="left"/>
      <w:pPr>
        <w:ind w:left="1313" w:hanging="360"/>
      </w:pPr>
      <w:rPr>
        <w:rFonts w:ascii="Symbol" w:eastAsia="Symbol" w:hAnsi="Symbol" w:cs="Symbol" w:hint="default"/>
        <w:w w:val="99"/>
        <w:sz w:val="20"/>
        <w:szCs w:val="20"/>
        <w:lang w:val="en-US" w:eastAsia="en-US" w:bidi="en-US"/>
      </w:rPr>
    </w:lvl>
    <w:lvl w:ilvl="1" w:tplc="5B36BA8E">
      <w:numFmt w:val="bullet"/>
      <w:lvlText w:val=""/>
      <w:lvlJc w:val="left"/>
      <w:pPr>
        <w:ind w:left="1400" w:hanging="360"/>
      </w:pPr>
      <w:rPr>
        <w:rFonts w:ascii="Symbol" w:eastAsia="Symbol" w:hAnsi="Symbol" w:cs="Symbol" w:hint="default"/>
        <w:w w:val="99"/>
        <w:sz w:val="20"/>
        <w:szCs w:val="20"/>
        <w:lang w:val="en-US" w:eastAsia="en-US" w:bidi="en-US"/>
      </w:rPr>
    </w:lvl>
    <w:lvl w:ilvl="2" w:tplc="93244D0C">
      <w:numFmt w:val="bullet"/>
      <w:lvlText w:val="•"/>
      <w:lvlJc w:val="left"/>
      <w:pPr>
        <w:ind w:left="2480" w:hanging="360"/>
      </w:pPr>
      <w:rPr>
        <w:rFonts w:hint="default"/>
        <w:lang w:val="en-US" w:eastAsia="en-US" w:bidi="en-US"/>
      </w:rPr>
    </w:lvl>
    <w:lvl w:ilvl="3" w:tplc="5802DFEA">
      <w:numFmt w:val="bullet"/>
      <w:lvlText w:val="•"/>
      <w:lvlJc w:val="left"/>
      <w:pPr>
        <w:ind w:left="3560" w:hanging="360"/>
      </w:pPr>
      <w:rPr>
        <w:rFonts w:hint="default"/>
        <w:lang w:val="en-US" w:eastAsia="en-US" w:bidi="en-US"/>
      </w:rPr>
    </w:lvl>
    <w:lvl w:ilvl="4" w:tplc="D5FA85D4">
      <w:numFmt w:val="bullet"/>
      <w:lvlText w:val="•"/>
      <w:lvlJc w:val="left"/>
      <w:pPr>
        <w:ind w:left="4640" w:hanging="360"/>
      </w:pPr>
      <w:rPr>
        <w:rFonts w:hint="default"/>
        <w:lang w:val="en-US" w:eastAsia="en-US" w:bidi="en-US"/>
      </w:rPr>
    </w:lvl>
    <w:lvl w:ilvl="5" w:tplc="89341F32">
      <w:numFmt w:val="bullet"/>
      <w:lvlText w:val="•"/>
      <w:lvlJc w:val="left"/>
      <w:pPr>
        <w:ind w:left="5720" w:hanging="360"/>
      </w:pPr>
      <w:rPr>
        <w:rFonts w:hint="default"/>
        <w:lang w:val="en-US" w:eastAsia="en-US" w:bidi="en-US"/>
      </w:rPr>
    </w:lvl>
    <w:lvl w:ilvl="6" w:tplc="47B8E1B0">
      <w:numFmt w:val="bullet"/>
      <w:lvlText w:val="•"/>
      <w:lvlJc w:val="left"/>
      <w:pPr>
        <w:ind w:left="6800" w:hanging="360"/>
      </w:pPr>
      <w:rPr>
        <w:rFonts w:hint="default"/>
        <w:lang w:val="en-US" w:eastAsia="en-US" w:bidi="en-US"/>
      </w:rPr>
    </w:lvl>
    <w:lvl w:ilvl="7" w:tplc="B7DAC322">
      <w:numFmt w:val="bullet"/>
      <w:lvlText w:val="•"/>
      <w:lvlJc w:val="left"/>
      <w:pPr>
        <w:ind w:left="7880" w:hanging="360"/>
      </w:pPr>
      <w:rPr>
        <w:rFonts w:hint="default"/>
        <w:lang w:val="en-US" w:eastAsia="en-US" w:bidi="en-US"/>
      </w:rPr>
    </w:lvl>
    <w:lvl w:ilvl="8" w:tplc="9CD625C8">
      <w:numFmt w:val="bullet"/>
      <w:lvlText w:val="•"/>
      <w:lvlJc w:val="left"/>
      <w:pPr>
        <w:ind w:left="8960" w:hanging="360"/>
      </w:pPr>
      <w:rPr>
        <w:rFonts w:hint="default"/>
        <w:lang w:val="en-US" w:eastAsia="en-US" w:bidi="en-US"/>
      </w:rPr>
    </w:lvl>
  </w:abstractNum>
  <w:abstractNum w:abstractNumId="3" w15:restartNumberingAfterBreak="0">
    <w:nsid w:val="0D1D46B2"/>
    <w:multiLevelType w:val="hybridMultilevel"/>
    <w:tmpl w:val="AD1C778E"/>
    <w:lvl w:ilvl="0" w:tplc="14AE9CE2">
      <w:numFmt w:val="bullet"/>
      <w:lvlText w:val=""/>
      <w:lvlJc w:val="left"/>
      <w:pPr>
        <w:ind w:left="760" w:hanging="360"/>
      </w:pPr>
      <w:rPr>
        <w:rFonts w:ascii="Symbol" w:eastAsia="Symbol" w:hAnsi="Symbol" w:cs="Symbol" w:hint="default"/>
        <w:w w:val="99"/>
        <w:sz w:val="20"/>
        <w:szCs w:val="20"/>
        <w:lang w:val="en-US" w:eastAsia="en-US" w:bidi="en-US"/>
      </w:rPr>
    </w:lvl>
    <w:lvl w:ilvl="1" w:tplc="F36C06A0">
      <w:numFmt w:val="bullet"/>
      <w:lvlText w:val="•"/>
      <w:lvlJc w:val="left"/>
      <w:pPr>
        <w:ind w:left="1555" w:hanging="360"/>
      </w:pPr>
      <w:rPr>
        <w:rFonts w:hint="default"/>
        <w:lang w:val="en-US" w:eastAsia="en-US" w:bidi="en-US"/>
      </w:rPr>
    </w:lvl>
    <w:lvl w:ilvl="2" w:tplc="946A4B26">
      <w:numFmt w:val="bullet"/>
      <w:lvlText w:val="•"/>
      <w:lvlJc w:val="left"/>
      <w:pPr>
        <w:ind w:left="2351" w:hanging="360"/>
      </w:pPr>
      <w:rPr>
        <w:rFonts w:hint="default"/>
        <w:lang w:val="en-US" w:eastAsia="en-US" w:bidi="en-US"/>
      </w:rPr>
    </w:lvl>
    <w:lvl w:ilvl="3" w:tplc="7D080E0A">
      <w:numFmt w:val="bullet"/>
      <w:lvlText w:val="•"/>
      <w:lvlJc w:val="left"/>
      <w:pPr>
        <w:ind w:left="3146" w:hanging="360"/>
      </w:pPr>
      <w:rPr>
        <w:rFonts w:hint="default"/>
        <w:lang w:val="en-US" w:eastAsia="en-US" w:bidi="en-US"/>
      </w:rPr>
    </w:lvl>
    <w:lvl w:ilvl="4" w:tplc="066CCC74">
      <w:numFmt w:val="bullet"/>
      <w:lvlText w:val="•"/>
      <w:lvlJc w:val="left"/>
      <w:pPr>
        <w:ind w:left="3942" w:hanging="360"/>
      </w:pPr>
      <w:rPr>
        <w:rFonts w:hint="default"/>
        <w:lang w:val="en-US" w:eastAsia="en-US" w:bidi="en-US"/>
      </w:rPr>
    </w:lvl>
    <w:lvl w:ilvl="5" w:tplc="1624B88A">
      <w:numFmt w:val="bullet"/>
      <w:lvlText w:val="•"/>
      <w:lvlJc w:val="left"/>
      <w:pPr>
        <w:ind w:left="4738" w:hanging="360"/>
      </w:pPr>
      <w:rPr>
        <w:rFonts w:hint="default"/>
        <w:lang w:val="en-US" w:eastAsia="en-US" w:bidi="en-US"/>
      </w:rPr>
    </w:lvl>
    <w:lvl w:ilvl="6" w:tplc="0330CAFA">
      <w:numFmt w:val="bullet"/>
      <w:lvlText w:val="•"/>
      <w:lvlJc w:val="left"/>
      <w:pPr>
        <w:ind w:left="5533" w:hanging="360"/>
      </w:pPr>
      <w:rPr>
        <w:rFonts w:hint="default"/>
        <w:lang w:val="en-US" w:eastAsia="en-US" w:bidi="en-US"/>
      </w:rPr>
    </w:lvl>
    <w:lvl w:ilvl="7" w:tplc="8DCA273A">
      <w:numFmt w:val="bullet"/>
      <w:lvlText w:val="•"/>
      <w:lvlJc w:val="left"/>
      <w:pPr>
        <w:ind w:left="6329" w:hanging="360"/>
      </w:pPr>
      <w:rPr>
        <w:rFonts w:hint="default"/>
        <w:lang w:val="en-US" w:eastAsia="en-US" w:bidi="en-US"/>
      </w:rPr>
    </w:lvl>
    <w:lvl w:ilvl="8" w:tplc="4328A400">
      <w:numFmt w:val="bullet"/>
      <w:lvlText w:val="•"/>
      <w:lvlJc w:val="left"/>
      <w:pPr>
        <w:ind w:left="7124" w:hanging="360"/>
      </w:pPr>
      <w:rPr>
        <w:rFonts w:hint="default"/>
        <w:lang w:val="en-US" w:eastAsia="en-US" w:bidi="en-US"/>
      </w:rPr>
    </w:lvl>
  </w:abstractNum>
  <w:abstractNum w:abstractNumId="4" w15:restartNumberingAfterBreak="0">
    <w:nsid w:val="0E064152"/>
    <w:multiLevelType w:val="hybridMultilevel"/>
    <w:tmpl w:val="6590B010"/>
    <w:lvl w:ilvl="0" w:tplc="F9DAB8AA">
      <w:numFmt w:val="bullet"/>
      <w:lvlText w:val=""/>
      <w:lvlJc w:val="left"/>
      <w:pPr>
        <w:ind w:left="760" w:hanging="360"/>
      </w:pPr>
      <w:rPr>
        <w:rFonts w:ascii="Symbol" w:eastAsia="Symbol" w:hAnsi="Symbol" w:cs="Symbol" w:hint="default"/>
        <w:w w:val="99"/>
        <w:sz w:val="20"/>
        <w:szCs w:val="20"/>
        <w:lang w:val="en-US" w:eastAsia="en-US" w:bidi="en-US"/>
      </w:rPr>
    </w:lvl>
    <w:lvl w:ilvl="1" w:tplc="D0445E84">
      <w:numFmt w:val="bullet"/>
      <w:lvlText w:val="•"/>
      <w:lvlJc w:val="left"/>
      <w:pPr>
        <w:ind w:left="1555" w:hanging="360"/>
      </w:pPr>
      <w:rPr>
        <w:rFonts w:hint="default"/>
        <w:lang w:val="en-US" w:eastAsia="en-US" w:bidi="en-US"/>
      </w:rPr>
    </w:lvl>
    <w:lvl w:ilvl="2" w:tplc="8458A58C">
      <w:numFmt w:val="bullet"/>
      <w:lvlText w:val="•"/>
      <w:lvlJc w:val="left"/>
      <w:pPr>
        <w:ind w:left="2351" w:hanging="360"/>
      </w:pPr>
      <w:rPr>
        <w:rFonts w:hint="default"/>
        <w:lang w:val="en-US" w:eastAsia="en-US" w:bidi="en-US"/>
      </w:rPr>
    </w:lvl>
    <w:lvl w:ilvl="3" w:tplc="8396B6E6">
      <w:numFmt w:val="bullet"/>
      <w:lvlText w:val="•"/>
      <w:lvlJc w:val="left"/>
      <w:pPr>
        <w:ind w:left="3146" w:hanging="360"/>
      </w:pPr>
      <w:rPr>
        <w:rFonts w:hint="default"/>
        <w:lang w:val="en-US" w:eastAsia="en-US" w:bidi="en-US"/>
      </w:rPr>
    </w:lvl>
    <w:lvl w:ilvl="4" w:tplc="1DDCC140">
      <w:numFmt w:val="bullet"/>
      <w:lvlText w:val="•"/>
      <w:lvlJc w:val="left"/>
      <w:pPr>
        <w:ind w:left="3942" w:hanging="360"/>
      </w:pPr>
      <w:rPr>
        <w:rFonts w:hint="default"/>
        <w:lang w:val="en-US" w:eastAsia="en-US" w:bidi="en-US"/>
      </w:rPr>
    </w:lvl>
    <w:lvl w:ilvl="5" w:tplc="472E11AC">
      <w:numFmt w:val="bullet"/>
      <w:lvlText w:val="•"/>
      <w:lvlJc w:val="left"/>
      <w:pPr>
        <w:ind w:left="4738" w:hanging="360"/>
      </w:pPr>
      <w:rPr>
        <w:rFonts w:hint="default"/>
        <w:lang w:val="en-US" w:eastAsia="en-US" w:bidi="en-US"/>
      </w:rPr>
    </w:lvl>
    <w:lvl w:ilvl="6" w:tplc="6AC8D9AE">
      <w:numFmt w:val="bullet"/>
      <w:lvlText w:val="•"/>
      <w:lvlJc w:val="left"/>
      <w:pPr>
        <w:ind w:left="5533" w:hanging="360"/>
      </w:pPr>
      <w:rPr>
        <w:rFonts w:hint="default"/>
        <w:lang w:val="en-US" w:eastAsia="en-US" w:bidi="en-US"/>
      </w:rPr>
    </w:lvl>
    <w:lvl w:ilvl="7" w:tplc="92402CFC">
      <w:numFmt w:val="bullet"/>
      <w:lvlText w:val="•"/>
      <w:lvlJc w:val="left"/>
      <w:pPr>
        <w:ind w:left="6329" w:hanging="360"/>
      </w:pPr>
      <w:rPr>
        <w:rFonts w:hint="default"/>
        <w:lang w:val="en-US" w:eastAsia="en-US" w:bidi="en-US"/>
      </w:rPr>
    </w:lvl>
    <w:lvl w:ilvl="8" w:tplc="3BF0E118">
      <w:numFmt w:val="bullet"/>
      <w:lvlText w:val="•"/>
      <w:lvlJc w:val="left"/>
      <w:pPr>
        <w:ind w:left="7124" w:hanging="360"/>
      </w:pPr>
      <w:rPr>
        <w:rFonts w:hint="default"/>
        <w:lang w:val="en-US" w:eastAsia="en-US" w:bidi="en-US"/>
      </w:rPr>
    </w:lvl>
  </w:abstractNum>
  <w:abstractNum w:abstractNumId="5" w15:restartNumberingAfterBreak="0">
    <w:nsid w:val="104434F9"/>
    <w:multiLevelType w:val="hybridMultilevel"/>
    <w:tmpl w:val="1EE45E46"/>
    <w:lvl w:ilvl="0" w:tplc="F322EFF4">
      <w:start w:val="1"/>
      <w:numFmt w:val="lowerLetter"/>
      <w:lvlText w:val="%1."/>
      <w:lvlJc w:val="left"/>
      <w:pPr>
        <w:ind w:left="36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06F21"/>
    <w:multiLevelType w:val="hybridMultilevel"/>
    <w:tmpl w:val="36E44072"/>
    <w:lvl w:ilvl="0" w:tplc="B7CC89C8">
      <w:numFmt w:val="bullet"/>
      <w:lvlText w:val=""/>
      <w:lvlJc w:val="left"/>
      <w:pPr>
        <w:ind w:left="760" w:hanging="360"/>
      </w:pPr>
      <w:rPr>
        <w:rFonts w:ascii="Symbol" w:eastAsia="Symbol" w:hAnsi="Symbol" w:cs="Symbol" w:hint="default"/>
        <w:w w:val="99"/>
        <w:sz w:val="20"/>
        <w:szCs w:val="20"/>
        <w:lang w:val="en-US" w:eastAsia="en-US" w:bidi="en-US"/>
      </w:rPr>
    </w:lvl>
    <w:lvl w:ilvl="1" w:tplc="507E69EE">
      <w:numFmt w:val="bullet"/>
      <w:lvlText w:val="•"/>
      <w:lvlJc w:val="left"/>
      <w:pPr>
        <w:ind w:left="1555" w:hanging="360"/>
      </w:pPr>
      <w:rPr>
        <w:rFonts w:hint="default"/>
        <w:lang w:val="en-US" w:eastAsia="en-US" w:bidi="en-US"/>
      </w:rPr>
    </w:lvl>
    <w:lvl w:ilvl="2" w:tplc="27205842">
      <w:numFmt w:val="bullet"/>
      <w:lvlText w:val="•"/>
      <w:lvlJc w:val="left"/>
      <w:pPr>
        <w:ind w:left="2351" w:hanging="360"/>
      </w:pPr>
      <w:rPr>
        <w:rFonts w:hint="default"/>
        <w:lang w:val="en-US" w:eastAsia="en-US" w:bidi="en-US"/>
      </w:rPr>
    </w:lvl>
    <w:lvl w:ilvl="3" w:tplc="2F7034CE">
      <w:numFmt w:val="bullet"/>
      <w:lvlText w:val="•"/>
      <w:lvlJc w:val="left"/>
      <w:pPr>
        <w:ind w:left="3146" w:hanging="360"/>
      </w:pPr>
      <w:rPr>
        <w:rFonts w:hint="default"/>
        <w:lang w:val="en-US" w:eastAsia="en-US" w:bidi="en-US"/>
      </w:rPr>
    </w:lvl>
    <w:lvl w:ilvl="4" w:tplc="3EBACC24">
      <w:numFmt w:val="bullet"/>
      <w:lvlText w:val="•"/>
      <w:lvlJc w:val="left"/>
      <w:pPr>
        <w:ind w:left="3942" w:hanging="360"/>
      </w:pPr>
      <w:rPr>
        <w:rFonts w:hint="default"/>
        <w:lang w:val="en-US" w:eastAsia="en-US" w:bidi="en-US"/>
      </w:rPr>
    </w:lvl>
    <w:lvl w:ilvl="5" w:tplc="1D50E1C6">
      <w:numFmt w:val="bullet"/>
      <w:lvlText w:val="•"/>
      <w:lvlJc w:val="left"/>
      <w:pPr>
        <w:ind w:left="4738" w:hanging="360"/>
      </w:pPr>
      <w:rPr>
        <w:rFonts w:hint="default"/>
        <w:lang w:val="en-US" w:eastAsia="en-US" w:bidi="en-US"/>
      </w:rPr>
    </w:lvl>
    <w:lvl w:ilvl="6" w:tplc="21D4300C">
      <w:numFmt w:val="bullet"/>
      <w:lvlText w:val="•"/>
      <w:lvlJc w:val="left"/>
      <w:pPr>
        <w:ind w:left="5533" w:hanging="360"/>
      </w:pPr>
      <w:rPr>
        <w:rFonts w:hint="default"/>
        <w:lang w:val="en-US" w:eastAsia="en-US" w:bidi="en-US"/>
      </w:rPr>
    </w:lvl>
    <w:lvl w:ilvl="7" w:tplc="8E96996A">
      <w:numFmt w:val="bullet"/>
      <w:lvlText w:val="•"/>
      <w:lvlJc w:val="left"/>
      <w:pPr>
        <w:ind w:left="6329" w:hanging="360"/>
      </w:pPr>
      <w:rPr>
        <w:rFonts w:hint="default"/>
        <w:lang w:val="en-US" w:eastAsia="en-US" w:bidi="en-US"/>
      </w:rPr>
    </w:lvl>
    <w:lvl w:ilvl="8" w:tplc="10B2CE30">
      <w:numFmt w:val="bullet"/>
      <w:lvlText w:val="•"/>
      <w:lvlJc w:val="left"/>
      <w:pPr>
        <w:ind w:left="7124" w:hanging="360"/>
      </w:pPr>
      <w:rPr>
        <w:rFonts w:hint="default"/>
        <w:lang w:val="en-US" w:eastAsia="en-US" w:bidi="en-US"/>
      </w:rPr>
    </w:lvl>
  </w:abstractNum>
  <w:abstractNum w:abstractNumId="7" w15:restartNumberingAfterBreak="0">
    <w:nsid w:val="130B37EF"/>
    <w:multiLevelType w:val="hybridMultilevel"/>
    <w:tmpl w:val="131EBCF0"/>
    <w:lvl w:ilvl="0" w:tplc="E37EE932">
      <w:numFmt w:val="bullet"/>
      <w:lvlText w:val=""/>
      <w:lvlJc w:val="left"/>
      <w:pPr>
        <w:ind w:left="827" w:hanging="360"/>
      </w:pPr>
      <w:rPr>
        <w:rFonts w:ascii="Symbol" w:eastAsia="Symbol" w:hAnsi="Symbol" w:cs="Symbol" w:hint="default"/>
        <w:w w:val="100"/>
        <w:sz w:val="24"/>
        <w:szCs w:val="24"/>
        <w:lang w:val="en-US" w:eastAsia="en-US" w:bidi="en-US"/>
      </w:rPr>
    </w:lvl>
    <w:lvl w:ilvl="1" w:tplc="E17AC6D0">
      <w:numFmt w:val="bullet"/>
      <w:lvlText w:val="•"/>
      <w:lvlJc w:val="left"/>
      <w:pPr>
        <w:ind w:left="1610" w:hanging="360"/>
      </w:pPr>
      <w:rPr>
        <w:rFonts w:hint="default"/>
        <w:lang w:val="en-US" w:eastAsia="en-US" w:bidi="en-US"/>
      </w:rPr>
    </w:lvl>
    <w:lvl w:ilvl="2" w:tplc="D5D8398E">
      <w:numFmt w:val="bullet"/>
      <w:lvlText w:val="•"/>
      <w:lvlJc w:val="left"/>
      <w:pPr>
        <w:ind w:left="2400" w:hanging="360"/>
      </w:pPr>
      <w:rPr>
        <w:rFonts w:hint="default"/>
        <w:lang w:val="en-US" w:eastAsia="en-US" w:bidi="en-US"/>
      </w:rPr>
    </w:lvl>
    <w:lvl w:ilvl="3" w:tplc="88243940">
      <w:numFmt w:val="bullet"/>
      <w:lvlText w:val="•"/>
      <w:lvlJc w:val="left"/>
      <w:pPr>
        <w:ind w:left="3190" w:hanging="360"/>
      </w:pPr>
      <w:rPr>
        <w:rFonts w:hint="default"/>
        <w:lang w:val="en-US" w:eastAsia="en-US" w:bidi="en-US"/>
      </w:rPr>
    </w:lvl>
    <w:lvl w:ilvl="4" w:tplc="CBF88FD2">
      <w:numFmt w:val="bullet"/>
      <w:lvlText w:val="•"/>
      <w:lvlJc w:val="left"/>
      <w:pPr>
        <w:ind w:left="3980" w:hanging="360"/>
      </w:pPr>
      <w:rPr>
        <w:rFonts w:hint="default"/>
        <w:lang w:val="en-US" w:eastAsia="en-US" w:bidi="en-US"/>
      </w:rPr>
    </w:lvl>
    <w:lvl w:ilvl="5" w:tplc="033C64DA">
      <w:numFmt w:val="bullet"/>
      <w:lvlText w:val="•"/>
      <w:lvlJc w:val="left"/>
      <w:pPr>
        <w:ind w:left="4770" w:hanging="360"/>
      </w:pPr>
      <w:rPr>
        <w:rFonts w:hint="default"/>
        <w:lang w:val="en-US" w:eastAsia="en-US" w:bidi="en-US"/>
      </w:rPr>
    </w:lvl>
    <w:lvl w:ilvl="6" w:tplc="68342F80">
      <w:numFmt w:val="bullet"/>
      <w:lvlText w:val="•"/>
      <w:lvlJc w:val="left"/>
      <w:pPr>
        <w:ind w:left="5560" w:hanging="360"/>
      </w:pPr>
      <w:rPr>
        <w:rFonts w:hint="default"/>
        <w:lang w:val="en-US" w:eastAsia="en-US" w:bidi="en-US"/>
      </w:rPr>
    </w:lvl>
    <w:lvl w:ilvl="7" w:tplc="9F3640A6">
      <w:numFmt w:val="bullet"/>
      <w:lvlText w:val="•"/>
      <w:lvlJc w:val="left"/>
      <w:pPr>
        <w:ind w:left="6350" w:hanging="360"/>
      </w:pPr>
      <w:rPr>
        <w:rFonts w:hint="default"/>
        <w:lang w:val="en-US" w:eastAsia="en-US" w:bidi="en-US"/>
      </w:rPr>
    </w:lvl>
    <w:lvl w:ilvl="8" w:tplc="6D7CB4AC">
      <w:numFmt w:val="bullet"/>
      <w:lvlText w:val="•"/>
      <w:lvlJc w:val="left"/>
      <w:pPr>
        <w:ind w:left="7140" w:hanging="360"/>
      </w:pPr>
      <w:rPr>
        <w:rFonts w:hint="default"/>
        <w:lang w:val="en-US" w:eastAsia="en-US" w:bidi="en-US"/>
      </w:rPr>
    </w:lvl>
  </w:abstractNum>
  <w:abstractNum w:abstractNumId="8" w15:restartNumberingAfterBreak="0">
    <w:nsid w:val="18CB471D"/>
    <w:multiLevelType w:val="hybridMultilevel"/>
    <w:tmpl w:val="E46EF126"/>
    <w:lvl w:ilvl="0" w:tplc="C93205EC">
      <w:numFmt w:val="bullet"/>
      <w:lvlText w:val=""/>
      <w:lvlJc w:val="left"/>
      <w:pPr>
        <w:ind w:left="760" w:hanging="360"/>
      </w:pPr>
      <w:rPr>
        <w:rFonts w:ascii="Symbol" w:eastAsia="Symbol" w:hAnsi="Symbol" w:cs="Symbol" w:hint="default"/>
        <w:w w:val="99"/>
        <w:sz w:val="20"/>
        <w:szCs w:val="20"/>
        <w:lang w:val="en-US" w:eastAsia="en-US" w:bidi="en-US"/>
      </w:rPr>
    </w:lvl>
    <w:lvl w:ilvl="1" w:tplc="6E70628C">
      <w:numFmt w:val="bullet"/>
      <w:lvlText w:val="•"/>
      <w:lvlJc w:val="left"/>
      <w:pPr>
        <w:ind w:left="1555" w:hanging="360"/>
      </w:pPr>
      <w:rPr>
        <w:rFonts w:hint="default"/>
        <w:lang w:val="en-US" w:eastAsia="en-US" w:bidi="en-US"/>
      </w:rPr>
    </w:lvl>
    <w:lvl w:ilvl="2" w:tplc="194016C6">
      <w:numFmt w:val="bullet"/>
      <w:lvlText w:val="•"/>
      <w:lvlJc w:val="left"/>
      <w:pPr>
        <w:ind w:left="2351" w:hanging="360"/>
      </w:pPr>
      <w:rPr>
        <w:rFonts w:hint="default"/>
        <w:lang w:val="en-US" w:eastAsia="en-US" w:bidi="en-US"/>
      </w:rPr>
    </w:lvl>
    <w:lvl w:ilvl="3" w:tplc="1860A0E4">
      <w:numFmt w:val="bullet"/>
      <w:lvlText w:val="•"/>
      <w:lvlJc w:val="left"/>
      <w:pPr>
        <w:ind w:left="3146" w:hanging="360"/>
      </w:pPr>
      <w:rPr>
        <w:rFonts w:hint="default"/>
        <w:lang w:val="en-US" w:eastAsia="en-US" w:bidi="en-US"/>
      </w:rPr>
    </w:lvl>
    <w:lvl w:ilvl="4" w:tplc="DBFA9A8E">
      <w:numFmt w:val="bullet"/>
      <w:lvlText w:val="•"/>
      <w:lvlJc w:val="left"/>
      <w:pPr>
        <w:ind w:left="3942" w:hanging="360"/>
      </w:pPr>
      <w:rPr>
        <w:rFonts w:hint="default"/>
        <w:lang w:val="en-US" w:eastAsia="en-US" w:bidi="en-US"/>
      </w:rPr>
    </w:lvl>
    <w:lvl w:ilvl="5" w:tplc="A80A09A4">
      <w:numFmt w:val="bullet"/>
      <w:lvlText w:val="•"/>
      <w:lvlJc w:val="left"/>
      <w:pPr>
        <w:ind w:left="4738" w:hanging="360"/>
      </w:pPr>
      <w:rPr>
        <w:rFonts w:hint="default"/>
        <w:lang w:val="en-US" w:eastAsia="en-US" w:bidi="en-US"/>
      </w:rPr>
    </w:lvl>
    <w:lvl w:ilvl="6" w:tplc="4C221754">
      <w:numFmt w:val="bullet"/>
      <w:lvlText w:val="•"/>
      <w:lvlJc w:val="left"/>
      <w:pPr>
        <w:ind w:left="5533" w:hanging="360"/>
      </w:pPr>
      <w:rPr>
        <w:rFonts w:hint="default"/>
        <w:lang w:val="en-US" w:eastAsia="en-US" w:bidi="en-US"/>
      </w:rPr>
    </w:lvl>
    <w:lvl w:ilvl="7" w:tplc="34FAE304">
      <w:numFmt w:val="bullet"/>
      <w:lvlText w:val="•"/>
      <w:lvlJc w:val="left"/>
      <w:pPr>
        <w:ind w:left="6329" w:hanging="360"/>
      </w:pPr>
      <w:rPr>
        <w:rFonts w:hint="default"/>
        <w:lang w:val="en-US" w:eastAsia="en-US" w:bidi="en-US"/>
      </w:rPr>
    </w:lvl>
    <w:lvl w:ilvl="8" w:tplc="AB5C7B74">
      <w:numFmt w:val="bullet"/>
      <w:lvlText w:val="•"/>
      <w:lvlJc w:val="left"/>
      <w:pPr>
        <w:ind w:left="7124" w:hanging="360"/>
      </w:pPr>
      <w:rPr>
        <w:rFonts w:hint="default"/>
        <w:lang w:val="en-US" w:eastAsia="en-US" w:bidi="en-US"/>
      </w:rPr>
    </w:lvl>
  </w:abstractNum>
  <w:abstractNum w:abstractNumId="9" w15:restartNumberingAfterBreak="0">
    <w:nsid w:val="1C7D2EBD"/>
    <w:multiLevelType w:val="hybridMultilevel"/>
    <w:tmpl w:val="AF62CE68"/>
    <w:lvl w:ilvl="0" w:tplc="143474BE">
      <w:start w:val="1"/>
      <w:numFmt w:val="lowerLetter"/>
      <w:lvlText w:val="%1."/>
      <w:lvlJc w:val="left"/>
      <w:pPr>
        <w:ind w:left="380"/>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1" w:tplc="40624236">
      <w:start w:val="1"/>
      <w:numFmt w:val="lowerLetter"/>
      <w:lvlText w:val="%2"/>
      <w:lvlJc w:val="left"/>
      <w:pPr>
        <w:ind w:left="111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2" w:tplc="986CE1A4">
      <w:start w:val="1"/>
      <w:numFmt w:val="lowerRoman"/>
      <w:lvlText w:val="%3"/>
      <w:lvlJc w:val="left"/>
      <w:pPr>
        <w:ind w:left="183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3" w:tplc="F39433E2">
      <w:start w:val="1"/>
      <w:numFmt w:val="decimal"/>
      <w:lvlText w:val="%4"/>
      <w:lvlJc w:val="left"/>
      <w:pPr>
        <w:ind w:left="255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4" w:tplc="C2200092">
      <w:start w:val="1"/>
      <w:numFmt w:val="lowerLetter"/>
      <w:lvlText w:val="%5"/>
      <w:lvlJc w:val="left"/>
      <w:pPr>
        <w:ind w:left="327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5" w:tplc="4E0CB2DA">
      <w:start w:val="1"/>
      <w:numFmt w:val="lowerRoman"/>
      <w:lvlText w:val="%6"/>
      <w:lvlJc w:val="left"/>
      <w:pPr>
        <w:ind w:left="399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6" w:tplc="DAA46E3C">
      <w:start w:val="1"/>
      <w:numFmt w:val="decimal"/>
      <w:lvlText w:val="%7"/>
      <w:lvlJc w:val="left"/>
      <w:pPr>
        <w:ind w:left="471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7" w:tplc="8FBA6312">
      <w:start w:val="1"/>
      <w:numFmt w:val="lowerLetter"/>
      <w:lvlText w:val="%8"/>
      <w:lvlJc w:val="left"/>
      <w:pPr>
        <w:ind w:left="543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lvl w:ilvl="8" w:tplc="29006F28">
      <w:start w:val="1"/>
      <w:numFmt w:val="lowerRoman"/>
      <w:lvlText w:val="%9"/>
      <w:lvlJc w:val="left"/>
      <w:pPr>
        <w:ind w:left="6155"/>
      </w:pPr>
      <w:rPr>
        <w:rFonts w:ascii="Lucida Sans Unicode" w:eastAsia="Lucida Sans Unicode" w:hAnsi="Lucida Sans Unicode" w:cs="Lucida Sans Unicode"/>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C860681"/>
    <w:multiLevelType w:val="hybridMultilevel"/>
    <w:tmpl w:val="D33090C0"/>
    <w:lvl w:ilvl="0" w:tplc="8DB4B2B6">
      <w:start w:val="1"/>
      <w:numFmt w:val="lowerLetter"/>
      <w:lvlText w:val="%1."/>
      <w:lvlJc w:val="left"/>
      <w:pPr>
        <w:ind w:left="360" w:hanging="360"/>
      </w:pPr>
      <w:rPr>
        <w:rFonts w:hint="default"/>
        <w:b/>
      </w:rPr>
    </w:lvl>
    <w:lvl w:ilvl="1" w:tplc="001C6B88">
      <w:start w:val="1"/>
      <w:numFmt w:val="lowerRoman"/>
      <w:pStyle w:val="subbullet"/>
      <w:lvlText w:val="(%2)"/>
      <w:lvlJc w:val="left"/>
      <w:pPr>
        <w:ind w:left="1080" w:hanging="360"/>
      </w:pPr>
      <w:rPr>
        <w:rFonts w:ascii="Segoe Pro" w:hAnsi="Segoe Pro"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74390"/>
    <w:multiLevelType w:val="hybridMultilevel"/>
    <w:tmpl w:val="52F4B5AE"/>
    <w:lvl w:ilvl="0" w:tplc="520AB8C4">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ADE2582A">
      <w:start w:val="1"/>
      <w:numFmt w:val="lowerLetter"/>
      <w:lvlText w:val="(%2)"/>
      <w:lvlJc w:val="left"/>
      <w:pPr>
        <w:ind w:left="1660" w:hanging="720"/>
      </w:pPr>
      <w:rPr>
        <w:rFonts w:ascii="Times New Roman" w:eastAsia="Times New Roman" w:hAnsi="Times New Roman" w:cs="Times New Roman" w:hint="default"/>
        <w:w w:val="100"/>
        <w:sz w:val="22"/>
        <w:szCs w:val="22"/>
        <w:lang w:val="en-US" w:eastAsia="en-US" w:bidi="en-US"/>
      </w:rPr>
    </w:lvl>
    <w:lvl w:ilvl="2" w:tplc="B33A5E1C">
      <w:numFmt w:val="bullet"/>
      <w:lvlText w:val="•"/>
      <w:lvlJc w:val="left"/>
      <w:pPr>
        <w:ind w:left="2564" w:hanging="720"/>
      </w:pPr>
      <w:rPr>
        <w:rFonts w:hint="default"/>
        <w:lang w:val="en-US" w:eastAsia="en-US" w:bidi="en-US"/>
      </w:rPr>
    </w:lvl>
    <w:lvl w:ilvl="3" w:tplc="DCB47E44">
      <w:numFmt w:val="bullet"/>
      <w:lvlText w:val="•"/>
      <w:lvlJc w:val="left"/>
      <w:pPr>
        <w:ind w:left="3468" w:hanging="720"/>
      </w:pPr>
      <w:rPr>
        <w:rFonts w:hint="default"/>
        <w:lang w:val="en-US" w:eastAsia="en-US" w:bidi="en-US"/>
      </w:rPr>
    </w:lvl>
    <w:lvl w:ilvl="4" w:tplc="8C9CBB96">
      <w:numFmt w:val="bullet"/>
      <w:lvlText w:val="•"/>
      <w:lvlJc w:val="left"/>
      <w:pPr>
        <w:ind w:left="4373" w:hanging="720"/>
      </w:pPr>
      <w:rPr>
        <w:rFonts w:hint="default"/>
        <w:lang w:val="en-US" w:eastAsia="en-US" w:bidi="en-US"/>
      </w:rPr>
    </w:lvl>
    <w:lvl w:ilvl="5" w:tplc="E05CBFC2">
      <w:numFmt w:val="bullet"/>
      <w:lvlText w:val="•"/>
      <w:lvlJc w:val="left"/>
      <w:pPr>
        <w:ind w:left="5277" w:hanging="720"/>
      </w:pPr>
      <w:rPr>
        <w:rFonts w:hint="default"/>
        <w:lang w:val="en-US" w:eastAsia="en-US" w:bidi="en-US"/>
      </w:rPr>
    </w:lvl>
    <w:lvl w:ilvl="6" w:tplc="1A92AA38">
      <w:numFmt w:val="bullet"/>
      <w:lvlText w:val="•"/>
      <w:lvlJc w:val="left"/>
      <w:pPr>
        <w:ind w:left="6182" w:hanging="720"/>
      </w:pPr>
      <w:rPr>
        <w:rFonts w:hint="default"/>
        <w:lang w:val="en-US" w:eastAsia="en-US" w:bidi="en-US"/>
      </w:rPr>
    </w:lvl>
    <w:lvl w:ilvl="7" w:tplc="DB446A78">
      <w:numFmt w:val="bullet"/>
      <w:lvlText w:val="•"/>
      <w:lvlJc w:val="left"/>
      <w:pPr>
        <w:ind w:left="7086" w:hanging="720"/>
      </w:pPr>
      <w:rPr>
        <w:rFonts w:hint="default"/>
        <w:lang w:val="en-US" w:eastAsia="en-US" w:bidi="en-US"/>
      </w:rPr>
    </w:lvl>
    <w:lvl w:ilvl="8" w:tplc="E60C08AE">
      <w:numFmt w:val="bullet"/>
      <w:lvlText w:val="•"/>
      <w:lvlJc w:val="left"/>
      <w:pPr>
        <w:ind w:left="7991" w:hanging="720"/>
      </w:pPr>
      <w:rPr>
        <w:rFonts w:hint="default"/>
        <w:lang w:val="en-US" w:eastAsia="en-US" w:bidi="en-US"/>
      </w:rPr>
    </w:lvl>
  </w:abstractNum>
  <w:abstractNum w:abstractNumId="12" w15:restartNumberingAfterBreak="0">
    <w:nsid w:val="204237AD"/>
    <w:multiLevelType w:val="hybridMultilevel"/>
    <w:tmpl w:val="5AD2BA1E"/>
    <w:lvl w:ilvl="0" w:tplc="CA5CA2DA">
      <w:numFmt w:val="bullet"/>
      <w:lvlText w:val=""/>
      <w:lvlJc w:val="left"/>
      <w:pPr>
        <w:ind w:left="940" w:hanging="360"/>
      </w:pPr>
      <w:rPr>
        <w:rFonts w:ascii="Symbol" w:eastAsia="Symbol" w:hAnsi="Symbol" w:cs="Symbol" w:hint="default"/>
        <w:w w:val="100"/>
        <w:sz w:val="22"/>
        <w:szCs w:val="22"/>
        <w:lang w:val="en-US" w:eastAsia="en-US" w:bidi="en-US"/>
      </w:rPr>
    </w:lvl>
    <w:lvl w:ilvl="1" w:tplc="12361B98">
      <w:numFmt w:val="bullet"/>
      <w:lvlText w:val="•"/>
      <w:lvlJc w:val="left"/>
      <w:pPr>
        <w:ind w:left="1826" w:hanging="360"/>
      </w:pPr>
      <w:rPr>
        <w:rFonts w:hint="default"/>
        <w:lang w:val="en-US" w:eastAsia="en-US" w:bidi="en-US"/>
      </w:rPr>
    </w:lvl>
    <w:lvl w:ilvl="2" w:tplc="1A0A3490">
      <w:numFmt w:val="bullet"/>
      <w:lvlText w:val="•"/>
      <w:lvlJc w:val="left"/>
      <w:pPr>
        <w:ind w:left="2712" w:hanging="360"/>
      </w:pPr>
      <w:rPr>
        <w:rFonts w:hint="default"/>
        <w:lang w:val="en-US" w:eastAsia="en-US" w:bidi="en-US"/>
      </w:rPr>
    </w:lvl>
    <w:lvl w:ilvl="3" w:tplc="D49AA7C2">
      <w:numFmt w:val="bullet"/>
      <w:lvlText w:val="•"/>
      <w:lvlJc w:val="left"/>
      <w:pPr>
        <w:ind w:left="3598" w:hanging="360"/>
      </w:pPr>
      <w:rPr>
        <w:rFonts w:hint="default"/>
        <w:lang w:val="en-US" w:eastAsia="en-US" w:bidi="en-US"/>
      </w:rPr>
    </w:lvl>
    <w:lvl w:ilvl="4" w:tplc="447CA0CA">
      <w:numFmt w:val="bullet"/>
      <w:lvlText w:val="•"/>
      <w:lvlJc w:val="left"/>
      <w:pPr>
        <w:ind w:left="4484" w:hanging="360"/>
      </w:pPr>
      <w:rPr>
        <w:rFonts w:hint="default"/>
        <w:lang w:val="en-US" w:eastAsia="en-US" w:bidi="en-US"/>
      </w:rPr>
    </w:lvl>
    <w:lvl w:ilvl="5" w:tplc="01068812">
      <w:numFmt w:val="bullet"/>
      <w:lvlText w:val="•"/>
      <w:lvlJc w:val="left"/>
      <w:pPr>
        <w:ind w:left="5370" w:hanging="360"/>
      </w:pPr>
      <w:rPr>
        <w:rFonts w:hint="default"/>
        <w:lang w:val="en-US" w:eastAsia="en-US" w:bidi="en-US"/>
      </w:rPr>
    </w:lvl>
    <w:lvl w:ilvl="6" w:tplc="A866D9F8">
      <w:numFmt w:val="bullet"/>
      <w:lvlText w:val="•"/>
      <w:lvlJc w:val="left"/>
      <w:pPr>
        <w:ind w:left="6256" w:hanging="360"/>
      </w:pPr>
      <w:rPr>
        <w:rFonts w:hint="default"/>
        <w:lang w:val="en-US" w:eastAsia="en-US" w:bidi="en-US"/>
      </w:rPr>
    </w:lvl>
    <w:lvl w:ilvl="7" w:tplc="86D870A8">
      <w:numFmt w:val="bullet"/>
      <w:lvlText w:val="•"/>
      <w:lvlJc w:val="left"/>
      <w:pPr>
        <w:ind w:left="7142" w:hanging="360"/>
      </w:pPr>
      <w:rPr>
        <w:rFonts w:hint="default"/>
        <w:lang w:val="en-US" w:eastAsia="en-US" w:bidi="en-US"/>
      </w:rPr>
    </w:lvl>
    <w:lvl w:ilvl="8" w:tplc="48C89106">
      <w:numFmt w:val="bullet"/>
      <w:lvlText w:val="•"/>
      <w:lvlJc w:val="left"/>
      <w:pPr>
        <w:ind w:left="8028" w:hanging="360"/>
      </w:pPr>
      <w:rPr>
        <w:rFonts w:hint="default"/>
        <w:lang w:val="en-US" w:eastAsia="en-US" w:bidi="en-US"/>
      </w:rPr>
    </w:lvl>
  </w:abstractNum>
  <w:abstractNum w:abstractNumId="13" w15:restartNumberingAfterBreak="0">
    <w:nsid w:val="226704EA"/>
    <w:multiLevelType w:val="hybridMultilevel"/>
    <w:tmpl w:val="77E6217E"/>
    <w:lvl w:ilvl="0" w:tplc="564AC676">
      <w:numFmt w:val="bullet"/>
      <w:lvlText w:val=""/>
      <w:lvlJc w:val="left"/>
      <w:pPr>
        <w:ind w:left="580" w:hanging="360"/>
      </w:pPr>
      <w:rPr>
        <w:rFonts w:hint="default"/>
        <w:w w:val="100"/>
        <w:lang w:val="en-US" w:eastAsia="en-US" w:bidi="en-US"/>
      </w:rPr>
    </w:lvl>
    <w:lvl w:ilvl="1" w:tplc="3DAECF20">
      <w:numFmt w:val="bullet"/>
      <w:lvlText w:val="•"/>
      <w:lvlJc w:val="left"/>
      <w:pPr>
        <w:ind w:left="1502" w:hanging="360"/>
      </w:pPr>
      <w:rPr>
        <w:rFonts w:hint="default"/>
        <w:lang w:val="en-US" w:eastAsia="en-US" w:bidi="en-US"/>
      </w:rPr>
    </w:lvl>
    <w:lvl w:ilvl="2" w:tplc="BD448056">
      <w:numFmt w:val="bullet"/>
      <w:lvlText w:val="•"/>
      <w:lvlJc w:val="left"/>
      <w:pPr>
        <w:ind w:left="2424" w:hanging="360"/>
      </w:pPr>
      <w:rPr>
        <w:rFonts w:hint="default"/>
        <w:lang w:val="en-US" w:eastAsia="en-US" w:bidi="en-US"/>
      </w:rPr>
    </w:lvl>
    <w:lvl w:ilvl="3" w:tplc="F82C6BCE">
      <w:numFmt w:val="bullet"/>
      <w:lvlText w:val="•"/>
      <w:lvlJc w:val="left"/>
      <w:pPr>
        <w:ind w:left="3346" w:hanging="360"/>
      </w:pPr>
      <w:rPr>
        <w:rFonts w:hint="default"/>
        <w:lang w:val="en-US" w:eastAsia="en-US" w:bidi="en-US"/>
      </w:rPr>
    </w:lvl>
    <w:lvl w:ilvl="4" w:tplc="21DC6048">
      <w:numFmt w:val="bullet"/>
      <w:lvlText w:val="•"/>
      <w:lvlJc w:val="left"/>
      <w:pPr>
        <w:ind w:left="4268" w:hanging="360"/>
      </w:pPr>
      <w:rPr>
        <w:rFonts w:hint="default"/>
        <w:lang w:val="en-US" w:eastAsia="en-US" w:bidi="en-US"/>
      </w:rPr>
    </w:lvl>
    <w:lvl w:ilvl="5" w:tplc="1AE4FDCA">
      <w:numFmt w:val="bullet"/>
      <w:lvlText w:val="•"/>
      <w:lvlJc w:val="left"/>
      <w:pPr>
        <w:ind w:left="5190" w:hanging="360"/>
      </w:pPr>
      <w:rPr>
        <w:rFonts w:hint="default"/>
        <w:lang w:val="en-US" w:eastAsia="en-US" w:bidi="en-US"/>
      </w:rPr>
    </w:lvl>
    <w:lvl w:ilvl="6" w:tplc="DBAE37E8">
      <w:numFmt w:val="bullet"/>
      <w:lvlText w:val="•"/>
      <w:lvlJc w:val="left"/>
      <w:pPr>
        <w:ind w:left="6112" w:hanging="360"/>
      </w:pPr>
      <w:rPr>
        <w:rFonts w:hint="default"/>
        <w:lang w:val="en-US" w:eastAsia="en-US" w:bidi="en-US"/>
      </w:rPr>
    </w:lvl>
    <w:lvl w:ilvl="7" w:tplc="519A0486">
      <w:numFmt w:val="bullet"/>
      <w:lvlText w:val="•"/>
      <w:lvlJc w:val="left"/>
      <w:pPr>
        <w:ind w:left="7034" w:hanging="360"/>
      </w:pPr>
      <w:rPr>
        <w:rFonts w:hint="default"/>
        <w:lang w:val="en-US" w:eastAsia="en-US" w:bidi="en-US"/>
      </w:rPr>
    </w:lvl>
    <w:lvl w:ilvl="8" w:tplc="E2EE45AC">
      <w:numFmt w:val="bullet"/>
      <w:lvlText w:val="•"/>
      <w:lvlJc w:val="left"/>
      <w:pPr>
        <w:ind w:left="7956" w:hanging="360"/>
      </w:pPr>
      <w:rPr>
        <w:rFonts w:hint="default"/>
        <w:lang w:val="en-US" w:eastAsia="en-US" w:bidi="en-US"/>
      </w:rPr>
    </w:lvl>
  </w:abstractNum>
  <w:abstractNum w:abstractNumId="14" w15:restartNumberingAfterBreak="0">
    <w:nsid w:val="25D35367"/>
    <w:multiLevelType w:val="hybridMultilevel"/>
    <w:tmpl w:val="B45A5AC8"/>
    <w:lvl w:ilvl="0" w:tplc="B22AA96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243D9"/>
    <w:multiLevelType w:val="hybridMultilevel"/>
    <w:tmpl w:val="4B92A4E6"/>
    <w:lvl w:ilvl="0" w:tplc="9B14C2F2">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295862"/>
    <w:multiLevelType w:val="hybridMultilevel"/>
    <w:tmpl w:val="D6AE7D2C"/>
    <w:lvl w:ilvl="0" w:tplc="A9CEB9C4">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2AC2A50"/>
    <w:multiLevelType w:val="hybridMultilevel"/>
    <w:tmpl w:val="EF50693E"/>
    <w:lvl w:ilvl="0" w:tplc="E30A8E4C">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91063"/>
    <w:multiLevelType w:val="hybridMultilevel"/>
    <w:tmpl w:val="A014CDDA"/>
    <w:lvl w:ilvl="0" w:tplc="981270E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8184C"/>
    <w:multiLevelType w:val="hybridMultilevel"/>
    <w:tmpl w:val="195AD762"/>
    <w:lvl w:ilvl="0" w:tplc="564AC676">
      <w:numFmt w:val="bullet"/>
      <w:lvlText w:val=""/>
      <w:lvlJc w:val="left"/>
      <w:pPr>
        <w:ind w:left="58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744A0"/>
    <w:multiLevelType w:val="hybridMultilevel"/>
    <w:tmpl w:val="C4F0B0D4"/>
    <w:lvl w:ilvl="0" w:tplc="68120C36">
      <w:numFmt w:val="bullet"/>
      <w:lvlText w:val=""/>
      <w:lvlJc w:val="left"/>
      <w:pPr>
        <w:ind w:left="760" w:hanging="360"/>
      </w:pPr>
      <w:rPr>
        <w:rFonts w:ascii="Symbol" w:eastAsia="Symbol" w:hAnsi="Symbol" w:cs="Symbol" w:hint="default"/>
        <w:w w:val="99"/>
        <w:sz w:val="20"/>
        <w:szCs w:val="20"/>
        <w:lang w:val="en-US" w:eastAsia="en-US" w:bidi="en-US"/>
      </w:rPr>
    </w:lvl>
    <w:lvl w:ilvl="1" w:tplc="C53E6634">
      <w:numFmt w:val="bullet"/>
      <w:lvlText w:val="•"/>
      <w:lvlJc w:val="left"/>
      <w:pPr>
        <w:ind w:left="1587" w:hanging="360"/>
      </w:pPr>
      <w:rPr>
        <w:rFonts w:hint="default"/>
        <w:lang w:val="en-US" w:eastAsia="en-US" w:bidi="en-US"/>
      </w:rPr>
    </w:lvl>
    <w:lvl w:ilvl="2" w:tplc="677EE282">
      <w:numFmt w:val="bullet"/>
      <w:lvlText w:val="•"/>
      <w:lvlJc w:val="left"/>
      <w:pPr>
        <w:ind w:left="2415" w:hanging="360"/>
      </w:pPr>
      <w:rPr>
        <w:rFonts w:hint="default"/>
        <w:lang w:val="en-US" w:eastAsia="en-US" w:bidi="en-US"/>
      </w:rPr>
    </w:lvl>
    <w:lvl w:ilvl="3" w:tplc="2C1C8CB4">
      <w:numFmt w:val="bullet"/>
      <w:lvlText w:val="•"/>
      <w:lvlJc w:val="left"/>
      <w:pPr>
        <w:ind w:left="3242" w:hanging="360"/>
      </w:pPr>
      <w:rPr>
        <w:rFonts w:hint="default"/>
        <w:lang w:val="en-US" w:eastAsia="en-US" w:bidi="en-US"/>
      </w:rPr>
    </w:lvl>
    <w:lvl w:ilvl="4" w:tplc="411C48DA">
      <w:numFmt w:val="bullet"/>
      <w:lvlText w:val="•"/>
      <w:lvlJc w:val="left"/>
      <w:pPr>
        <w:ind w:left="4070" w:hanging="360"/>
      </w:pPr>
      <w:rPr>
        <w:rFonts w:hint="default"/>
        <w:lang w:val="en-US" w:eastAsia="en-US" w:bidi="en-US"/>
      </w:rPr>
    </w:lvl>
    <w:lvl w:ilvl="5" w:tplc="3FE6CC1C">
      <w:numFmt w:val="bullet"/>
      <w:lvlText w:val="•"/>
      <w:lvlJc w:val="left"/>
      <w:pPr>
        <w:ind w:left="4897" w:hanging="360"/>
      </w:pPr>
      <w:rPr>
        <w:rFonts w:hint="default"/>
        <w:lang w:val="en-US" w:eastAsia="en-US" w:bidi="en-US"/>
      </w:rPr>
    </w:lvl>
    <w:lvl w:ilvl="6" w:tplc="DDF4979A">
      <w:numFmt w:val="bullet"/>
      <w:lvlText w:val="•"/>
      <w:lvlJc w:val="left"/>
      <w:pPr>
        <w:ind w:left="5725" w:hanging="360"/>
      </w:pPr>
      <w:rPr>
        <w:rFonts w:hint="default"/>
        <w:lang w:val="en-US" w:eastAsia="en-US" w:bidi="en-US"/>
      </w:rPr>
    </w:lvl>
    <w:lvl w:ilvl="7" w:tplc="96B04D6E">
      <w:numFmt w:val="bullet"/>
      <w:lvlText w:val="•"/>
      <w:lvlJc w:val="left"/>
      <w:pPr>
        <w:ind w:left="6552" w:hanging="360"/>
      </w:pPr>
      <w:rPr>
        <w:rFonts w:hint="default"/>
        <w:lang w:val="en-US" w:eastAsia="en-US" w:bidi="en-US"/>
      </w:rPr>
    </w:lvl>
    <w:lvl w:ilvl="8" w:tplc="0A7EC7A4">
      <w:numFmt w:val="bullet"/>
      <w:lvlText w:val="•"/>
      <w:lvlJc w:val="left"/>
      <w:pPr>
        <w:ind w:left="7380" w:hanging="360"/>
      </w:pPr>
      <w:rPr>
        <w:rFonts w:hint="default"/>
        <w:lang w:val="en-US" w:eastAsia="en-US" w:bidi="en-US"/>
      </w:rPr>
    </w:lvl>
  </w:abstractNum>
  <w:abstractNum w:abstractNumId="21" w15:restartNumberingAfterBreak="0">
    <w:nsid w:val="40954F9C"/>
    <w:multiLevelType w:val="hybridMultilevel"/>
    <w:tmpl w:val="D0784CB6"/>
    <w:lvl w:ilvl="0" w:tplc="7A882628">
      <w:numFmt w:val="bullet"/>
      <w:lvlText w:val=""/>
      <w:lvlJc w:val="left"/>
      <w:pPr>
        <w:ind w:left="1414" w:hanging="360"/>
      </w:pPr>
      <w:rPr>
        <w:rFonts w:ascii="Symbol" w:eastAsia="Symbol" w:hAnsi="Symbol" w:cs="Symbol" w:hint="default"/>
        <w:w w:val="99"/>
        <w:sz w:val="20"/>
        <w:szCs w:val="20"/>
        <w:lang w:val="en-US" w:eastAsia="en-US" w:bidi="en-US"/>
      </w:rPr>
    </w:lvl>
    <w:lvl w:ilvl="1" w:tplc="3836F2E2">
      <w:numFmt w:val="bullet"/>
      <w:lvlText w:val="•"/>
      <w:lvlJc w:val="left"/>
      <w:pPr>
        <w:ind w:left="2390" w:hanging="360"/>
      </w:pPr>
      <w:rPr>
        <w:rFonts w:hint="default"/>
        <w:lang w:val="en-US" w:eastAsia="en-US" w:bidi="en-US"/>
      </w:rPr>
    </w:lvl>
    <w:lvl w:ilvl="2" w:tplc="5496958C">
      <w:numFmt w:val="bullet"/>
      <w:lvlText w:val="•"/>
      <w:lvlJc w:val="left"/>
      <w:pPr>
        <w:ind w:left="3360" w:hanging="360"/>
      </w:pPr>
      <w:rPr>
        <w:rFonts w:hint="default"/>
        <w:lang w:val="en-US" w:eastAsia="en-US" w:bidi="en-US"/>
      </w:rPr>
    </w:lvl>
    <w:lvl w:ilvl="3" w:tplc="9CE0D92C">
      <w:numFmt w:val="bullet"/>
      <w:lvlText w:val="•"/>
      <w:lvlJc w:val="left"/>
      <w:pPr>
        <w:ind w:left="4330" w:hanging="360"/>
      </w:pPr>
      <w:rPr>
        <w:rFonts w:hint="default"/>
        <w:lang w:val="en-US" w:eastAsia="en-US" w:bidi="en-US"/>
      </w:rPr>
    </w:lvl>
    <w:lvl w:ilvl="4" w:tplc="0D085798">
      <w:numFmt w:val="bullet"/>
      <w:lvlText w:val="•"/>
      <w:lvlJc w:val="left"/>
      <w:pPr>
        <w:ind w:left="5300" w:hanging="360"/>
      </w:pPr>
      <w:rPr>
        <w:rFonts w:hint="default"/>
        <w:lang w:val="en-US" w:eastAsia="en-US" w:bidi="en-US"/>
      </w:rPr>
    </w:lvl>
    <w:lvl w:ilvl="5" w:tplc="C344B450">
      <w:numFmt w:val="bullet"/>
      <w:lvlText w:val="•"/>
      <w:lvlJc w:val="left"/>
      <w:pPr>
        <w:ind w:left="6270" w:hanging="360"/>
      </w:pPr>
      <w:rPr>
        <w:rFonts w:hint="default"/>
        <w:lang w:val="en-US" w:eastAsia="en-US" w:bidi="en-US"/>
      </w:rPr>
    </w:lvl>
    <w:lvl w:ilvl="6" w:tplc="F906E0F0">
      <w:numFmt w:val="bullet"/>
      <w:lvlText w:val="•"/>
      <w:lvlJc w:val="left"/>
      <w:pPr>
        <w:ind w:left="7240" w:hanging="360"/>
      </w:pPr>
      <w:rPr>
        <w:rFonts w:hint="default"/>
        <w:lang w:val="en-US" w:eastAsia="en-US" w:bidi="en-US"/>
      </w:rPr>
    </w:lvl>
    <w:lvl w:ilvl="7" w:tplc="1D685E50">
      <w:numFmt w:val="bullet"/>
      <w:lvlText w:val="•"/>
      <w:lvlJc w:val="left"/>
      <w:pPr>
        <w:ind w:left="8210" w:hanging="360"/>
      </w:pPr>
      <w:rPr>
        <w:rFonts w:hint="default"/>
        <w:lang w:val="en-US" w:eastAsia="en-US" w:bidi="en-US"/>
      </w:rPr>
    </w:lvl>
    <w:lvl w:ilvl="8" w:tplc="7CDEAFA8">
      <w:numFmt w:val="bullet"/>
      <w:lvlText w:val="•"/>
      <w:lvlJc w:val="left"/>
      <w:pPr>
        <w:ind w:left="9180" w:hanging="360"/>
      </w:pPr>
      <w:rPr>
        <w:rFonts w:hint="default"/>
        <w:lang w:val="en-US" w:eastAsia="en-US" w:bidi="en-US"/>
      </w:rPr>
    </w:lvl>
  </w:abstractNum>
  <w:abstractNum w:abstractNumId="22" w15:restartNumberingAfterBreak="0">
    <w:nsid w:val="42E933B0"/>
    <w:multiLevelType w:val="hybridMultilevel"/>
    <w:tmpl w:val="71F43198"/>
    <w:lvl w:ilvl="0" w:tplc="0E264730">
      <w:start w:val="1"/>
      <w:numFmt w:val="lowerLetter"/>
      <w:lvlText w:val="%1."/>
      <w:lvlJc w:val="left"/>
      <w:pPr>
        <w:ind w:left="450" w:hanging="360"/>
      </w:pPr>
      <w:rPr>
        <w:rFonts w:hint="default"/>
        <w:b/>
        <w:i w:val="0"/>
        <w:iCs/>
        <w:sz w:val="20"/>
        <w:szCs w:val="20"/>
      </w:rPr>
    </w:lvl>
    <w:lvl w:ilvl="1" w:tplc="D0CA7A02">
      <w:start w:val="1"/>
      <w:numFmt w:val="lowerRoman"/>
      <w:lvlText w:val="(%2)"/>
      <w:lvlJc w:val="left"/>
      <w:pPr>
        <w:ind w:left="1440" w:hanging="360"/>
      </w:pPr>
      <w:rPr>
        <w:rFonts w:hint="default"/>
        <w:b w:val="0"/>
      </w:rPr>
    </w:lvl>
    <w:lvl w:ilvl="2" w:tplc="04090011">
      <w:start w:val="1"/>
      <w:numFmt w:val="decimal"/>
      <w:lvlText w:val="%3)"/>
      <w:lvlJc w:val="lef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852D1F"/>
    <w:multiLevelType w:val="hybridMultilevel"/>
    <w:tmpl w:val="59406B06"/>
    <w:lvl w:ilvl="0" w:tplc="DABE5C4E">
      <w:start w:val="1"/>
      <w:numFmt w:val="low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512427"/>
    <w:multiLevelType w:val="hybridMultilevel"/>
    <w:tmpl w:val="756E93F8"/>
    <w:lvl w:ilvl="0" w:tplc="391C77BE">
      <w:start w:val="1"/>
      <w:numFmt w:val="lowerLetter"/>
      <w:lvlText w:val="%1."/>
      <w:lvlJc w:val="left"/>
      <w:pPr>
        <w:ind w:left="720" w:hanging="360"/>
      </w:pPr>
      <w:rPr>
        <w:b/>
        <w:bCs/>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E617DD"/>
    <w:multiLevelType w:val="hybridMultilevel"/>
    <w:tmpl w:val="57A0098E"/>
    <w:lvl w:ilvl="0" w:tplc="DDD4B814">
      <w:numFmt w:val="bullet"/>
      <w:lvlText w:val=""/>
      <w:lvlJc w:val="left"/>
      <w:pPr>
        <w:ind w:left="1496" w:hanging="360"/>
      </w:pPr>
      <w:rPr>
        <w:rFonts w:ascii="Symbol" w:eastAsia="Symbol" w:hAnsi="Symbol" w:cs="Symbol" w:hint="default"/>
        <w:w w:val="99"/>
        <w:sz w:val="20"/>
        <w:szCs w:val="20"/>
        <w:lang w:val="en-US" w:eastAsia="en-US" w:bidi="en-US"/>
      </w:rPr>
    </w:lvl>
    <w:lvl w:ilvl="1" w:tplc="5BBA7D0A">
      <w:numFmt w:val="bullet"/>
      <w:lvlText w:val="•"/>
      <w:lvlJc w:val="left"/>
      <w:pPr>
        <w:ind w:left="2462" w:hanging="360"/>
      </w:pPr>
      <w:rPr>
        <w:rFonts w:hint="default"/>
        <w:lang w:val="en-US" w:eastAsia="en-US" w:bidi="en-US"/>
      </w:rPr>
    </w:lvl>
    <w:lvl w:ilvl="2" w:tplc="4FFAB7EA">
      <w:numFmt w:val="bullet"/>
      <w:lvlText w:val="•"/>
      <w:lvlJc w:val="left"/>
      <w:pPr>
        <w:ind w:left="3424" w:hanging="360"/>
      </w:pPr>
      <w:rPr>
        <w:rFonts w:hint="default"/>
        <w:lang w:val="en-US" w:eastAsia="en-US" w:bidi="en-US"/>
      </w:rPr>
    </w:lvl>
    <w:lvl w:ilvl="3" w:tplc="1D0249CC">
      <w:numFmt w:val="bullet"/>
      <w:lvlText w:val="•"/>
      <w:lvlJc w:val="left"/>
      <w:pPr>
        <w:ind w:left="4386" w:hanging="360"/>
      </w:pPr>
      <w:rPr>
        <w:rFonts w:hint="default"/>
        <w:lang w:val="en-US" w:eastAsia="en-US" w:bidi="en-US"/>
      </w:rPr>
    </w:lvl>
    <w:lvl w:ilvl="4" w:tplc="749621DC">
      <w:numFmt w:val="bullet"/>
      <w:lvlText w:val="•"/>
      <w:lvlJc w:val="left"/>
      <w:pPr>
        <w:ind w:left="5348" w:hanging="360"/>
      </w:pPr>
      <w:rPr>
        <w:rFonts w:hint="default"/>
        <w:lang w:val="en-US" w:eastAsia="en-US" w:bidi="en-US"/>
      </w:rPr>
    </w:lvl>
    <w:lvl w:ilvl="5" w:tplc="6CDEE99A">
      <w:numFmt w:val="bullet"/>
      <w:lvlText w:val="•"/>
      <w:lvlJc w:val="left"/>
      <w:pPr>
        <w:ind w:left="6310" w:hanging="360"/>
      </w:pPr>
      <w:rPr>
        <w:rFonts w:hint="default"/>
        <w:lang w:val="en-US" w:eastAsia="en-US" w:bidi="en-US"/>
      </w:rPr>
    </w:lvl>
    <w:lvl w:ilvl="6" w:tplc="6472E036">
      <w:numFmt w:val="bullet"/>
      <w:lvlText w:val="•"/>
      <w:lvlJc w:val="left"/>
      <w:pPr>
        <w:ind w:left="7272" w:hanging="360"/>
      </w:pPr>
      <w:rPr>
        <w:rFonts w:hint="default"/>
        <w:lang w:val="en-US" w:eastAsia="en-US" w:bidi="en-US"/>
      </w:rPr>
    </w:lvl>
    <w:lvl w:ilvl="7" w:tplc="041C1224">
      <w:numFmt w:val="bullet"/>
      <w:lvlText w:val="•"/>
      <w:lvlJc w:val="left"/>
      <w:pPr>
        <w:ind w:left="8234" w:hanging="360"/>
      </w:pPr>
      <w:rPr>
        <w:rFonts w:hint="default"/>
        <w:lang w:val="en-US" w:eastAsia="en-US" w:bidi="en-US"/>
      </w:rPr>
    </w:lvl>
    <w:lvl w:ilvl="8" w:tplc="6FA0B8F4">
      <w:numFmt w:val="bullet"/>
      <w:lvlText w:val="•"/>
      <w:lvlJc w:val="left"/>
      <w:pPr>
        <w:ind w:left="9196" w:hanging="360"/>
      </w:pPr>
      <w:rPr>
        <w:rFonts w:hint="default"/>
        <w:lang w:val="en-US" w:eastAsia="en-US" w:bidi="en-US"/>
      </w:rPr>
    </w:lvl>
  </w:abstractNum>
  <w:abstractNum w:abstractNumId="26" w15:restartNumberingAfterBreak="0">
    <w:nsid w:val="4BF700B7"/>
    <w:multiLevelType w:val="hybridMultilevel"/>
    <w:tmpl w:val="50842FC2"/>
    <w:lvl w:ilvl="0" w:tplc="7F52CBEC">
      <w:numFmt w:val="bullet"/>
      <w:lvlText w:val=""/>
      <w:lvlJc w:val="left"/>
      <w:pPr>
        <w:ind w:left="760" w:hanging="360"/>
      </w:pPr>
      <w:rPr>
        <w:rFonts w:ascii="Symbol" w:eastAsia="Symbol" w:hAnsi="Symbol" w:cs="Symbol" w:hint="default"/>
        <w:w w:val="99"/>
        <w:sz w:val="20"/>
        <w:szCs w:val="20"/>
        <w:lang w:val="en-US" w:eastAsia="en-US" w:bidi="en-US"/>
      </w:rPr>
    </w:lvl>
    <w:lvl w:ilvl="1" w:tplc="B862FE04">
      <w:numFmt w:val="bullet"/>
      <w:lvlText w:val="•"/>
      <w:lvlJc w:val="left"/>
      <w:pPr>
        <w:ind w:left="1555" w:hanging="360"/>
      </w:pPr>
      <w:rPr>
        <w:rFonts w:hint="default"/>
        <w:lang w:val="en-US" w:eastAsia="en-US" w:bidi="en-US"/>
      </w:rPr>
    </w:lvl>
    <w:lvl w:ilvl="2" w:tplc="8CC29A8C">
      <w:numFmt w:val="bullet"/>
      <w:lvlText w:val="•"/>
      <w:lvlJc w:val="left"/>
      <w:pPr>
        <w:ind w:left="2351" w:hanging="360"/>
      </w:pPr>
      <w:rPr>
        <w:rFonts w:hint="default"/>
        <w:lang w:val="en-US" w:eastAsia="en-US" w:bidi="en-US"/>
      </w:rPr>
    </w:lvl>
    <w:lvl w:ilvl="3" w:tplc="8A601B6C">
      <w:numFmt w:val="bullet"/>
      <w:lvlText w:val="•"/>
      <w:lvlJc w:val="left"/>
      <w:pPr>
        <w:ind w:left="3146" w:hanging="360"/>
      </w:pPr>
      <w:rPr>
        <w:rFonts w:hint="default"/>
        <w:lang w:val="en-US" w:eastAsia="en-US" w:bidi="en-US"/>
      </w:rPr>
    </w:lvl>
    <w:lvl w:ilvl="4" w:tplc="5FEE879E">
      <w:numFmt w:val="bullet"/>
      <w:lvlText w:val="•"/>
      <w:lvlJc w:val="left"/>
      <w:pPr>
        <w:ind w:left="3942" w:hanging="360"/>
      </w:pPr>
      <w:rPr>
        <w:rFonts w:hint="default"/>
        <w:lang w:val="en-US" w:eastAsia="en-US" w:bidi="en-US"/>
      </w:rPr>
    </w:lvl>
    <w:lvl w:ilvl="5" w:tplc="1E48384E">
      <w:numFmt w:val="bullet"/>
      <w:lvlText w:val="•"/>
      <w:lvlJc w:val="left"/>
      <w:pPr>
        <w:ind w:left="4738" w:hanging="360"/>
      </w:pPr>
      <w:rPr>
        <w:rFonts w:hint="default"/>
        <w:lang w:val="en-US" w:eastAsia="en-US" w:bidi="en-US"/>
      </w:rPr>
    </w:lvl>
    <w:lvl w:ilvl="6" w:tplc="9ADC639A">
      <w:numFmt w:val="bullet"/>
      <w:lvlText w:val="•"/>
      <w:lvlJc w:val="left"/>
      <w:pPr>
        <w:ind w:left="5533" w:hanging="360"/>
      </w:pPr>
      <w:rPr>
        <w:rFonts w:hint="default"/>
        <w:lang w:val="en-US" w:eastAsia="en-US" w:bidi="en-US"/>
      </w:rPr>
    </w:lvl>
    <w:lvl w:ilvl="7" w:tplc="89642772">
      <w:numFmt w:val="bullet"/>
      <w:lvlText w:val="•"/>
      <w:lvlJc w:val="left"/>
      <w:pPr>
        <w:ind w:left="6329" w:hanging="360"/>
      </w:pPr>
      <w:rPr>
        <w:rFonts w:hint="default"/>
        <w:lang w:val="en-US" w:eastAsia="en-US" w:bidi="en-US"/>
      </w:rPr>
    </w:lvl>
    <w:lvl w:ilvl="8" w:tplc="BEB4970C">
      <w:numFmt w:val="bullet"/>
      <w:lvlText w:val="•"/>
      <w:lvlJc w:val="left"/>
      <w:pPr>
        <w:ind w:left="7124" w:hanging="360"/>
      </w:pPr>
      <w:rPr>
        <w:rFonts w:hint="default"/>
        <w:lang w:val="en-US" w:eastAsia="en-US" w:bidi="en-US"/>
      </w:rPr>
    </w:lvl>
  </w:abstractNum>
  <w:abstractNum w:abstractNumId="27" w15:restartNumberingAfterBreak="0">
    <w:nsid w:val="4CB33647"/>
    <w:multiLevelType w:val="hybridMultilevel"/>
    <w:tmpl w:val="E5044D5A"/>
    <w:lvl w:ilvl="0" w:tplc="0344BFE4">
      <w:numFmt w:val="bullet"/>
      <w:lvlText w:val=""/>
      <w:lvlJc w:val="left"/>
      <w:pPr>
        <w:ind w:left="760" w:hanging="360"/>
      </w:pPr>
      <w:rPr>
        <w:rFonts w:ascii="Symbol" w:eastAsia="Symbol" w:hAnsi="Symbol" w:cs="Symbol" w:hint="default"/>
        <w:w w:val="99"/>
        <w:sz w:val="20"/>
        <w:szCs w:val="20"/>
        <w:lang w:val="en-US" w:eastAsia="en-US" w:bidi="en-US"/>
      </w:rPr>
    </w:lvl>
    <w:lvl w:ilvl="1" w:tplc="1AD23A62">
      <w:numFmt w:val="bullet"/>
      <w:lvlText w:val="•"/>
      <w:lvlJc w:val="left"/>
      <w:pPr>
        <w:ind w:left="1663" w:hanging="360"/>
      </w:pPr>
      <w:rPr>
        <w:rFonts w:hint="default"/>
        <w:lang w:val="en-US" w:eastAsia="en-US" w:bidi="en-US"/>
      </w:rPr>
    </w:lvl>
    <w:lvl w:ilvl="2" w:tplc="222096F4">
      <w:numFmt w:val="bullet"/>
      <w:lvlText w:val="•"/>
      <w:lvlJc w:val="left"/>
      <w:pPr>
        <w:ind w:left="2566" w:hanging="360"/>
      </w:pPr>
      <w:rPr>
        <w:rFonts w:hint="default"/>
        <w:lang w:val="en-US" w:eastAsia="en-US" w:bidi="en-US"/>
      </w:rPr>
    </w:lvl>
    <w:lvl w:ilvl="3" w:tplc="A4B40B1E">
      <w:numFmt w:val="bullet"/>
      <w:lvlText w:val="•"/>
      <w:lvlJc w:val="left"/>
      <w:pPr>
        <w:ind w:left="3469" w:hanging="360"/>
      </w:pPr>
      <w:rPr>
        <w:rFonts w:hint="default"/>
        <w:lang w:val="en-US" w:eastAsia="en-US" w:bidi="en-US"/>
      </w:rPr>
    </w:lvl>
    <w:lvl w:ilvl="4" w:tplc="D886053A">
      <w:numFmt w:val="bullet"/>
      <w:lvlText w:val="•"/>
      <w:lvlJc w:val="left"/>
      <w:pPr>
        <w:ind w:left="4372" w:hanging="360"/>
      </w:pPr>
      <w:rPr>
        <w:rFonts w:hint="default"/>
        <w:lang w:val="en-US" w:eastAsia="en-US" w:bidi="en-US"/>
      </w:rPr>
    </w:lvl>
    <w:lvl w:ilvl="5" w:tplc="EF0418A2">
      <w:numFmt w:val="bullet"/>
      <w:lvlText w:val="•"/>
      <w:lvlJc w:val="left"/>
      <w:pPr>
        <w:ind w:left="5275" w:hanging="360"/>
      </w:pPr>
      <w:rPr>
        <w:rFonts w:hint="default"/>
        <w:lang w:val="en-US" w:eastAsia="en-US" w:bidi="en-US"/>
      </w:rPr>
    </w:lvl>
    <w:lvl w:ilvl="6" w:tplc="6C26553E">
      <w:numFmt w:val="bullet"/>
      <w:lvlText w:val="•"/>
      <w:lvlJc w:val="left"/>
      <w:pPr>
        <w:ind w:left="6178" w:hanging="360"/>
      </w:pPr>
      <w:rPr>
        <w:rFonts w:hint="default"/>
        <w:lang w:val="en-US" w:eastAsia="en-US" w:bidi="en-US"/>
      </w:rPr>
    </w:lvl>
    <w:lvl w:ilvl="7" w:tplc="A286A0DC">
      <w:numFmt w:val="bullet"/>
      <w:lvlText w:val="•"/>
      <w:lvlJc w:val="left"/>
      <w:pPr>
        <w:ind w:left="7081" w:hanging="360"/>
      </w:pPr>
      <w:rPr>
        <w:rFonts w:hint="default"/>
        <w:lang w:val="en-US" w:eastAsia="en-US" w:bidi="en-US"/>
      </w:rPr>
    </w:lvl>
    <w:lvl w:ilvl="8" w:tplc="AC4437F8">
      <w:numFmt w:val="bullet"/>
      <w:lvlText w:val="•"/>
      <w:lvlJc w:val="left"/>
      <w:pPr>
        <w:ind w:left="7984" w:hanging="360"/>
      </w:pPr>
      <w:rPr>
        <w:rFonts w:hint="default"/>
        <w:lang w:val="en-US" w:eastAsia="en-US" w:bidi="en-US"/>
      </w:rPr>
    </w:lvl>
  </w:abstractNum>
  <w:abstractNum w:abstractNumId="28" w15:restartNumberingAfterBreak="0">
    <w:nsid w:val="4F4B3289"/>
    <w:multiLevelType w:val="hybridMultilevel"/>
    <w:tmpl w:val="483814FC"/>
    <w:lvl w:ilvl="0" w:tplc="8656FDF8">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30D9AA">
      <w:start w:val="1"/>
      <w:numFmt w:val="lowerRoman"/>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2D6069"/>
    <w:multiLevelType w:val="hybridMultilevel"/>
    <w:tmpl w:val="FE78DF64"/>
    <w:lvl w:ilvl="0" w:tplc="7C6A71C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47017A"/>
    <w:multiLevelType w:val="hybridMultilevel"/>
    <w:tmpl w:val="7A8495B2"/>
    <w:lvl w:ilvl="0" w:tplc="E7822CF2">
      <w:start w:val="1"/>
      <w:numFmt w:val="lowerLetter"/>
      <w:lvlText w:val="%1."/>
      <w:lvlJc w:val="left"/>
      <w:pPr>
        <w:ind w:left="720" w:hanging="360"/>
      </w:pPr>
      <w:rPr>
        <w:b/>
        <w:bCs/>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50D0C"/>
    <w:multiLevelType w:val="hybridMultilevel"/>
    <w:tmpl w:val="8B082D4E"/>
    <w:lvl w:ilvl="0" w:tplc="6B80B064">
      <w:numFmt w:val="bullet"/>
      <w:lvlText w:val=""/>
      <w:lvlJc w:val="left"/>
      <w:pPr>
        <w:ind w:left="827" w:hanging="360"/>
      </w:pPr>
      <w:rPr>
        <w:rFonts w:ascii="Symbol" w:eastAsia="Symbol" w:hAnsi="Symbol" w:cs="Symbol" w:hint="default"/>
        <w:w w:val="100"/>
        <w:sz w:val="24"/>
        <w:szCs w:val="24"/>
        <w:lang w:val="en-US" w:eastAsia="en-US" w:bidi="en-US"/>
      </w:rPr>
    </w:lvl>
    <w:lvl w:ilvl="1" w:tplc="73203706">
      <w:numFmt w:val="bullet"/>
      <w:lvlText w:val="•"/>
      <w:lvlJc w:val="left"/>
      <w:pPr>
        <w:ind w:left="1619" w:hanging="360"/>
      </w:pPr>
      <w:rPr>
        <w:rFonts w:hint="default"/>
        <w:lang w:val="en-US" w:eastAsia="en-US" w:bidi="en-US"/>
      </w:rPr>
    </w:lvl>
    <w:lvl w:ilvl="2" w:tplc="4378CD1E">
      <w:numFmt w:val="bullet"/>
      <w:lvlText w:val="•"/>
      <w:lvlJc w:val="left"/>
      <w:pPr>
        <w:ind w:left="2418" w:hanging="360"/>
      </w:pPr>
      <w:rPr>
        <w:rFonts w:hint="default"/>
        <w:lang w:val="en-US" w:eastAsia="en-US" w:bidi="en-US"/>
      </w:rPr>
    </w:lvl>
    <w:lvl w:ilvl="3" w:tplc="6EC26604">
      <w:numFmt w:val="bullet"/>
      <w:lvlText w:val="•"/>
      <w:lvlJc w:val="left"/>
      <w:pPr>
        <w:ind w:left="3217" w:hanging="360"/>
      </w:pPr>
      <w:rPr>
        <w:rFonts w:hint="default"/>
        <w:lang w:val="en-US" w:eastAsia="en-US" w:bidi="en-US"/>
      </w:rPr>
    </w:lvl>
    <w:lvl w:ilvl="4" w:tplc="134A7D38">
      <w:numFmt w:val="bullet"/>
      <w:lvlText w:val="•"/>
      <w:lvlJc w:val="left"/>
      <w:pPr>
        <w:ind w:left="4016" w:hanging="360"/>
      </w:pPr>
      <w:rPr>
        <w:rFonts w:hint="default"/>
        <w:lang w:val="en-US" w:eastAsia="en-US" w:bidi="en-US"/>
      </w:rPr>
    </w:lvl>
    <w:lvl w:ilvl="5" w:tplc="55806532">
      <w:numFmt w:val="bullet"/>
      <w:lvlText w:val="•"/>
      <w:lvlJc w:val="left"/>
      <w:pPr>
        <w:ind w:left="4815" w:hanging="360"/>
      </w:pPr>
      <w:rPr>
        <w:rFonts w:hint="default"/>
        <w:lang w:val="en-US" w:eastAsia="en-US" w:bidi="en-US"/>
      </w:rPr>
    </w:lvl>
    <w:lvl w:ilvl="6" w:tplc="B3C4D96E">
      <w:numFmt w:val="bullet"/>
      <w:lvlText w:val="•"/>
      <w:lvlJc w:val="left"/>
      <w:pPr>
        <w:ind w:left="5614" w:hanging="360"/>
      </w:pPr>
      <w:rPr>
        <w:rFonts w:hint="default"/>
        <w:lang w:val="en-US" w:eastAsia="en-US" w:bidi="en-US"/>
      </w:rPr>
    </w:lvl>
    <w:lvl w:ilvl="7" w:tplc="F54879C6">
      <w:numFmt w:val="bullet"/>
      <w:lvlText w:val="•"/>
      <w:lvlJc w:val="left"/>
      <w:pPr>
        <w:ind w:left="6413" w:hanging="360"/>
      </w:pPr>
      <w:rPr>
        <w:rFonts w:hint="default"/>
        <w:lang w:val="en-US" w:eastAsia="en-US" w:bidi="en-US"/>
      </w:rPr>
    </w:lvl>
    <w:lvl w:ilvl="8" w:tplc="3B8A71CC">
      <w:numFmt w:val="bullet"/>
      <w:lvlText w:val="•"/>
      <w:lvlJc w:val="left"/>
      <w:pPr>
        <w:ind w:left="7212" w:hanging="360"/>
      </w:pPr>
      <w:rPr>
        <w:rFonts w:hint="default"/>
        <w:lang w:val="en-US" w:eastAsia="en-US" w:bidi="en-US"/>
      </w:rPr>
    </w:lvl>
  </w:abstractNum>
  <w:abstractNum w:abstractNumId="32" w15:restartNumberingAfterBreak="0">
    <w:nsid w:val="548C5003"/>
    <w:multiLevelType w:val="hybridMultilevel"/>
    <w:tmpl w:val="8B40A696"/>
    <w:lvl w:ilvl="0" w:tplc="360233A6">
      <w:numFmt w:val="bullet"/>
      <w:lvlText w:val=""/>
      <w:lvlJc w:val="left"/>
      <w:pPr>
        <w:ind w:left="1400" w:hanging="360"/>
      </w:pPr>
      <w:rPr>
        <w:rFonts w:ascii="Symbol" w:eastAsia="Symbol" w:hAnsi="Symbol" w:cs="Symbol" w:hint="default"/>
        <w:w w:val="99"/>
        <w:sz w:val="20"/>
        <w:szCs w:val="20"/>
        <w:lang w:val="en-US" w:eastAsia="en-US" w:bidi="en-US"/>
      </w:rPr>
    </w:lvl>
    <w:lvl w:ilvl="1" w:tplc="E6A49E12">
      <w:numFmt w:val="bullet"/>
      <w:lvlText w:val="•"/>
      <w:lvlJc w:val="left"/>
      <w:pPr>
        <w:ind w:left="2372" w:hanging="360"/>
      </w:pPr>
      <w:rPr>
        <w:rFonts w:hint="default"/>
        <w:lang w:val="en-US" w:eastAsia="en-US" w:bidi="en-US"/>
      </w:rPr>
    </w:lvl>
    <w:lvl w:ilvl="2" w:tplc="C57CC37E">
      <w:numFmt w:val="bullet"/>
      <w:lvlText w:val="•"/>
      <w:lvlJc w:val="left"/>
      <w:pPr>
        <w:ind w:left="3344" w:hanging="360"/>
      </w:pPr>
      <w:rPr>
        <w:rFonts w:hint="default"/>
        <w:lang w:val="en-US" w:eastAsia="en-US" w:bidi="en-US"/>
      </w:rPr>
    </w:lvl>
    <w:lvl w:ilvl="3" w:tplc="378C5CD4">
      <w:numFmt w:val="bullet"/>
      <w:lvlText w:val="•"/>
      <w:lvlJc w:val="left"/>
      <w:pPr>
        <w:ind w:left="4316" w:hanging="360"/>
      </w:pPr>
      <w:rPr>
        <w:rFonts w:hint="default"/>
        <w:lang w:val="en-US" w:eastAsia="en-US" w:bidi="en-US"/>
      </w:rPr>
    </w:lvl>
    <w:lvl w:ilvl="4" w:tplc="91B2FD68">
      <w:numFmt w:val="bullet"/>
      <w:lvlText w:val="•"/>
      <w:lvlJc w:val="left"/>
      <w:pPr>
        <w:ind w:left="5288" w:hanging="360"/>
      </w:pPr>
      <w:rPr>
        <w:rFonts w:hint="default"/>
        <w:lang w:val="en-US" w:eastAsia="en-US" w:bidi="en-US"/>
      </w:rPr>
    </w:lvl>
    <w:lvl w:ilvl="5" w:tplc="25CC8C06">
      <w:numFmt w:val="bullet"/>
      <w:lvlText w:val="•"/>
      <w:lvlJc w:val="left"/>
      <w:pPr>
        <w:ind w:left="6260" w:hanging="360"/>
      </w:pPr>
      <w:rPr>
        <w:rFonts w:hint="default"/>
        <w:lang w:val="en-US" w:eastAsia="en-US" w:bidi="en-US"/>
      </w:rPr>
    </w:lvl>
    <w:lvl w:ilvl="6" w:tplc="2D34B00E">
      <w:numFmt w:val="bullet"/>
      <w:lvlText w:val="•"/>
      <w:lvlJc w:val="left"/>
      <w:pPr>
        <w:ind w:left="7232" w:hanging="360"/>
      </w:pPr>
      <w:rPr>
        <w:rFonts w:hint="default"/>
        <w:lang w:val="en-US" w:eastAsia="en-US" w:bidi="en-US"/>
      </w:rPr>
    </w:lvl>
    <w:lvl w:ilvl="7" w:tplc="BE7E78C0">
      <w:numFmt w:val="bullet"/>
      <w:lvlText w:val="•"/>
      <w:lvlJc w:val="left"/>
      <w:pPr>
        <w:ind w:left="8204" w:hanging="360"/>
      </w:pPr>
      <w:rPr>
        <w:rFonts w:hint="default"/>
        <w:lang w:val="en-US" w:eastAsia="en-US" w:bidi="en-US"/>
      </w:rPr>
    </w:lvl>
    <w:lvl w:ilvl="8" w:tplc="E83863E4">
      <w:numFmt w:val="bullet"/>
      <w:lvlText w:val="•"/>
      <w:lvlJc w:val="left"/>
      <w:pPr>
        <w:ind w:left="9176" w:hanging="360"/>
      </w:pPr>
      <w:rPr>
        <w:rFonts w:hint="default"/>
        <w:lang w:val="en-US" w:eastAsia="en-US" w:bidi="en-US"/>
      </w:rPr>
    </w:lvl>
  </w:abstractNum>
  <w:abstractNum w:abstractNumId="33" w15:restartNumberingAfterBreak="0">
    <w:nsid w:val="55875E64"/>
    <w:multiLevelType w:val="hybridMultilevel"/>
    <w:tmpl w:val="E53E179E"/>
    <w:lvl w:ilvl="0" w:tplc="146E2EE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AF526A"/>
    <w:multiLevelType w:val="hybridMultilevel"/>
    <w:tmpl w:val="C1B4C0AA"/>
    <w:lvl w:ilvl="0" w:tplc="564AC676">
      <w:numFmt w:val="bullet"/>
      <w:lvlText w:val=""/>
      <w:lvlJc w:val="left"/>
      <w:pPr>
        <w:ind w:left="58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80ADE"/>
    <w:multiLevelType w:val="hybridMultilevel"/>
    <w:tmpl w:val="3014D4CA"/>
    <w:lvl w:ilvl="0" w:tplc="0232784E">
      <w:numFmt w:val="bullet"/>
      <w:lvlText w:val=""/>
      <w:lvlJc w:val="left"/>
      <w:pPr>
        <w:ind w:left="760" w:hanging="360"/>
      </w:pPr>
      <w:rPr>
        <w:rFonts w:ascii="Symbol" w:eastAsia="Symbol" w:hAnsi="Symbol" w:cs="Symbol" w:hint="default"/>
        <w:w w:val="99"/>
        <w:sz w:val="20"/>
        <w:szCs w:val="20"/>
        <w:lang w:val="en-US" w:eastAsia="en-US" w:bidi="en-US"/>
      </w:rPr>
    </w:lvl>
    <w:lvl w:ilvl="1" w:tplc="AF18DDA8">
      <w:numFmt w:val="bullet"/>
      <w:lvlText w:val="•"/>
      <w:lvlJc w:val="left"/>
      <w:pPr>
        <w:ind w:left="1555" w:hanging="360"/>
      </w:pPr>
      <w:rPr>
        <w:rFonts w:hint="default"/>
        <w:lang w:val="en-US" w:eastAsia="en-US" w:bidi="en-US"/>
      </w:rPr>
    </w:lvl>
    <w:lvl w:ilvl="2" w:tplc="F8B0355C">
      <w:numFmt w:val="bullet"/>
      <w:lvlText w:val="•"/>
      <w:lvlJc w:val="left"/>
      <w:pPr>
        <w:ind w:left="2351" w:hanging="360"/>
      </w:pPr>
      <w:rPr>
        <w:rFonts w:hint="default"/>
        <w:lang w:val="en-US" w:eastAsia="en-US" w:bidi="en-US"/>
      </w:rPr>
    </w:lvl>
    <w:lvl w:ilvl="3" w:tplc="56D8F0F4">
      <w:numFmt w:val="bullet"/>
      <w:lvlText w:val="•"/>
      <w:lvlJc w:val="left"/>
      <w:pPr>
        <w:ind w:left="3146" w:hanging="360"/>
      </w:pPr>
      <w:rPr>
        <w:rFonts w:hint="default"/>
        <w:lang w:val="en-US" w:eastAsia="en-US" w:bidi="en-US"/>
      </w:rPr>
    </w:lvl>
    <w:lvl w:ilvl="4" w:tplc="6AA24A84">
      <w:numFmt w:val="bullet"/>
      <w:lvlText w:val="•"/>
      <w:lvlJc w:val="left"/>
      <w:pPr>
        <w:ind w:left="3942" w:hanging="360"/>
      </w:pPr>
      <w:rPr>
        <w:rFonts w:hint="default"/>
        <w:lang w:val="en-US" w:eastAsia="en-US" w:bidi="en-US"/>
      </w:rPr>
    </w:lvl>
    <w:lvl w:ilvl="5" w:tplc="2CAC4A1A">
      <w:numFmt w:val="bullet"/>
      <w:lvlText w:val="•"/>
      <w:lvlJc w:val="left"/>
      <w:pPr>
        <w:ind w:left="4738" w:hanging="360"/>
      </w:pPr>
      <w:rPr>
        <w:rFonts w:hint="default"/>
        <w:lang w:val="en-US" w:eastAsia="en-US" w:bidi="en-US"/>
      </w:rPr>
    </w:lvl>
    <w:lvl w:ilvl="6" w:tplc="29200160">
      <w:numFmt w:val="bullet"/>
      <w:lvlText w:val="•"/>
      <w:lvlJc w:val="left"/>
      <w:pPr>
        <w:ind w:left="5533" w:hanging="360"/>
      </w:pPr>
      <w:rPr>
        <w:rFonts w:hint="default"/>
        <w:lang w:val="en-US" w:eastAsia="en-US" w:bidi="en-US"/>
      </w:rPr>
    </w:lvl>
    <w:lvl w:ilvl="7" w:tplc="32507ABC">
      <w:numFmt w:val="bullet"/>
      <w:lvlText w:val="•"/>
      <w:lvlJc w:val="left"/>
      <w:pPr>
        <w:ind w:left="6329" w:hanging="360"/>
      </w:pPr>
      <w:rPr>
        <w:rFonts w:hint="default"/>
        <w:lang w:val="en-US" w:eastAsia="en-US" w:bidi="en-US"/>
      </w:rPr>
    </w:lvl>
    <w:lvl w:ilvl="8" w:tplc="1148744C">
      <w:numFmt w:val="bullet"/>
      <w:lvlText w:val="•"/>
      <w:lvlJc w:val="left"/>
      <w:pPr>
        <w:ind w:left="7124" w:hanging="360"/>
      </w:pPr>
      <w:rPr>
        <w:rFonts w:hint="default"/>
        <w:lang w:val="en-US" w:eastAsia="en-US" w:bidi="en-US"/>
      </w:rPr>
    </w:lvl>
  </w:abstractNum>
  <w:abstractNum w:abstractNumId="36" w15:restartNumberingAfterBreak="0">
    <w:nsid w:val="58FD20D6"/>
    <w:multiLevelType w:val="hybridMultilevel"/>
    <w:tmpl w:val="1E7835F8"/>
    <w:lvl w:ilvl="0" w:tplc="1402CDF4">
      <w:start w:val="1"/>
      <w:numFmt w:val="lowerLetter"/>
      <w:lvlText w:val="%1."/>
      <w:lvlJc w:val="left"/>
      <w:pPr>
        <w:ind w:left="720" w:hanging="360"/>
      </w:pPr>
      <w:rPr>
        <w:rFonts w:hint="default"/>
        <w:b/>
        <w:bCs/>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B540A"/>
    <w:multiLevelType w:val="hybridMultilevel"/>
    <w:tmpl w:val="B6B84C5E"/>
    <w:lvl w:ilvl="0" w:tplc="92706F42">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7B21F4"/>
    <w:multiLevelType w:val="hybridMultilevel"/>
    <w:tmpl w:val="81E6D7B4"/>
    <w:lvl w:ilvl="0" w:tplc="1708F710">
      <w:start w:val="1"/>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9A505C"/>
    <w:multiLevelType w:val="hybridMultilevel"/>
    <w:tmpl w:val="5B2E7706"/>
    <w:lvl w:ilvl="0" w:tplc="6740835C">
      <w:start w:val="8"/>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A03406"/>
    <w:multiLevelType w:val="hybridMultilevel"/>
    <w:tmpl w:val="31D878F4"/>
    <w:lvl w:ilvl="0" w:tplc="D0CA7A02">
      <w:start w:val="1"/>
      <w:numFmt w:val="lowerRoman"/>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AC69C2"/>
    <w:multiLevelType w:val="hybridMultilevel"/>
    <w:tmpl w:val="090090D2"/>
    <w:lvl w:ilvl="0" w:tplc="3EEC3814">
      <w:numFmt w:val="bullet"/>
      <w:lvlText w:val=""/>
      <w:lvlJc w:val="left"/>
      <w:pPr>
        <w:ind w:left="1147" w:hanging="360"/>
      </w:pPr>
      <w:rPr>
        <w:rFonts w:ascii="Symbol" w:eastAsia="Symbol" w:hAnsi="Symbol" w:cs="Symbol" w:hint="default"/>
        <w:w w:val="99"/>
        <w:sz w:val="20"/>
        <w:szCs w:val="20"/>
        <w:lang w:val="en-US" w:eastAsia="en-US" w:bidi="en-US"/>
      </w:rPr>
    </w:lvl>
    <w:lvl w:ilvl="1" w:tplc="A72828E2">
      <w:numFmt w:val="bullet"/>
      <w:lvlText w:val=""/>
      <w:lvlJc w:val="left"/>
      <w:pPr>
        <w:ind w:left="1400" w:hanging="360"/>
      </w:pPr>
      <w:rPr>
        <w:rFonts w:ascii="Symbol" w:eastAsia="Symbol" w:hAnsi="Symbol" w:cs="Symbol" w:hint="default"/>
        <w:w w:val="99"/>
        <w:sz w:val="20"/>
        <w:szCs w:val="20"/>
        <w:lang w:val="en-US" w:eastAsia="en-US" w:bidi="en-US"/>
      </w:rPr>
    </w:lvl>
    <w:lvl w:ilvl="2" w:tplc="B57A94BE">
      <w:numFmt w:val="bullet"/>
      <w:lvlText w:val="•"/>
      <w:lvlJc w:val="left"/>
      <w:pPr>
        <w:ind w:left="2480" w:hanging="360"/>
      </w:pPr>
      <w:rPr>
        <w:rFonts w:hint="default"/>
        <w:lang w:val="en-US" w:eastAsia="en-US" w:bidi="en-US"/>
      </w:rPr>
    </w:lvl>
    <w:lvl w:ilvl="3" w:tplc="AAA2B380">
      <w:numFmt w:val="bullet"/>
      <w:lvlText w:val="•"/>
      <w:lvlJc w:val="left"/>
      <w:pPr>
        <w:ind w:left="3560" w:hanging="360"/>
      </w:pPr>
      <w:rPr>
        <w:rFonts w:hint="default"/>
        <w:lang w:val="en-US" w:eastAsia="en-US" w:bidi="en-US"/>
      </w:rPr>
    </w:lvl>
    <w:lvl w:ilvl="4" w:tplc="C54CACE2">
      <w:numFmt w:val="bullet"/>
      <w:lvlText w:val="•"/>
      <w:lvlJc w:val="left"/>
      <w:pPr>
        <w:ind w:left="4640" w:hanging="360"/>
      </w:pPr>
      <w:rPr>
        <w:rFonts w:hint="default"/>
        <w:lang w:val="en-US" w:eastAsia="en-US" w:bidi="en-US"/>
      </w:rPr>
    </w:lvl>
    <w:lvl w:ilvl="5" w:tplc="0F58FD06">
      <w:numFmt w:val="bullet"/>
      <w:lvlText w:val="•"/>
      <w:lvlJc w:val="left"/>
      <w:pPr>
        <w:ind w:left="5720" w:hanging="360"/>
      </w:pPr>
      <w:rPr>
        <w:rFonts w:hint="default"/>
        <w:lang w:val="en-US" w:eastAsia="en-US" w:bidi="en-US"/>
      </w:rPr>
    </w:lvl>
    <w:lvl w:ilvl="6" w:tplc="91C262B0">
      <w:numFmt w:val="bullet"/>
      <w:lvlText w:val="•"/>
      <w:lvlJc w:val="left"/>
      <w:pPr>
        <w:ind w:left="6800" w:hanging="360"/>
      </w:pPr>
      <w:rPr>
        <w:rFonts w:hint="default"/>
        <w:lang w:val="en-US" w:eastAsia="en-US" w:bidi="en-US"/>
      </w:rPr>
    </w:lvl>
    <w:lvl w:ilvl="7" w:tplc="62D6190A">
      <w:numFmt w:val="bullet"/>
      <w:lvlText w:val="•"/>
      <w:lvlJc w:val="left"/>
      <w:pPr>
        <w:ind w:left="7880" w:hanging="360"/>
      </w:pPr>
      <w:rPr>
        <w:rFonts w:hint="default"/>
        <w:lang w:val="en-US" w:eastAsia="en-US" w:bidi="en-US"/>
      </w:rPr>
    </w:lvl>
    <w:lvl w:ilvl="8" w:tplc="1D2C9866">
      <w:numFmt w:val="bullet"/>
      <w:lvlText w:val="•"/>
      <w:lvlJc w:val="left"/>
      <w:pPr>
        <w:ind w:left="8960" w:hanging="360"/>
      </w:pPr>
      <w:rPr>
        <w:rFonts w:hint="default"/>
        <w:lang w:val="en-US" w:eastAsia="en-US" w:bidi="en-US"/>
      </w:rPr>
    </w:lvl>
  </w:abstractNum>
  <w:abstractNum w:abstractNumId="42" w15:restartNumberingAfterBreak="0">
    <w:nsid w:val="6D22078B"/>
    <w:multiLevelType w:val="hybridMultilevel"/>
    <w:tmpl w:val="2ACA10CE"/>
    <w:lvl w:ilvl="0" w:tplc="1C6011BE">
      <w:numFmt w:val="bullet"/>
      <w:lvlText w:val=""/>
      <w:lvlJc w:val="left"/>
      <w:pPr>
        <w:ind w:left="1039" w:hanging="360"/>
      </w:pPr>
      <w:rPr>
        <w:rFonts w:ascii="Symbol" w:eastAsia="Symbol" w:hAnsi="Symbol" w:cs="Symbol" w:hint="default"/>
        <w:w w:val="99"/>
        <w:sz w:val="20"/>
        <w:szCs w:val="20"/>
        <w:lang w:val="en-US" w:eastAsia="en-US" w:bidi="en-US"/>
      </w:rPr>
    </w:lvl>
    <w:lvl w:ilvl="1" w:tplc="139A7302">
      <w:numFmt w:val="bullet"/>
      <w:lvlText w:val="o"/>
      <w:lvlJc w:val="left"/>
      <w:pPr>
        <w:ind w:left="1759" w:hanging="360"/>
      </w:pPr>
      <w:rPr>
        <w:rFonts w:ascii="Courier New" w:eastAsia="Courier New" w:hAnsi="Courier New" w:cs="Courier New" w:hint="default"/>
        <w:w w:val="99"/>
        <w:sz w:val="20"/>
        <w:szCs w:val="20"/>
        <w:lang w:val="en-US" w:eastAsia="en-US" w:bidi="en-US"/>
      </w:rPr>
    </w:lvl>
    <w:lvl w:ilvl="2" w:tplc="9D288D04">
      <w:numFmt w:val="bullet"/>
      <w:lvlText w:val="•"/>
      <w:lvlJc w:val="left"/>
      <w:pPr>
        <w:ind w:left="2800" w:hanging="360"/>
      </w:pPr>
      <w:rPr>
        <w:rFonts w:hint="default"/>
        <w:lang w:val="en-US" w:eastAsia="en-US" w:bidi="en-US"/>
      </w:rPr>
    </w:lvl>
    <w:lvl w:ilvl="3" w:tplc="70F61414">
      <w:numFmt w:val="bullet"/>
      <w:lvlText w:val="•"/>
      <w:lvlJc w:val="left"/>
      <w:pPr>
        <w:ind w:left="3840" w:hanging="360"/>
      </w:pPr>
      <w:rPr>
        <w:rFonts w:hint="default"/>
        <w:lang w:val="en-US" w:eastAsia="en-US" w:bidi="en-US"/>
      </w:rPr>
    </w:lvl>
    <w:lvl w:ilvl="4" w:tplc="9410D82A">
      <w:numFmt w:val="bullet"/>
      <w:lvlText w:val="•"/>
      <w:lvlJc w:val="left"/>
      <w:pPr>
        <w:ind w:left="4880" w:hanging="360"/>
      </w:pPr>
      <w:rPr>
        <w:rFonts w:hint="default"/>
        <w:lang w:val="en-US" w:eastAsia="en-US" w:bidi="en-US"/>
      </w:rPr>
    </w:lvl>
    <w:lvl w:ilvl="5" w:tplc="7A5E0332">
      <w:numFmt w:val="bullet"/>
      <w:lvlText w:val="•"/>
      <w:lvlJc w:val="left"/>
      <w:pPr>
        <w:ind w:left="5920" w:hanging="360"/>
      </w:pPr>
      <w:rPr>
        <w:rFonts w:hint="default"/>
        <w:lang w:val="en-US" w:eastAsia="en-US" w:bidi="en-US"/>
      </w:rPr>
    </w:lvl>
    <w:lvl w:ilvl="6" w:tplc="DD081BB2">
      <w:numFmt w:val="bullet"/>
      <w:lvlText w:val="•"/>
      <w:lvlJc w:val="left"/>
      <w:pPr>
        <w:ind w:left="6960" w:hanging="360"/>
      </w:pPr>
      <w:rPr>
        <w:rFonts w:hint="default"/>
        <w:lang w:val="en-US" w:eastAsia="en-US" w:bidi="en-US"/>
      </w:rPr>
    </w:lvl>
    <w:lvl w:ilvl="7" w:tplc="E73A53E4">
      <w:numFmt w:val="bullet"/>
      <w:lvlText w:val="•"/>
      <w:lvlJc w:val="left"/>
      <w:pPr>
        <w:ind w:left="8000" w:hanging="360"/>
      </w:pPr>
      <w:rPr>
        <w:rFonts w:hint="default"/>
        <w:lang w:val="en-US" w:eastAsia="en-US" w:bidi="en-US"/>
      </w:rPr>
    </w:lvl>
    <w:lvl w:ilvl="8" w:tplc="AB205BC8">
      <w:numFmt w:val="bullet"/>
      <w:lvlText w:val="•"/>
      <w:lvlJc w:val="left"/>
      <w:pPr>
        <w:ind w:left="9040" w:hanging="360"/>
      </w:pPr>
      <w:rPr>
        <w:rFonts w:hint="default"/>
        <w:lang w:val="en-US" w:eastAsia="en-US" w:bidi="en-US"/>
      </w:rPr>
    </w:lvl>
  </w:abstractNum>
  <w:abstractNum w:abstractNumId="43" w15:restartNumberingAfterBreak="0">
    <w:nsid w:val="6E145138"/>
    <w:multiLevelType w:val="hybridMultilevel"/>
    <w:tmpl w:val="4EDCC100"/>
    <w:lvl w:ilvl="0" w:tplc="A1A6D2E0">
      <w:numFmt w:val="bullet"/>
      <w:lvlText w:val=""/>
      <w:lvlJc w:val="left"/>
      <w:pPr>
        <w:ind w:left="760" w:hanging="360"/>
      </w:pPr>
      <w:rPr>
        <w:rFonts w:ascii="Symbol" w:eastAsia="Symbol" w:hAnsi="Symbol" w:cs="Symbol" w:hint="default"/>
        <w:w w:val="99"/>
        <w:sz w:val="20"/>
        <w:szCs w:val="20"/>
        <w:lang w:val="en-US" w:eastAsia="en-US" w:bidi="en-US"/>
      </w:rPr>
    </w:lvl>
    <w:lvl w:ilvl="1" w:tplc="86B43304">
      <w:numFmt w:val="bullet"/>
      <w:lvlText w:val="•"/>
      <w:lvlJc w:val="left"/>
      <w:pPr>
        <w:ind w:left="1575" w:hanging="360"/>
      </w:pPr>
      <w:rPr>
        <w:rFonts w:hint="default"/>
        <w:lang w:val="en-US" w:eastAsia="en-US" w:bidi="en-US"/>
      </w:rPr>
    </w:lvl>
    <w:lvl w:ilvl="2" w:tplc="73A4F938">
      <w:numFmt w:val="bullet"/>
      <w:lvlText w:val="•"/>
      <w:lvlJc w:val="left"/>
      <w:pPr>
        <w:ind w:left="2391" w:hanging="360"/>
      </w:pPr>
      <w:rPr>
        <w:rFonts w:hint="default"/>
        <w:lang w:val="en-US" w:eastAsia="en-US" w:bidi="en-US"/>
      </w:rPr>
    </w:lvl>
    <w:lvl w:ilvl="3" w:tplc="795A0C74">
      <w:numFmt w:val="bullet"/>
      <w:lvlText w:val="•"/>
      <w:lvlJc w:val="left"/>
      <w:pPr>
        <w:ind w:left="3207" w:hanging="360"/>
      </w:pPr>
      <w:rPr>
        <w:rFonts w:hint="default"/>
        <w:lang w:val="en-US" w:eastAsia="en-US" w:bidi="en-US"/>
      </w:rPr>
    </w:lvl>
    <w:lvl w:ilvl="4" w:tplc="1B166572">
      <w:numFmt w:val="bullet"/>
      <w:lvlText w:val="•"/>
      <w:lvlJc w:val="left"/>
      <w:pPr>
        <w:ind w:left="4023" w:hanging="360"/>
      </w:pPr>
      <w:rPr>
        <w:rFonts w:hint="default"/>
        <w:lang w:val="en-US" w:eastAsia="en-US" w:bidi="en-US"/>
      </w:rPr>
    </w:lvl>
    <w:lvl w:ilvl="5" w:tplc="667ADA00">
      <w:numFmt w:val="bullet"/>
      <w:lvlText w:val="•"/>
      <w:lvlJc w:val="left"/>
      <w:pPr>
        <w:ind w:left="4839" w:hanging="360"/>
      </w:pPr>
      <w:rPr>
        <w:rFonts w:hint="default"/>
        <w:lang w:val="en-US" w:eastAsia="en-US" w:bidi="en-US"/>
      </w:rPr>
    </w:lvl>
    <w:lvl w:ilvl="6" w:tplc="F394FE9C">
      <w:numFmt w:val="bullet"/>
      <w:lvlText w:val="•"/>
      <w:lvlJc w:val="left"/>
      <w:pPr>
        <w:ind w:left="5654" w:hanging="360"/>
      </w:pPr>
      <w:rPr>
        <w:rFonts w:hint="default"/>
        <w:lang w:val="en-US" w:eastAsia="en-US" w:bidi="en-US"/>
      </w:rPr>
    </w:lvl>
    <w:lvl w:ilvl="7" w:tplc="6F44FCD6">
      <w:numFmt w:val="bullet"/>
      <w:lvlText w:val="•"/>
      <w:lvlJc w:val="left"/>
      <w:pPr>
        <w:ind w:left="6470" w:hanging="360"/>
      </w:pPr>
      <w:rPr>
        <w:rFonts w:hint="default"/>
        <w:lang w:val="en-US" w:eastAsia="en-US" w:bidi="en-US"/>
      </w:rPr>
    </w:lvl>
    <w:lvl w:ilvl="8" w:tplc="6ABE652C">
      <w:numFmt w:val="bullet"/>
      <w:lvlText w:val="•"/>
      <w:lvlJc w:val="left"/>
      <w:pPr>
        <w:ind w:left="7286" w:hanging="360"/>
      </w:pPr>
      <w:rPr>
        <w:rFonts w:hint="default"/>
        <w:lang w:val="en-US" w:eastAsia="en-US" w:bidi="en-US"/>
      </w:rPr>
    </w:lvl>
  </w:abstractNum>
  <w:abstractNum w:abstractNumId="44" w15:restartNumberingAfterBreak="0">
    <w:nsid w:val="74A938E8"/>
    <w:multiLevelType w:val="hybridMultilevel"/>
    <w:tmpl w:val="C5AABE02"/>
    <w:lvl w:ilvl="0" w:tplc="DE423A98">
      <w:numFmt w:val="bullet"/>
      <w:lvlText w:val=""/>
      <w:lvlJc w:val="left"/>
      <w:pPr>
        <w:ind w:left="827" w:hanging="360"/>
      </w:pPr>
      <w:rPr>
        <w:rFonts w:ascii="Symbol" w:eastAsia="Symbol" w:hAnsi="Symbol" w:cs="Symbol" w:hint="default"/>
        <w:w w:val="99"/>
        <w:sz w:val="20"/>
        <w:szCs w:val="20"/>
        <w:lang w:val="en-US" w:eastAsia="en-US" w:bidi="en-US"/>
      </w:rPr>
    </w:lvl>
    <w:lvl w:ilvl="1" w:tplc="5060CCB6">
      <w:numFmt w:val="bullet"/>
      <w:lvlText w:val="•"/>
      <w:lvlJc w:val="left"/>
      <w:pPr>
        <w:ind w:left="1610" w:hanging="360"/>
      </w:pPr>
      <w:rPr>
        <w:rFonts w:hint="default"/>
        <w:lang w:val="en-US" w:eastAsia="en-US" w:bidi="en-US"/>
      </w:rPr>
    </w:lvl>
    <w:lvl w:ilvl="2" w:tplc="E0C8FA60">
      <w:numFmt w:val="bullet"/>
      <w:lvlText w:val="•"/>
      <w:lvlJc w:val="left"/>
      <w:pPr>
        <w:ind w:left="2400" w:hanging="360"/>
      </w:pPr>
      <w:rPr>
        <w:rFonts w:hint="default"/>
        <w:lang w:val="en-US" w:eastAsia="en-US" w:bidi="en-US"/>
      </w:rPr>
    </w:lvl>
    <w:lvl w:ilvl="3" w:tplc="D62CFE74">
      <w:numFmt w:val="bullet"/>
      <w:lvlText w:val="•"/>
      <w:lvlJc w:val="left"/>
      <w:pPr>
        <w:ind w:left="3190" w:hanging="360"/>
      </w:pPr>
      <w:rPr>
        <w:rFonts w:hint="default"/>
        <w:lang w:val="en-US" w:eastAsia="en-US" w:bidi="en-US"/>
      </w:rPr>
    </w:lvl>
    <w:lvl w:ilvl="4" w:tplc="5D7CB33C">
      <w:numFmt w:val="bullet"/>
      <w:lvlText w:val="•"/>
      <w:lvlJc w:val="left"/>
      <w:pPr>
        <w:ind w:left="3980" w:hanging="360"/>
      </w:pPr>
      <w:rPr>
        <w:rFonts w:hint="default"/>
        <w:lang w:val="en-US" w:eastAsia="en-US" w:bidi="en-US"/>
      </w:rPr>
    </w:lvl>
    <w:lvl w:ilvl="5" w:tplc="B7CA6EC4">
      <w:numFmt w:val="bullet"/>
      <w:lvlText w:val="•"/>
      <w:lvlJc w:val="left"/>
      <w:pPr>
        <w:ind w:left="4770" w:hanging="360"/>
      </w:pPr>
      <w:rPr>
        <w:rFonts w:hint="default"/>
        <w:lang w:val="en-US" w:eastAsia="en-US" w:bidi="en-US"/>
      </w:rPr>
    </w:lvl>
    <w:lvl w:ilvl="6" w:tplc="ECCCE3C6">
      <w:numFmt w:val="bullet"/>
      <w:lvlText w:val="•"/>
      <w:lvlJc w:val="left"/>
      <w:pPr>
        <w:ind w:left="5560" w:hanging="360"/>
      </w:pPr>
      <w:rPr>
        <w:rFonts w:hint="default"/>
        <w:lang w:val="en-US" w:eastAsia="en-US" w:bidi="en-US"/>
      </w:rPr>
    </w:lvl>
    <w:lvl w:ilvl="7" w:tplc="D708EFB4">
      <w:numFmt w:val="bullet"/>
      <w:lvlText w:val="•"/>
      <w:lvlJc w:val="left"/>
      <w:pPr>
        <w:ind w:left="6350" w:hanging="360"/>
      </w:pPr>
      <w:rPr>
        <w:rFonts w:hint="default"/>
        <w:lang w:val="en-US" w:eastAsia="en-US" w:bidi="en-US"/>
      </w:rPr>
    </w:lvl>
    <w:lvl w:ilvl="8" w:tplc="8F7E3896">
      <w:numFmt w:val="bullet"/>
      <w:lvlText w:val="•"/>
      <w:lvlJc w:val="left"/>
      <w:pPr>
        <w:ind w:left="7140" w:hanging="360"/>
      </w:pPr>
      <w:rPr>
        <w:rFonts w:hint="default"/>
        <w:lang w:val="en-US" w:eastAsia="en-US" w:bidi="en-US"/>
      </w:rPr>
    </w:lvl>
  </w:abstractNum>
  <w:abstractNum w:abstractNumId="45" w15:restartNumberingAfterBreak="0">
    <w:nsid w:val="77C10290"/>
    <w:multiLevelType w:val="hybridMultilevel"/>
    <w:tmpl w:val="E06C3258"/>
    <w:lvl w:ilvl="0" w:tplc="B5B809F0">
      <w:numFmt w:val="bullet"/>
      <w:lvlText w:val=""/>
      <w:lvlJc w:val="left"/>
      <w:pPr>
        <w:ind w:left="760" w:hanging="360"/>
      </w:pPr>
      <w:rPr>
        <w:rFonts w:ascii="Symbol" w:eastAsia="Symbol" w:hAnsi="Symbol" w:cs="Symbol" w:hint="default"/>
        <w:w w:val="99"/>
        <w:sz w:val="20"/>
        <w:szCs w:val="20"/>
        <w:lang w:val="en-US" w:eastAsia="en-US" w:bidi="en-US"/>
      </w:rPr>
    </w:lvl>
    <w:lvl w:ilvl="1" w:tplc="91E8E464">
      <w:numFmt w:val="bullet"/>
      <w:lvlText w:val="•"/>
      <w:lvlJc w:val="left"/>
      <w:pPr>
        <w:ind w:left="1555" w:hanging="360"/>
      </w:pPr>
      <w:rPr>
        <w:rFonts w:hint="default"/>
        <w:lang w:val="en-US" w:eastAsia="en-US" w:bidi="en-US"/>
      </w:rPr>
    </w:lvl>
    <w:lvl w:ilvl="2" w:tplc="5DAE5D50">
      <w:numFmt w:val="bullet"/>
      <w:lvlText w:val="•"/>
      <w:lvlJc w:val="left"/>
      <w:pPr>
        <w:ind w:left="2351" w:hanging="360"/>
      </w:pPr>
      <w:rPr>
        <w:rFonts w:hint="default"/>
        <w:lang w:val="en-US" w:eastAsia="en-US" w:bidi="en-US"/>
      </w:rPr>
    </w:lvl>
    <w:lvl w:ilvl="3" w:tplc="367CB58A">
      <w:numFmt w:val="bullet"/>
      <w:lvlText w:val="•"/>
      <w:lvlJc w:val="left"/>
      <w:pPr>
        <w:ind w:left="3146" w:hanging="360"/>
      </w:pPr>
      <w:rPr>
        <w:rFonts w:hint="default"/>
        <w:lang w:val="en-US" w:eastAsia="en-US" w:bidi="en-US"/>
      </w:rPr>
    </w:lvl>
    <w:lvl w:ilvl="4" w:tplc="026424D2">
      <w:numFmt w:val="bullet"/>
      <w:lvlText w:val="•"/>
      <w:lvlJc w:val="left"/>
      <w:pPr>
        <w:ind w:left="3942" w:hanging="360"/>
      </w:pPr>
      <w:rPr>
        <w:rFonts w:hint="default"/>
        <w:lang w:val="en-US" w:eastAsia="en-US" w:bidi="en-US"/>
      </w:rPr>
    </w:lvl>
    <w:lvl w:ilvl="5" w:tplc="D1D0D758">
      <w:numFmt w:val="bullet"/>
      <w:lvlText w:val="•"/>
      <w:lvlJc w:val="left"/>
      <w:pPr>
        <w:ind w:left="4738" w:hanging="360"/>
      </w:pPr>
      <w:rPr>
        <w:rFonts w:hint="default"/>
        <w:lang w:val="en-US" w:eastAsia="en-US" w:bidi="en-US"/>
      </w:rPr>
    </w:lvl>
    <w:lvl w:ilvl="6" w:tplc="C1C2E6A0">
      <w:numFmt w:val="bullet"/>
      <w:lvlText w:val="•"/>
      <w:lvlJc w:val="left"/>
      <w:pPr>
        <w:ind w:left="5533" w:hanging="360"/>
      </w:pPr>
      <w:rPr>
        <w:rFonts w:hint="default"/>
        <w:lang w:val="en-US" w:eastAsia="en-US" w:bidi="en-US"/>
      </w:rPr>
    </w:lvl>
    <w:lvl w:ilvl="7" w:tplc="122C6A06">
      <w:numFmt w:val="bullet"/>
      <w:lvlText w:val="•"/>
      <w:lvlJc w:val="left"/>
      <w:pPr>
        <w:ind w:left="6329" w:hanging="360"/>
      </w:pPr>
      <w:rPr>
        <w:rFonts w:hint="default"/>
        <w:lang w:val="en-US" w:eastAsia="en-US" w:bidi="en-US"/>
      </w:rPr>
    </w:lvl>
    <w:lvl w:ilvl="8" w:tplc="C5CEE642">
      <w:numFmt w:val="bullet"/>
      <w:lvlText w:val="•"/>
      <w:lvlJc w:val="left"/>
      <w:pPr>
        <w:ind w:left="7124" w:hanging="360"/>
      </w:pPr>
      <w:rPr>
        <w:rFonts w:hint="default"/>
        <w:lang w:val="en-US" w:eastAsia="en-US" w:bidi="en-US"/>
      </w:rPr>
    </w:lvl>
  </w:abstractNum>
  <w:abstractNum w:abstractNumId="46" w15:restartNumberingAfterBreak="0">
    <w:nsid w:val="77FC50C7"/>
    <w:multiLevelType w:val="hybridMultilevel"/>
    <w:tmpl w:val="BBCACF38"/>
    <w:lvl w:ilvl="0" w:tplc="27D813A0">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82F08"/>
    <w:multiLevelType w:val="hybridMultilevel"/>
    <w:tmpl w:val="1EE45E46"/>
    <w:lvl w:ilvl="0" w:tplc="F322EFF4">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A62BDC"/>
    <w:multiLevelType w:val="hybridMultilevel"/>
    <w:tmpl w:val="84C29F68"/>
    <w:lvl w:ilvl="0" w:tplc="EBA6D9EA">
      <w:numFmt w:val="bullet"/>
      <w:lvlText w:val=""/>
      <w:lvlJc w:val="left"/>
      <w:pPr>
        <w:ind w:left="1313" w:hanging="360"/>
      </w:pPr>
      <w:rPr>
        <w:rFonts w:ascii="Symbol" w:eastAsia="Symbol" w:hAnsi="Symbol" w:cs="Symbol" w:hint="default"/>
        <w:w w:val="99"/>
        <w:sz w:val="20"/>
        <w:szCs w:val="20"/>
        <w:lang w:val="en-US" w:eastAsia="en-US" w:bidi="en-US"/>
      </w:rPr>
    </w:lvl>
    <w:lvl w:ilvl="1" w:tplc="996A0CAE">
      <w:numFmt w:val="bullet"/>
      <w:lvlText w:val="•"/>
      <w:lvlJc w:val="left"/>
      <w:pPr>
        <w:ind w:left="2300" w:hanging="360"/>
      </w:pPr>
      <w:rPr>
        <w:rFonts w:hint="default"/>
        <w:lang w:val="en-US" w:eastAsia="en-US" w:bidi="en-US"/>
      </w:rPr>
    </w:lvl>
    <w:lvl w:ilvl="2" w:tplc="DDBC2E50">
      <w:numFmt w:val="bullet"/>
      <w:lvlText w:val="•"/>
      <w:lvlJc w:val="left"/>
      <w:pPr>
        <w:ind w:left="3280" w:hanging="360"/>
      </w:pPr>
      <w:rPr>
        <w:rFonts w:hint="default"/>
        <w:lang w:val="en-US" w:eastAsia="en-US" w:bidi="en-US"/>
      </w:rPr>
    </w:lvl>
    <w:lvl w:ilvl="3" w:tplc="41BE8EA2">
      <w:numFmt w:val="bullet"/>
      <w:lvlText w:val="•"/>
      <w:lvlJc w:val="left"/>
      <w:pPr>
        <w:ind w:left="4260" w:hanging="360"/>
      </w:pPr>
      <w:rPr>
        <w:rFonts w:hint="default"/>
        <w:lang w:val="en-US" w:eastAsia="en-US" w:bidi="en-US"/>
      </w:rPr>
    </w:lvl>
    <w:lvl w:ilvl="4" w:tplc="621A19FC">
      <w:numFmt w:val="bullet"/>
      <w:lvlText w:val="•"/>
      <w:lvlJc w:val="left"/>
      <w:pPr>
        <w:ind w:left="5240" w:hanging="360"/>
      </w:pPr>
      <w:rPr>
        <w:rFonts w:hint="default"/>
        <w:lang w:val="en-US" w:eastAsia="en-US" w:bidi="en-US"/>
      </w:rPr>
    </w:lvl>
    <w:lvl w:ilvl="5" w:tplc="25463E16">
      <w:numFmt w:val="bullet"/>
      <w:lvlText w:val="•"/>
      <w:lvlJc w:val="left"/>
      <w:pPr>
        <w:ind w:left="6220" w:hanging="360"/>
      </w:pPr>
      <w:rPr>
        <w:rFonts w:hint="default"/>
        <w:lang w:val="en-US" w:eastAsia="en-US" w:bidi="en-US"/>
      </w:rPr>
    </w:lvl>
    <w:lvl w:ilvl="6" w:tplc="1F881280">
      <w:numFmt w:val="bullet"/>
      <w:lvlText w:val="•"/>
      <w:lvlJc w:val="left"/>
      <w:pPr>
        <w:ind w:left="7200" w:hanging="360"/>
      </w:pPr>
      <w:rPr>
        <w:rFonts w:hint="default"/>
        <w:lang w:val="en-US" w:eastAsia="en-US" w:bidi="en-US"/>
      </w:rPr>
    </w:lvl>
    <w:lvl w:ilvl="7" w:tplc="31226AAE">
      <w:numFmt w:val="bullet"/>
      <w:lvlText w:val="•"/>
      <w:lvlJc w:val="left"/>
      <w:pPr>
        <w:ind w:left="8180" w:hanging="360"/>
      </w:pPr>
      <w:rPr>
        <w:rFonts w:hint="default"/>
        <w:lang w:val="en-US" w:eastAsia="en-US" w:bidi="en-US"/>
      </w:rPr>
    </w:lvl>
    <w:lvl w:ilvl="8" w:tplc="F202D076">
      <w:numFmt w:val="bullet"/>
      <w:lvlText w:val="•"/>
      <w:lvlJc w:val="left"/>
      <w:pPr>
        <w:ind w:left="9160" w:hanging="360"/>
      </w:pPr>
      <w:rPr>
        <w:rFonts w:hint="default"/>
        <w:lang w:val="en-US" w:eastAsia="en-US" w:bidi="en-US"/>
      </w:rPr>
    </w:lvl>
  </w:abstractNum>
  <w:abstractNum w:abstractNumId="49" w15:restartNumberingAfterBreak="0">
    <w:nsid w:val="79E62CDB"/>
    <w:multiLevelType w:val="hybridMultilevel"/>
    <w:tmpl w:val="3852045C"/>
    <w:lvl w:ilvl="0" w:tplc="E7822CF2">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DB165A3E">
      <w:start w:val="1"/>
      <w:numFmt w:val="lowerRoman"/>
      <w:lvlText w:val="(%3)"/>
      <w:lvlJc w:val="left"/>
      <w:pPr>
        <w:ind w:left="2160" w:hanging="180"/>
      </w:pPr>
      <w:rPr>
        <w:rFonts w:ascii="Arial" w:eastAsia="Times New Roman" w:hAnsi="Arial" w:cs="Arial"/>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4D168E"/>
    <w:multiLevelType w:val="hybridMultilevel"/>
    <w:tmpl w:val="05829964"/>
    <w:lvl w:ilvl="0" w:tplc="010A2A08">
      <w:numFmt w:val="bullet"/>
      <w:lvlText w:val=""/>
      <w:lvlJc w:val="left"/>
      <w:pPr>
        <w:ind w:left="760" w:hanging="360"/>
      </w:pPr>
      <w:rPr>
        <w:rFonts w:ascii="Symbol" w:eastAsia="Symbol" w:hAnsi="Symbol" w:cs="Symbol" w:hint="default"/>
        <w:w w:val="99"/>
        <w:sz w:val="20"/>
        <w:szCs w:val="20"/>
        <w:lang w:val="en-US" w:eastAsia="en-US" w:bidi="en-US"/>
      </w:rPr>
    </w:lvl>
    <w:lvl w:ilvl="1" w:tplc="F30CC238">
      <w:numFmt w:val="bullet"/>
      <w:lvlText w:val="•"/>
      <w:lvlJc w:val="left"/>
      <w:pPr>
        <w:ind w:left="1556" w:hanging="360"/>
      </w:pPr>
      <w:rPr>
        <w:rFonts w:hint="default"/>
        <w:lang w:val="en-US" w:eastAsia="en-US" w:bidi="en-US"/>
      </w:rPr>
    </w:lvl>
    <w:lvl w:ilvl="2" w:tplc="940E40E0">
      <w:numFmt w:val="bullet"/>
      <w:lvlText w:val="•"/>
      <w:lvlJc w:val="left"/>
      <w:pPr>
        <w:ind w:left="2352" w:hanging="360"/>
      </w:pPr>
      <w:rPr>
        <w:rFonts w:hint="default"/>
        <w:lang w:val="en-US" w:eastAsia="en-US" w:bidi="en-US"/>
      </w:rPr>
    </w:lvl>
    <w:lvl w:ilvl="3" w:tplc="2846922C">
      <w:numFmt w:val="bullet"/>
      <w:lvlText w:val="•"/>
      <w:lvlJc w:val="left"/>
      <w:pPr>
        <w:ind w:left="3148" w:hanging="360"/>
      </w:pPr>
      <w:rPr>
        <w:rFonts w:hint="default"/>
        <w:lang w:val="en-US" w:eastAsia="en-US" w:bidi="en-US"/>
      </w:rPr>
    </w:lvl>
    <w:lvl w:ilvl="4" w:tplc="1FDA3E06">
      <w:numFmt w:val="bullet"/>
      <w:lvlText w:val="•"/>
      <w:lvlJc w:val="left"/>
      <w:pPr>
        <w:ind w:left="3944" w:hanging="360"/>
      </w:pPr>
      <w:rPr>
        <w:rFonts w:hint="default"/>
        <w:lang w:val="en-US" w:eastAsia="en-US" w:bidi="en-US"/>
      </w:rPr>
    </w:lvl>
    <w:lvl w:ilvl="5" w:tplc="DEF84CC6">
      <w:numFmt w:val="bullet"/>
      <w:lvlText w:val="•"/>
      <w:lvlJc w:val="left"/>
      <w:pPr>
        <w:ind w:left="4740" w:hanging="360"/>
      </w:pPr>
      <w:rPr>
        <w:rFonts w:hint="default"/>
        <w:lang w:val="en-US" w:eastAsia="en-US" w:bidi="en-US"/>
      </w:rPr>
    </w:lvl>
    <w:lvl w:ilvl="6" w:tplc="CA3E4CAA">
      <w:numFmt w:val="bullet"/>
      <w:lvlText w:val="•"/>
      <w:lvlJc w:val="left"/>
      <w:pPr>
        <w:ind w:left="5536" w:hanging="360"/>
      </w:pPr>
      <w:rPr>
        <w:rFonts w:hint="default"/>
        <w:lang w:val="en-US" w:eastAsia="en-US" w:bidi="en-US"/>
      </w:rPr>
    </w:lvl>
    <w:lvl w:ilvl="7" w:tplc="A38CCE0C">
      <w:numFmt w:val="bullet"/>
      <w:lvlText w:val="•"/>
      <w:lvlJc w:val="left"/>
      <w:pPr>
        <w:ind w:left="6332" w:hanging="360"/>
      </w:pPr>
      <w:rPr>
        <w:rFonts w:hint="default"/>
        <w:lang w:val="en-US" w:eastAsia="en-US" w:bidi="en-US"/>
      </w:rPr>
    </w:lvl>
    <w:lvl w:ilvl="8" w:tplc="4B2419A4">
      <w:numFmt w:val="bullet"/>
      <w:lvlText w:val="•"/>
      <w:lvlJc w:val="left"/>
      <w:pPr>
        <w:ind w:left="7128" w:hanging="360"/>
      </w:pPr>
      <w:rPr>
        <w:rFonts w:hint="default"/>
        <w:lang w:val="en-US" w:eastAsia="en-US" w:bidi="en-US"/>
      </w:rPr>
    </w:lvl>
  </w:abstractNum>
  <w:abstractNum w:abstractNumId="51" w15:restartNumberingAfterBreak="0">
    <w:nsid w:val="7BF06AE9"/>
    <w:multiLevelType w:val="hybridMultilevel"/>
    <w:tmpl w:val="531E22B2"/>
    <w:lvl w:ilvl="0" w:tplc="956A72F0">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FF3DA0"/>
    <w:multiLevelType w:val="hybridMultilevel"/>
    <w:tmpl w:val="AB880522"/>
    <w:lvl w:ilvl="0" w:tplc="23F0F52A">
      <w:numFmt w:val="bullet"/>
      <w:lvlText w:val=""/>
      <w:lvlJc w:val="left"/>
      <w:pPr>
        <w:ind w:left="760" w:hanging="360"/>
      </w:pPr>
      <w:rPr>
        <w:rFonts w:ascii="Symbol" w:eastAsia="Symbol" w:hAnsi="Symbol" w:cs="Symbol" w:hint="default"/>
        <w:w w:val="99"/>
        <w:sz w:val="20"/>
        <w:szCs w:val="20"/>
        <w:lang w:val="en-US" w:eastAsia="en-US" w:bidi="en-US"/>
      </w:rPr>
    </w:lvl>
    <w:lvl w:ilvl="1" w:tplc="0986AD7C">
      <w:numFmt w:val="bullet"/>
      <w:lvlText w:val="•"/>
      <w:lvlJc w:val="left"/>
      <w:pPr>
        <w:ind w:left="1555" w:hanging="360"/>
      </w:pPr>
      <w:rPr>
        <w:rFonts w:hint="default"/>
        <w:lang w:val="en-US" w:eastAsia="en-US" w:bidi="en-US"/>
      </w:rPr>
    </w:lvl>
    <w:lvl w:ilvl="2" w:tplc="FA764B90">
      <w:numFmt w:val="bullet"/>
      <w:lvlText w:val="•"/>
      <w:lvlJc w:val="left"/>
      <w:pPr>
        <w:ind w:left="2351" w:hanging="360"/>
      </w:pPr>
      <w:rPr>
        <w:rFonts w:hint="default"/>
        <w:lang w:val="en-US" w:eastAsia="en-US" w:bidi="en-US"/>
      </w:rPr>
    </w:lvl>
    <w:lvl w:ilvl="3" w:tplc="375C191A">
      <w:numFmt w:val="bullet"/>
      <w:lvlText w:val="•"/>
      <w:lvlJc w:val="left"/>
      <w:pPr>
        <w:ind w:left="3146" w:hanging="360"/>
      </w:pPr>
      <w:rPr>
        <w:rFonts w:hint="default"/>
        <w:lang w:val="en-US" w:eastAsia="en-US" w:bidi="en-US"/>
      </w:rPr>
    </w:lvl>
    <w:lvl w:ilvl="4" w:tplc="84AACE0A">
      <w:numFmt w:val="bullet"/>
      <w:lvlText w:val="•"/>
      <w:lvlJc w:val="left"/>
      <w:pPr>
        <w:ind w:left="3942" w:hanging="360"/>
      </w:pPr>
      <w:rPr>
        <w:rFonts w:hint="default"/>
        <w:lang w:val="en-US" w:eastAsia="en-US" w:bidi="en-US"/>
      </w:rPr>
    </w:lvl>
    <w:lvl w:ilvl="5" w:tplc="F50207DA">
      <w:numFmt w:val="bullet"/>
      <w:lvlText w:val="•"/>
      <w:lvlJc w:val="left"/>
      <w:pPr>
        <w:ind w:left="4738" w:hanging="360"/>
      </w:pPr>
      <w:rPr>
        <w:rFonts w:hint="default"/>
        <w:lang w:val="en-US" w:eastAsia="en-US" w:bidi="en-US"/>
      </w:rPr>
    </w:lvl>
    <w:lvl w:ilvl="6" w:tplc="746E0C88">
      <w:numFmt w:val="bullet"/>
      <w:lvlText w:val="•"/>
      <w:lvlJc w:val="left"/>
      <w:pPr>
        <w:ind w:left="5533" w:hanging="360"/>
      </w:pPr>
      <w:rPr>
        <w:rFonts w:hint="default"/>
        <w:lang w:val="en-US" w:eastAsia="en-US" w:bidi="en-US"/>
      </w:rPr>
    </w:lvl>
    <w:lvl w:ilvl="7" w:tplc="2390A91C">
      <w:numFmt w:val="bullet"/>
      <w:lvlText w:val="•"/>
      <w:lvlJc w:val="left"/>
      <w:pPr>
        <w:ind w:left="6329" w:hanging="360"/>
      </w:pPr>
      <w:rPr>
        <w:rFonts w:hint="default"/>
        <w:lang w:val="en-US" w:eastAsia="en-US" w:bidi="en-US"/>
      </w:rPr>
    </w:lvl>
    <w:lvl w:ilvl="8" w:tplc="1038A01E">
      <w:numFmt w:val="bullet"/>
      <w:lvlText w:val="•"/>
      <w:lvlJc w:val="left"/>
      <w:pPr>
        <w:ind w:left="7124" w:hanging="360"/>
      </w:pPr>
      <w:rPr>
        <w:rFonts w:hint="default"/>
        <w:lang w:val="en-US" w:eastAsia="en-US" w:bidi="en-US"/>
      </w:rPr>
    </w:lvl>
  </w:abstractNum>
  <w:abstractNum w:abstractNumId="53" w15:restartNumberingAfterBreak="0">
    <w:nsid w:val="7C494449"/>
    <w:multiLevelType w:val="hybridMultilevel"/>
    <w:tmpl w:val="BB48525C"/>
    <w:lvl w:ilvl="0" w:tplc="AC92E9A4">
      <w:start w:val="1"/>
      <w:numFmt w:val="lowerLetter"/>
      <w:lvlText w:val="%1."/>
      <w:lvlJc w:val="left"/>
      <w:pPr>
        <w:ind w:left="720" w:hanging="360"/>
      </w:pPr>
      <w:rPr>
        <w:rFonts w:eastAsiaTheme="majorEastAsia"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6E3219"/>
    <w:multiLevelType w:val="hybridMultilevel"/>
    <w:tmpl w:val="989C2526"/>
    <w:lvl w:ilvl="0" w:tplc="88EA131E">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30D9AA">
      <w:start w:val="1"/>
      <w:numFmt w:val="lowerRoman"/>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385480"/>
    <w:multiLevelType w:val="hybridMultilevel"/>
    <w:tmpl w:val="FA041574"/>
    <w:lvl w:ilvl="0" w:tplc="570CE49A">
      <w:numFmt w:val="bullet"/>
      <w:lvlText w:val=""/>
      <w:lvlJc w:val="left"/>
      <w:pPr>
        <w:ind w:left="1400" w:hanging="360"/>
      </w:pPr>
      <w:rPr>
        <w:rFonts w:ascii="Symbol" w:eastAsia="Symbol" w:hAnsi="Symbol" w:cs="Symbol" w:hint="default"/>
        <w:w w:val="99"/>
        <w:sz w:val="20"/>
        <w:szCs w:val="20"/>
        <w:lang w:val="en-US" w:eastAsia="en-US" w:bidi="en-US"/>
      </w:rPr>
    </w:lvl>
    <w:lvl w:ilvl="1" w:tplc="84DEBC58">
      <w:numFmt w:val="bullet"/>
      <w:lvlText w:val="•"/>
      <w:lvlJc w:val="left"/>
      <w:pPr>
        <w:ind w:left="2372" w:hanging="360"/>
      </w:pPr>
      <w:rPr>
        <w:rFonts w:hint="default"/>
        <w:lang w:val="en-US" w:eastAsia="en-US" w:bidi="en-US"/>
      </w:rPr>
    </w:lvl>
    <w:lvl w:ilvl="2" w:tplc="EEEA4F86">
      <w:numFmt w:val="bullet"/>
      <w:lvlText w:val="•"/>
      <w:lvlJc w:val="left"/>
      <w:pPr>
        <w:ind w:left="3344" w:hanging="360"/>
      </w:pPr>
      <w:rPr>
        <w:rFonts w:hint="default"/>
        <w:lang w:val="en-US" w:eastAsia="en-US" w:bidi="en-US"/>
      </w:rPr>
    </w:lvl>
    <w:lvl w:ilvl="3" w:tplc="55701A54">
      <w:numFmt w:val="bullet"/>
      <w:lvlText w:val="•"/>
      <w:lvlJc w:val="left"/>
      <w:pPr>
        <w:ind w:left="4316" w:hanging="360"/>
      </w:pPr>
      <w:rPr>
        <w:rFonts w:hint="default"/>
        <w:lang w:val="en-US" w:eastAsia="en-US" w:bidi="en-US"/>
      </w:rPr>
    </w:lvl>
    <w:lvl w:ilvl="4" w:tplc="487AD6FC">
      <w:numFmt w:val="bullet"/>
      <w:lvlText w:val="•"/>
      <w:lvlJc w:val="left"/>
      <w:pPr>
        <w:ind w:left="5288" w:hanging="360"/>
      </w:pPr>
      <w:rPr>
        <w:rFonts w:hint="default"/>
        <w:lang w:val="en-US" w:eastAsia="en-US" w:bidi="en-US"/>
      </w:rPr>
    </w:lvl>
    <w:lvl w:ilvl="5" w:tplc="2FA6763C">
      <w:numFmt w:val="bullet"/>
      <w:lvlText w:val="•"/>
      <w:lvlJc w:val="left"/>
      <w:pPr>
        <w:ind w:left="6260" w:hanging="360"/>
      </w:pPr>
      <w:rPr>
        <w:rFonts w:hint="default"/>
        <w:lang w:val="en-US" w:eastAsia="en-US" w:bidi="en-US"/>
      </w:rPr>
    </w:lvl>
    <w:lvl w:ilvl="6" w:tplc="3FAE5DCA">
      <w:numFmt w:val="bullet"/>
      <w:lvlText w:val="•"/>
      <w:lvlJc w:val="left"/>
      <w:pPr>
        <w:ind w:left="7232" w:hanging="360"/>
      </w:pPr>
      <w:rPr>
        <w:rFonts w:hint="default"/>
        <w:lang w:val="en-US" w:eastAsia="en-US" w:bidi="en-US"/>
      </w:rPr>
    </w:lvl>
    <w:lvl w:ilvl="7" w:tplc="A79ED3E0">
      <w:numFmt w:val="bullet"/>
      <w:lvlText w:val="•"/>
      <w:lvlJc w:val="left"/>
      <w:pPr>
        <w:ind w:left="8204" w:hanging="360"/>
      </w:pPr>
      <w:rPr>
        <w:rFonts w:hint="default"/>
        <w:lang w:val="en-US" w:eastAsia="en-US" w:bidi="en-US"/>
      </w:rPr>
    </w:lvl>
    <w:lvl w:ilvl="8" w:tplc="F67479D8">
      <w:numFmt w:val="bullet"/>
      <w:lvlText w:val="•"/>
      <w:lvlJc w:val="left"/>
      <w:pPr>
        <w:ind w:left="9176" w:hanging="360"/>
      </w:pPr>
      <w:rPr>
        <w:rFonts w:hint="default"/>
        <w:lang w:val="en-US" w:eastAsia="en-US" w:bidi="en-US"/>
      </w:rPr>
    </w:lvl>
  </w:abstractNum>
  <w:num w:numId="1">
    <w:abstractNumId w:val="29"/>
  </w:num>
  <w:num w:numId="2">
    <w:abstractNumId w:val="11"/>
  </w:num>
  <w:num w:numId="3">
    <w:abstractNumId w:val="12"/>
  </w:num>
  <w:num w:numId="4">
    <w:abstractNumId w:val="10"/>
  </w:num>
  <w:num w:numId="5">
    <w:abstractNumId w:val="40"/>
  </w:num>
  <w:num w:numId="6">
    <w:abstractNumId w:val="22"/>
  </w:num>
  <w:num w:numId="7">
    <w:abstractNumId w:val="16"/>
  </w:num>
  <w:num w:numId="8">
    <w:abstractNumId w:val="14"/>
  </w:num>
  <w:num w:numId="9">
    <w:abstractNumId w:val="37"/>
  </w:num>
  <w:num w:numId="10">
    <w:abstractNumId w:val="51"/>
  </w:num>
  <w:num w:numId="11">
    <w:abstractNumId w:val="17"/>
  </w:num>
  <w:num w:numId="12">
    <w:abstractNumId w:val="15"/>
  </w:num>
  <w:num w:numId="13">
    <w:abstractNumId w:val="18"/>
  </w:num>
  <w:num w:numId="14">
    <w:abstractNumId w:val="0"/>
  </w:num>
  <w:num w:numId="15">
    <w:abstractNumId w:val="23"/>
  </w:num>
  <w:num w:numId="16">
    <w:abstractNumId w:val="24"/>
  </w:num>
  <w:num w:numId="17">
    <w:abstractNumId w:val="49"/>
  </w:num>
  <w:num w:numId="18">
    <w:abstractNumId w:val="30"/>
  </w:num>
  <w:num w:numId="19">
    <w:abstractNumId w:val="46"/>
  </w:num>
  <w:num w:numId="20">
    <w:abstractNumId w:val="54"/>
  </w:num>
  <w:num w:numId="21">
    <w:abstractNumId w:val="28"/>
  </w:num>
  <w:num w:numId="22">
    <w:abstractNumId w:val="47"/>
  </w:num>
  <w:num w:numId="23">
    <w:abstractNumId w:val="39"/>
  </w:num>
  <w:num w:numId="24">
    <w:abstractNumId w:val="9"/>
  </w:num>
  <w:num w:numId="25">
    <w:abstractNumId w:val="53"/>
  </w:num>
  <w:num w:numId="26">
    <w:abstractNumId w:val="38"/>
  </w:num>
  <w:num w:numId="27">
    <w:abstractNumId w:val="36"/>
  </w:num>
  <w:num w:numId="28">
    <w:abstractNumId w:val="33"/>
  </w:num>
  <w:num w:numId="29">
    <w:abstractNumId w:val="5"/>
  </w:num>
  <w:num w:numId="30">
    <w:abstractNumId w:val="13"/>
  </w:num>
  <w:num w:numId="31">
    <w:abstractNumId w:val="19"/>
  </w:num>
  <w:num w:numId="32">
    <w:abstractNumId w:val="34"/>
  </w:num>
  <w:num w:numId="33">
    <w:abstractNumId w:val="26"/>
  </w:num>
  <w:num w:numId="34">
    <w:abstractNumId w:val="8"/>
  </w:num>
  <w:num w:numId="35">
    <w:abstractNumId w:val="21"/>
  </w:num>
  <w:num w:numId="36">
    <w:abstractNumId w:val="7"/>
  </w:num>
  <w:num w:numId="37">
    <w:abstractNumId w:val="42"/>
  </w:num>
  <w:num w:numId="38">
    <w:abstractNumId w:val="3"/>
  </w:num>
  <w:num w:numId="39">
    <w:abstractNumId w:val="31"/>
  </w:num>
  <w:num w:numId="40">
    <w:abstractNumId w:val="25"/>
  </w:num>
  <w:num w:numId="41">
    <w:abstractNumId w:val="6"/>
  </w:num>
  <w:num w:numId="42">
    <w:abstractNumId w:val="44"/>
  </w:num>
  <w:num w:numId="43">
    <w:abstractNumId w:val="45"/>
  </w:num>
  <w:num w:numId="44">
    <w:abstractNumId w:val="48"/>
  </w:num>
  <w:num w:numId="45">
    <w:abstractNumId w:val="35"/>
  </w:num>
  <w:num w:numId="46">
    <w:abstractNumId w:val="55"/>
  </w:num>
  <w:num w:numId="47">
    <w:abstractNumId w:val="52"/>
  </w:num>
  <w:num w:numId="48">
    <w:abstractNumId w:val="2"/>
  </w:num>
  <w:num w:numId="49">
    <w:abstractNumId w:val="4"/>
  </w:num>
  <w:num w:numId="50">
    <w:abstractNumId w:val="50"/>
  </w:num>
  <w:num w:numId="51">
    <w:abstractNumId w:val="1"/>
  </w:num>
  <w:num w:numId="52">
    <w:abstractNumId w:val="27"/>
  </w:num>
  <w:num w:numId="53">
    <w:abstractNumId w:val="32"/>
  </w:num>
  <w:num w:numId="54">
    <w:abstractNumId w:val="41"/>
  </w:num>
  <w:num w:numId="55">
    <w:abstractNumId w:val="43"/>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F6"/>
    <w:rsid w:val="000013C9"/>
    <w:rsid w:val="00004B0F"/>
    <w:rsid w:val="00007DD7"/>
    <w:rsid w:val="00020CE9"/>
    <w:rsid w:val="000253C0"/>
    <w:rsid w:val="000331F7"/>
    <w:rsid w:val="000419B8"/>
    <w:rsid w:val="00056407"/>
    <w:rsid w:val="00060475"/>
    <w:rsid w:val="00072F9F"/>
    <w:rsid w:val="0007334B"/>
    <w:rsid w:val="00074C9D"/>
    <w:rsid w:val="0008213F"/>
    <w:rsid w:val="00084604"/>
    <w:rsid w:val="00090F6B"/>
    <w:rsid w:val="000B7187"/>
    <w:rsid w:val="000C3217"/>
    <w:rsid w:val="000C7643"/>
    <w:rsid w:val="000C7DC3"/>
    <w:rsid w:val="000D06CE"/>
    <w:rsid w:val="000D2BB1"/>
    <w:rsid w:val="000D74C5"/>
    <w:rsid w:val="00104274"/>
    <w:rsid w:val="00106B90"/>
    <w:rsid w:val="001079B9"/>
    <w:rsid w:val="001079F2"/>
    <w:rsid w:val="0011145F"/>
    <w:rsid w:val="00115F24"/>
    <w:rsid w:val="001308DF"/>
    <w:rsid w:val="00172B6A"/>
    <w:rsid w:val="00176ADE"/>
    <w:rsid w:val="00197E2E"/>
    <w:rsid w:val="001B2229"/>
    <w:rsid w:val="001B75D7"/>
    <w:rsid w:val="001C7784"/>
    <w:rsid w:val="001D11A1"/>
    <w:rsid w:val="001F08DB"/>
    <w:rsid w:val="00232A58"/>
    <w:rsid w:val="00240569"/>
    <w:rsid w:val="00245254"/>
    <w:rsid w:val="00294075"/>
    <w:rsid w:val="002A4170"/>
    <w:rsid w:val="002E788E"/>
    <w:rsid w:val="002E7FB8"/>
    <w:rsid w:val="00310BF8"/>
    <w:rsid w:val="003216F6"/>
    <w:rsid w:val="00330260"/>
    <w:rsid w:val="00333D9F"/>
    <w:rsid w:val="0033441C"/>
    <w:rsid w:val="0034279F"/>
    <w:rsid w:val="003615F7"/>
    <w:rsid w:val="00390E9C"/>
    <w:rsid w:val="003A177C"/>
    <w:rsid w:val="003A4A51"/>
    <w:rsid w:val="003C20DB"/>
    <w:rsid w:val="003D0C3C"/>
    <w:rsid w:val="003D1A21"/>
    <w:rsid w:val="003E5CB9"/>
    <w:rsid w:val="00407BAC"/>
    <w:rsid w:val="00412CC4"/>
    <w:rsid w:val="004137F1"/>
    <w:rsid w:val="004169DE"/>
    <w:rsid w:val="00434677"/>
    <w:rsid w:val="00450AD4"/>
    <w:rsid w:val="004577B7"/>
    <w:rsid w:val="00480CC3"/>
    <w:rsid w:val="00491DEC"/>
    <w:rsid w:val="00497FBE"/>
    <w:rsid w:val="004B0708"/>
    <w:rsid w:val="004B76DC"/>
    <w:rsid w:val="004E0DE6"/>
    <w:rsid w:val="004E320A"/>
    <w:rsid w:val="004F5B68"/>
    <w:rsid w:val="004F7AC9"/>
    <w:rsid w:val="0052519A"/>
    <w:rsid w:val="00563CC9"/>
    <w:rsid w:val="00570076"/>
    <w:rsid w:val="005973E2"/>
    <w:rsid w:val="005A243A"/>
    <w:rsid w:val="005A6447"/>
    <w:rsid w:val="005A68BD"/>
    <w:rsid w:val="005B054E"/>
    <w:rsid w:val="005B12FE"/>
    <w:rsid w:val="005D181B"/>
    <w:rsid w:val="005D3EC8"/>
    <w:rsid w:val="005D6A7C"/>
    <w:rsid w:val="00600AF5"/>
    <w:rsid w:val="0060322A"/>
    <w:rsid w:val="0064565F"/>
    <w:rsid w:val="00675DC9"/>
    <w:rsid w:val="00693EB8"/>
    <w:rsid w:val="006A0BFC"/>
    <w:rsid w:val="006B1028"/>
    <w:rsid w:val="006B4E0A"/>
    <w:rsid w:val="006D386D"/>
    <w:rsid w:val="006D4F9B"/>
    <w:rsid w:val="006E2367"/>
    <w:rsid w:val="006E2799"/>
    <w:rsid w:val="006E5DB7"/>
    <w:rsid w:val="006F01F2"/>
    <w:rsid w:val="007213C3"/>
    <w:rsid w:val="00734282"/>
    <w:rsid w:val="00735CB5"/>
    <w:rsid w:val="0074470A"/>
    <w:rsid w:val="00746145"/>
    <w:rsid w:val="007473DD"/>
    <w:rsid w:val="00747D22"/>
    <w:rsid w:val="007520DF"/>
    <w:rsid w:val="007600A3"/>
    <w:rsid w:val="007647F2"/>
    <w:rsid w:val="00774043"/>
    <w:rsid w:val="00776E75"/>
    <w:rsid w:val="00795CFD"/>
    <w:rsid w:val="00797AA0"/>
    <w:rsid w:val="007A51E1"/>
    <w:rsid w:val="007A5599"/>
    <w:rsid w:val="007B2E4A"/>
    <w:rsid w:val="007D7CA8"/>
    <w:rsid w:val="007F0240"/>
    <w:rsid w:val="007F074F"/>
    <w:rsid w:val="007F0C31"/>
    <w:rsid w:val="007F10B3"/>
    <w:rsid w:val="00802284"/>
    <w:rsid w:val="00820BB4"/>
    <w:rsid w:val="00833BC1"/>
    <w:rsid w:val="0083708D"/>
    <w:rsid w:val="00870029"/>
    <w:rsid w:val="00872529"/>
    <w:rsid w:val="00895D17"/>
    <w:rsid w:val="008A29AB"/>
    <w:rsid w:val="008A72B5"/>
    <w:rsid w:val="008B2D12"/>
    <w:rsid w:val="008B43DE"/>
    <w:rsid w:val="008C71C4"/>
    <w:rsid w:val="008E1437"/>
    <w:rsid w:val="008F268D"/>
    <w:rsid w:val="008F79A3"/>
    <w:rsid w:val="008F7BBC"/>
    <w:rsid w:val="009026D6"/>
    <w:rsid w:val="00917987"/>
    <w:rsid w:val="00935611"/>
    <w:rsid w:val="009505C1"/>
    <w:rsid w:val="00952140"/>
    <w:rsid w:val="00964819"/>
    <w:rsid w:val="00996226"/>
    <w:rsid w:val="009A091A"/>
    <w:rsid w:val="009A6140"/>
    <w:rsid w:val="009A7E92"/>
    <w:rsid w:val="009B2443"/>
    <w:rsid w:val="009D3350"/>
    <w:rsid w:val="009D6464"/>
    <w:rsid w:val="00A004E8"/>
    <w:rsid w:val="00A21D7A"/>
    <w:rsid w:val="00A30161"/>
    <w:rsid w:val="00A43E1F"/>
    <w:rsid w:val="00A53183"/>
    <w:rsid w:val="00A552A9"/>
    <w:rsid w:val="00A5777A"/>
    <w:rsid w:val="00A57FAD"/>
    <w:rsid w:val="00A60352"/>
    <w:rsid w:val="00A846FE"/>
    <w:rsid w:val="00A849A2"/>
    <w:rsid w:val="00A94A42"/>
    <w:rsid w:val="00AA4F89"/>
    <w:rsid w:val="00AC3E53"/>
    <w:rsid w:val="00AD5D24"/>
    <w:rsid w:val="00AE1603"/>
    <w:rsid w:val="00AF14E4"/>
    <w:rsid w:val="00B023DE"/>
    <w:rsid w:val="00B02DE7"/>
    <w:rsid w:val="00B15485"/>
    <w:rsid w:val="00B227D8"/>
    <w:rsid w:val="00B25987"/>
    <w:rsid w:val="00B26488"/>
    <w:rsid w:val="00B30161"/>
    <w:rsid w:val="00B303E8"/>
    <w:rsid w:val="00B35981"/>
    <w:rsid w:val="00B45BF1"/>
    <w:rsid w:val="00B462C4"/>
    <w:rsid w:val="00B46341"/>
    <w:rsid w:val="00B511DF"/>
    <w:rsid w:val="00B51E19"/>
    <w:rsid w:val="00B64DD6"/>
    <w:rsid w:val="00B65352"/>
    <w:rsid w:val="00B767CE"/>
    <w:rsid w:val="00B77C1F"/>
    <w:rsid w:val="00BA1EB9"/>
    <w:rsid w:val="00BA4D31"/>
    <w:rsid w:val="00BB003C"/>
    <w:rsid w:val="00BD08BD"/>
    <w:rsid w:val="00BD16BC"/>
    <w:rsid w:val="00BD62F0"/>
    <w:rsid w:val="00BE299B"/>
    <w:rsid w:val="00BE3C45"/>
    <w:rsid w:val="00BF35E9"/>
    <w:rsid w:val="00C340A7"/>
    <w:rsid w:val="00C34C51"/>
    <w:rsid w:val="00C43B54"/>
    <w:rsid w:val="00C5189A"/>
    <w:rsid w:val="00C5264D"/>
    <w:rsid w:val="00C6683D"/>
    <w:rsid w:val="00C701AE"/>
    <w:rsid w:val="00C85F4F"/>
    <w:rsid w:val="00C939FC"/>
    <w:rsid w:val="00C9686D"/>
    <w:rsid w:val="00C97E94"/>
    <w:rsid w:val="00CB5D77"/>
    <w:rsid w:val="00CC1060"/>
    <w:rsid w:val="00CE549B"/>
    <w:rsid w:val="00D067DB"/>
    <w:rsid w:val="00D120CF"/>
    <w:rsid w:val="00D135B5"/>
    <w:rsid w:val="00D22F01"/>
    <w:rsid w:val="00D52131"/>
    <w:rsid w:val="00D60A70"/>
    <w:rsid w:val="00D818C3"/>
    <w:rsid w:val="00D9026D"/>
    <w:rsid w:val="00DA3B2B"/>
    <w:rsid w:val="00DA526B"/>
    <w:rsid w:val="00DA660D"/>
    <w:rsid w:val="00DD3CED"/>
    <w:rsid w:val="00DE5422"/>
    <w:rsid w:val="00DF328D"/>
    <w:rsid w:val="00E2100A"/>
    <w:rsid w:val="00E21E44"/>
    <w:rsid w:val="00E33440"/>
    <w:rsid w:val="00E432FE"/>
    <w:rsid w:val="00E47541"/>
    <w:rsid w:val="00E53BF4"/>
    <w:rsid w:val="00E7368C"/>
    <w:rsid w:val="00E87151"/>
    <w:rsid w:val="00EB13DE"/>
    <w:rsid w:val="00EB4234"/>
    <w:rsid w:val="00EB480B"/>
    <w:rsid w:val="00ED2BAD"/>
    <w:rsid w:val="00EE2C51"/>
    <w:rsid w:val="00EE2D0E"/>
    <w:rsid w:val="00F01977"/>
    <w:rsid w:val="00F02035"/>
    <w:rsid w:val="00F12A3A"/>
    <w:rsid w:val="00F1758D"/>
    <w:rsid w:val="00F742D3"/>
    <w:rsid w:val="00F94033"/>
    <w:rsid w:val="00FD0023"/>
    <w:rsid w:val="00FD6D8A"/>
    <w:rsid w:val="00FE503F"/>
    <w:rsid w:val="00FF4C1A"/>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DFB5C9D"/>
  <w15:chartTrackingRefBased/>
  <w15:docId w15:val="{E86EBA01-AD20-4BC9-A41E-76E1C77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D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0604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21"/>
    <w:next w:val="Normal"/>
    <w:link w:val="Heading2Char"/>
    <w:uiPriority w:val="9"/>
    <w:unhideWhenUsed/>
    <w:qFormat/>
    <w:rsid w:val="000C3217"/>
    <w:pPr>
      <w:outlineLvl w:val="1"/>
    </w:pPr>
  </w:style>
  <w:style w:type="paragraph" w:styleId="Heading3">
    <w:name w:val="heading 3"/>
    <w:basedOn w:val="Normal"/>
    <w:next w:val="Normal"/>
    <w:link w:val="Heading3Char"/>
    <w:uiPriority w:val="9"/>
    <w:unhideWhenUsed/>
    <w:qFormat/>
    <w:rsid w:val="000C3217"/>
    <w:pPr>
      <w:keepNext/>
      <w:widowControl/>
      <w:autoSpaceDE/>
      <w:autoSpaceDN/>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475"/>
    <w:rPr>
      <w:color w:val="0563C1" w:themeColor="hyperlink"/>
      <w:u w:val="single"/>
    </w:rPr>
  </w:style>
  <w:style w:type="character" w:customStyle="1" w:styleId="Heading1Char">
    <w:name w:val="Heading 1 Char"/>
    <w:basedOn w:val="DefaultParagraphFont"/>
    <w:link w:val="Heading1"/>
    <w:rsid w:val="00060475"/>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060475"/>
    <w:pPr>
      <w:widowControl/>
      <w:autoSpaceDE/>
      <w:autoSpaceDN/>
      <w:spacing w:line="259" w:lineRule="auto"/>
      <w:outlineLvl w:val="9"/>
    </w:pPr>
    <w:rPr>
      <w:lang w:bidi="ar-SA"/>
    </w:rPr>
  </w:style>
  <w:style w:type="paragraph" w:styleId="TOC1">
    <w:name w:val="toc 1"/>
    <w:basedOn w:val="Normal"/>
    <w:next w:val="Normal"/>
    <w:autoRedefine/>
    <w:uiPriority w:val="39"/>
    <w:unhideWhenUsed/>
    <w:qFormat/>
    <w:rsid w:val="00060475"/>
    <w:pPr>
      <w:tabs>
        <w:tab w:val="right" w:leader="dot" w:pos="9350"/>
      </w:tabs>
      <w:spacing w:before="120" w:after="120"/>
    </w:pPr>
    <w:rPr>
      <w:rFonts w:asciiTheme="minorHAnsi" w:hAnsiTheme="minorHAnsi" w:cstheme="minorHAnsi"/>
      <w:caps/>
      <w:sz w:val="20"/>
      <w:szCs w:val="20"/>
    </w:rPr>
  </w:style>
  <w:style w:type="paragraph" w:styleId="Header">
    <w:name w:val="header"/>
    <w:basedOn w:val="Normal"/>
    <w:link w:val="HeaderChar"/>
    <w:uiPriority w:val="99"/>
    <w:unhideWhenUsed/>
    <w:rsid w:val="00DA3B2B"/>
    <w:pPr>
      <w:tabs>
        <w:tab w:val="center" w:pos="4680"/>
        <w:tab w:val="right" w:pos="9360"/>
      </w:tabs>
    </w:pPr>
  </w:style>
  <w:style w:type="character" w:customStyle="1" w:styleId="HeaderChar">
    <w:name w:val="Header Char"/>
    <w:basedOn w:val="DefaultParagraphFont"/>
    <w:link w:val="Header"/>
    <w:uiPriority w:val="99"/>
    <w:rsid w:val="00DA3B2B"/>
    <w:rPr>
      <w:rFonts w:ascii="Times New Roman" w:eastAsia="Times New Roman" w:hAnsi="Times New Roman" w:cs="Times New Roman"/>
      <w:lang w:bidi="en-US"/>
    </w:rPr>
  </w:style>
  <w:style w:type="paragraph" w:styleId="Footer">
    <w:name w:val="footer"/>
    <w:basedOn w:val="Normal"/>
    <w:link w:val="FooterChar"/>
    <w:unhideWhenUsed/>
    <w:rsid w:val="00DA3B2B"/>
    <w:pPr>
      <w:tabs>
        <w:tab w:val="center" w:pos="4680"/>
        <w:tab w:val="right" w:pos="9360"/>
      </w:tabs>
    </w:pPr>
  </w:style>
  <w:style w:type="character" w:customStyle="1" w:styleId="FooterChar">
    <w:name w:val="Footer Char"/>
    <w:basedOn w:val="DefaultParagraphFont"/>
    <w:link w:val="Footer"/>
    <w:rsid w:val="00DA3B2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A3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B"/>
    <w:rPr>
      <w:rFonts w:ascii="Segoe UI" w:eastAsia="Times New Roman" w:hAnsi="Segoe UI" w:cs="Segoe UI"/>
      <w:sz w:val="18"/>
      <w:szCs w:val="18"/>
      <w:lang w:bidi="en-US"/>
    </w:rPr>
  </w:style>
  <w:style w:type="character" w:customStyle="1" w:styleId="Heading2Char">
    <w:name w:val="Heading 2 Char"/>
    <w:basedOn w:val="DefaultParagraphFont"/>
    <w:link w:val="Heading2"/>
    <w:uiPriority w:val="9"/>
    <w:rsid w:val="000C3217"/>
    <w:rPr>
      <w:rFonts w:ascii="Times New Roman" w:eastAsia="Times New Roman" w:hAnsi="Times New Roman" w:cs="Times New Roman"/>
      <w:b/>
      <w:sz w:val="24"/>
      <w:szCs w:val="24"/>
      <w:shd w:val="clear" w:color="auto" w:fill="F4E9C5"/>
    </w:rPr>
  </w:style>
  <w:style w:type="character" w:customStyle="1" w:styleId="Heading3Char">
    <w:name w:val="Heading 3 Char"/>
    <w:basedOn w:val="DefaultParagraphFont"/>
    <w:link w:val="Heading3"/>
    <w:uiPriority w:val="9"/>
    <w:rsid w:val="000C3217"/>
    <w:rPr>
      <w:rFonts w:ascii="Cambria" w:eastAsia="Times New Roman" w:hAnsi="Cambria" w:cs="Times New Roman"/>
      <w:b/>
      <w:bCs/>
      <w:sz w:val="26"/>
      <w:szCs w:val="26"/>
    </w:rPr>
  </w:style>
  <w:style w:type="numbering" w:customStyle="1" w:styleId="NoList1">
    <w:name w:val="No List1"/>
    <w:next w:val="NoList"/>
    <w:uiPriority w:val="99"/>
    <w:semiHidden/>
    <w:unhideWhenUsed/>
    <w:rsid w:val="000C3217"/>
  </w:style>
  <w:style w:type="paragraph" w:styleId="Title">
    <w:name w:val="Title"/>
    <w:basedOn w:val="Normal"/>
    <w:link w:val="TitleChar"/>
    <w:qFormat/>
    <w:rsid w:val="000C3217"/>
    <w:pPr>
      <w:widowControl/>
      <w:shd w:val="pct25" w:color="auto" w:fill="FFFFFF"/>
      <w:autoSpaceDE/>
      <w:autoSpaceDN/>
      <w:spacing w:line="240" w:lineRule="atLeast"/>
      <w:jc w:val="center"/>
    </w:pPr>
    <w:rPr>
      <w:rFonts w:ascii="Tms Rmn" w:hAnsi="Tms Rmn"/>
      <w:b/>
      <w:snapToGrid w:val="0"/>
      <w:sz w:val="44"/>
      <w:szCs w:val="20"/>
      <w:u w:val="single"/>
      <w:lang w:val="x-none" w:eastAsia="x-none" w:bidi="ar-SA"/>
    </w:rPr>
  </w:style>
  <w:style w:type="character" w:customStyle="1" w:styleId="TitleChar">
    <w:name w:val="Title Char"/>
    <w:basedOn w:val="DefaultParagraphFont"/>
    <w:link w:val="Title"/>
    <w:rsid w:val="000C3217"/>
    <w:rPr>
      <w:rFonts w:ascii="Tms Rmn" w:eastAsia="Times New Roman" w:hAnsi="Tms Rmn" w:cs="Times New Roman"/>
      <w:b/>
      <w:snapToGrid w:val="0"/>
      <w:sz w:val="44"/>
      <w:szCs w:val="20"/>
      <w:u w:val="single"/>
      <w:shd w:val="pct25" w:color="auto" w:fill="FFFFFF"/>
      <w:lang w:val="x-none" w:eastAsia="x-none"/>
    </w:rPr>
  </w:style>
  <w:style w:type="character" w:styleId="PageNumber">
    <w:name w:val="page number"/>
    <w:basedOn w:val="DefaultParagraphFont"/>
    <w:rsid w:val="000C3217"/>
  </w:style>
  <w:style w:type="paragraph" w:styleId="ListParagraph">
    <w:name w:val="List Paragraph"/>
    <w:basedOn w:val="Normal"/>
    <w:uiPriority w:val="34"/>
    <w:qFormat/>
    <w:rsid w:val="000C3217"/>
    <w:pPr>
      <w:widowControl/>
      <w:autoSpaceDE/>
      <w:autoSpaceDN/>
      <w:ind w:left="720"/>
      <w:contextualSpacing/>
    </w:pPr>
    <w:rPr>
      <w:sz w:val="24"/>
      <w:szCs w:val="24"/>
      <w:lang w:bidi="ar-SA"/>
    </w:rPr>
  </w:style>
  <w:style w:type="paragraph" w:customStyle="1" w:styleId="Default">
    <w:name w:val="Default"/>
    <w:uiPriority w:val="99"/>
    <w:rsid w:val="000C321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25">
    <w:name w:val="CM25"/>
    <w:basedOn w:val="Default"/>
    <w:next w:val="Default"/>
    <w:uiPriority w:val="99"/>
    <w:rsid w:val="000C3217"/>
    <w:rPr>
      <w:rFonts w:ascii="Times New Roman" w:hAnsi="Times New Roman" w:cs="Times New Roman"/>
      <w:color w:val="auto"/>
    </w:rPr>
  </w:style>
  <w:style w:type="paragraph" w:customStyle="1" w:styleId="CM1">
    <w:name w:val="CM1"/>
    <w:basedOn w:val="Default"/>
    <w:next w:val="Default"/>
    <w:rsid w:val="000C3217"/>
    <w:pPr>
      <w:spacing w:line="286" w:lineRule="atLeast"/>
    </w:pPr>
    <w:rPr>
      <w:rFonts w:ascii="Times New Roman" w:hAnsi="Times New Roman" w:cs="Times New Roman"/>
      <w:color w:val="auto"/>
    </w:rPr>
  </w:style>
  <w:style w:type="paragraph" w:customStyle="1" w:styleId="CM30">
    <w:name w:val="CM30"/>
    <w:basedOn w:val="Default"/>
    <w:next w:val="Default"/>
    <w:rsid w:val="000C3217"/>
    <w:rPr>
      <w:rFonts w:ascii="Times New Roman" w:hAnsi="Times New Roman" w:cs="Times New Roman"/>
      <w:color w:val="auto"/>
    </w:rPr>
  </w:style>
  <w:style w:type="paragraph" w:customStyle="1" w:styleId="CM31">
    <w:name w:val="CM31"/>
    <w:basedOn w:val="Default"/>
    <w:next w:val="Default"/>
    <w:rsid w:val="000C3217"/>
    <w:rPr>
      <w:rFonts w:ascii="Times New Roman" w:hAnsi="Times New Roman" w:cs="Times New Roman"/>
      <w:color w:val="auto"/>
    </w:rPr>
  </w:style>
  <w:style w:type="paragraph" w:customStyle="1" w:styleId="CM6">
    <w:name w:val="CM6"/>
    <w:basedOn w:val="Default"/>
    <w:next w:val="Default"/>
    <w:rsid w:val="000C3217"/>
    <w:pPr>
      <w:spacing w:line="286" w:lineRule="atLeast"/>
    </w:pPr>
    <w:rPr>
      <w:rFonts w:ascii="Times New Roman" w:hAnsi="Times New Roman" w:cs="Times New Roman"/>
      <w:color w:val="auto"/>
    </w:rPr>
  </w:style>
  <w:style w:type="paragraph" w:customStyle="1" w:styleId="CM29">
    <w:name w:val="CM29"/>
    <w:basedOn w:val="Default"/>
    <w:next w:val="Default"/>
    <w:rsid w:val="000C3217"/>
    <w:rPr>
      <w:rFonts w:ascii="Times New Roman" w:hAnsi="Times New Roman" w:cs="Times New Roman"/>
      <w:color w:val="auto"/>
    </w:rPr>
  </w:style>
  <w:style w:type="paragraph" w:customStyle="1" w:styleId="CM5">
    <w:name w:val="CM5"/>
    <w:basedOn w:val="Default"/>
    <w:next w:val="Default"/>
    <w:rsid w:val="000C3217"/>
    <w:rPr>
      <w:rFonts w:ascii="Times New Roman" w:hAnsi="Times New Roman" w:cs="Times New Roman"/>
      <w:color w:val="auto"/>
    </w:rPr>
  </w:style>
  <w:style w:type="paragraph" w:customStyle="1" w:styleId="CM13">
    <w:name w:val="CM13"/>
    <w:basedOn w:val="Default"/>
    <w:next w:val="Default"/>
    <w:rsid w:val="000C3217"/>
    <w:pPr>
      <w:spacing w:line="286" w:lineRule="atLeast"/>
    </w:pPr>
    <w:rPr>
      <w:rFonts w:ascii="Times New Roman" w:hAnsi="Times New Roman" w:cs="Times New Roman"/>
      <w:color w:val="auto"/>
    </w:rPr>
  </w:style>
  <w:style w:type="paragraph" w:customStyle="1" w:styleId="CM32">
    <w:name w:val="CM32"/>
    <w:basedOn w:val="Default"/>
    <w:next w:val="Default"/>
    <w:rsid w:val="000C3217"/>
    <w:rPr>
      <w:rFonts w:ascii="Times New Roman" w:hAnsi="Times New Roman" w:cs="Times New Roman"/>
      <w:color w:val="auto"/>
    </w:rPr>
  </w:style>
  <w:style w:type="paragraph" w:customStyle="1" w:styleId="CM14">
    <w:name w:val="CM14"/>
    <w:basedOn w:val="Default"/>
    <w:next w:val="Default"/>
    <w:rsid w:val="000C3217"/>
    <w:pPr>
      <w:spacing w:line="283" w:lineRule="atLeast"/>
    </w:pPr>
    <w:rPr>
      <w:rFonts w:ascii="Times New Roman" w:hAnsi="Times New Roman" w:cs="Times New Roman"/>
      <w:color w:val="auto"/>
    </w:rPr>
  </w:style>
  <w:style w:type="paragraph" w:styleId="BodyTextIndent2">
    <w:name w:val="Body Text Indent 2"/>
    <w:basedOn w:val="Normal"/>
    <w:link w:val="BodyTextIndent2Char"/>
    <w:rsid w:val="000C3217"/>
    <w:pPr>
      <w:widowControl/>
      <w:autoSpaceDE/>
      <w:autoSpaceDN/>
      <w:spacing w:after="120" w:line="480" w:lineRule="auto"/>
      <w:ind w:left="360"/>
    </w:pPr>
    <w:rPr>
      <w:sz w:val="24"/>
      <w:szCs w:val="24"/>
      <w:lang w:val="x-none" w:eastAsia="x-none" w:bidi="ar-SA"/>
    </w:rPr>
  </w:style>
  <w:style w:type="character" w:customStyle="1" w:styleId="BodyTextIndent2Char">
    <w:name w:val="Body Text Indent 2 Char"/>
    <w:basedOn w:val="DefaultParagraphFont"/>
    <w:link w:val="BodyTextIndent2"/>
    <w:rsid w:val="000C3217"/>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rsid w:val="000C3217"/>
    <w:pPr>
      <w:widowControl/>
      <w:autoSpaceDE/>
      <w:autoSpaceDN/>
      <w:spacing w:after="120"/>
      <w:ind w:left="360"/>
    </w:pPr>
    <w:rPr>
      <w:sz w:val="24"/>
      <w:szCs w:val="24"/>
      <w:lang w:val="x-none" w:eastAsia="x-none" w:bidi="ar-SA"/>
    </w:rPr>
  </w:style>
  <w:style w:type="character" w:customStyle="1" w:styleId="BodyTextIndentChar">
    <w:name w:val="Body Text Indent Char"/>
    <w:basedOn w:val="DefaultParagraphFont"/>
    <w:link w:val="BodyTextIndent"/>
    <w:rsid w:val="000C3217"/>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0C3217"/>
    <w:pPr>
      <w:widowControl/>
      <w:autoSpaceDE/>
      <w:autoSpaceDN/>
      <w:spacing w:after="120"/>
    </w:pPr>
    <w:rPr>
      <w:sz w:val="24"/>
      <w:szCs w:val="24"/>
      <w:lang w:val="x-none" w:eastAsia="x-none" w:bidi="ar-SA"/>
    </w:rPr>
  </w:style>
  <w:style w:type="character" w:customStyle="1" w:styleId="BodyTextChar">
    <w:name w:val="Body Text Char"/>
    <w:basedOn w:val="DefaultParagraphFont"/>
    <w:link w:val="BodyText"/>
    <w:uiPriority w:val="99"/>
    <w:semiHidden/>
    <w:rsid w:val="000C3217"/>
    <w:rPr>
      <w:rFonts w:ascii="Times New Roman" w:eastAsia="Times New Roman" w:hAnsi="Times New Roman" w:cs="Times New Roman"/>
      <w:sz w:val="24"/>
      <w:szCs w:val="24"/>
      <w:lang w:val="x-none" w:eastAsia="x-none"/>
    </w:rPr>
  </w:style>
  <w:style w:type="paragraph" w:styleId="Subtitle">
    <w:name w:val="Subtitle"/>
    <w:basedOn w:val="Normal"/>
    <w:link w:val="SubtitleChar"/>
    <w:qFormat/>
    <w:rsid w:val="000C3217"/>
    <w:pPr>
      <w:widowControl/>
      <w:autoSpaceDE/>
      <w:autoSpaceDN/>
    </w:pPr>
    <w:rPr>
      <w:b/>
      <w:sz w:val="24"/>
      <w:szCs w:val="20"/>
      <w:lang w:val="x-none" w:eastAsia="x-none" w:bidi="ar-SA"/>
    </w:rPr>
  </w:style>
  <w:style w:type="character" w:customStyle="1" w:styleId="SubtitleChar">
    <w:name w:val="Subtitle Char"/>
    <w:basedOn w:val="DefaultParagraphFont"/>
    <w:link w:val="Subtitle"/>
    <w:rsid w:val="000C3217"/>
    <w:rPr>
      <w:rFonts w:ascii="Times New Roman" w:eastAsia="Times New Roman" w:hAnsi="Times New Roman" w:cs="Times New Roman"/>
      <w:b/>
      <w:sz w:val="24"/>
      <w:szCs w:val="20"/>
      <w:lang w:val="x-none" w:eastAsia="x-none"/>
    </w:rPr>
  </w:style>
  <w:style w:type="paragraph" w:customStyle="1" w:styleId="ECSBodyText">
    <w:name w:val="ECS Body Text"/>
    <w:basedOn w:val="CM25"/>
    <w:qFormat/>
    <w:rsid w:val="000C3217"/>
    <w:pPr>
      <w:spacing w:before="240" w:after="120" w:line="288" w:lineRule="atLeast"/>
    </w:pPr>
  </w:style>
  <w:style w:type="paragraph" w:customStyle="1" w:styleId="Heading21">
    <w:name w:val="Heading 21"/>
    <w:basedOn w:val="CM29"/>
    <w:qFormat/>
    <w:rsid w:val="000C3217"/>
    <w:pPr>
      <w:shd w:val="clear" w:color="auto" w:fill="F4E9C5"/>
      <w:spacing w:before="360"/>
    </w:pPr>
    <w:rPr>
      <w:b/>
    </w:rPr>
  </w:style>
  <w:style w:type="paragraph" w:customStyle="1" w:styleId="bullet1">
    <w:name w:val="bullet 1"/>
    <w:basedOn w:val="ECSBodyText"/>
    <w:qFormat/>
    <w:rsid w:val="000C3217"/>
    <w:pPr>
      <w:numPr>
        <w:numId w:val="1"/>
      </w:numPr>
    </w:pPr>
  </w:style>
  <w:style w:type="character" w:styleId="UnresolvedMention">
    <w:name w:val="Unresolved Mention"/>
    <w:basedOn w:val="DefaultParagraphFont"/>
    <w:uiPriority w:val="99"/>
    <w:semiHidden/>
    <w:unhideWhenUsed/>
    <w:rsid w:val="00E432FE"/>
    <w:rPr>
      <w:color w:val="605E5C"/>
      <w:shd w:val="clear" w:color="auto" w:fill="E1DFDD"/>
    </w:rPr>
  </w:style>
  <w:style w:type="paragraph" w:customStyle="1" w:styleId="ECSBodyText0">
    <w:name w:val="*ECS Body Text"/>
    <w:link w:val="ECSBodyTextChar"/>
    <w:qFormat/>
    <w:rsid w:val="00EE2C51"/>
    <w:pPr>
      <w:spacing w:after="120" w:line="240" w:lineRule="auto"/>
      <w:jc w:val="both"/>
    </w:pPr>
    <w:rPr>
      <w:rFonts w:ascii="Times New Roman" w:hAnsi="Times New Roman" w:cs="Times New Roman"/>
      <w:szCs w:val="24"/>
    </w:rPr>
  </w:style>
  <w:style w:type="character" w:customStyle="1" w:styleId="ECSBodyTextChar">
    <w:name w:val="*ECS Body Text Char"/>
    <w:basedOn w:val="DefaultParagraphFont"/>
    <w:link w:val="ECSBodyText0"/>
    <w:rsid w:val="00EE2C51"/>
    <w:rPr>
      <w:rFonts w:ascii="Times New Roman" w:hAnsi="Times New Roman" w:cs="Times New Roman"/>
      <w:szCs w:val="24"/>
    </w:rPr>
  </w:style>
  <w:style w:type="paragraph" w:customStyle="1" w:styleId="ECSTableHeading">
    <w:name w:val="*ECS Table Heading"/>
    <w:basedOn w:val="ECSTableText"/>
    <w:link w:val="ECSTableHeadingChar"/>
    <w:qFormat/>
    <w:rsid w:val="00EE2C51"/>
    <w:pPr>
      <w:jc w:val="center"/>
    </w:pPr>
    <w:rPr>
      <w:b/>
      <w:color w:val="FFFFFF" w:themeColor="background1"/>
    </w:rPr>
  </w:style>
  <w:style w:type="paragraph" w:customStyle="1" w:styleId="ECSTableText">
    <w:name w:val="*ECS Table Text"/>
    <w:link w:val="ECSTableTextChar"/>
    <w:qFormat/>
    <w:rsid w:val="00EE2C51"/>
    <w:pPr>
      <w:spacing w:before="40" w:after="40" w:line="240" w:lineRule="auto"/>
    </w:pPr>
    <w:rPr>
      <w:rFonts w:ascii="Arial Narrow" w:hAnsi="Arial Narrow" w:cs="Arial"/>
      <w:color w:val="000000"/>
      <w:sz w:val="20"/>
      <w:szCs w:val="20"/>
    </w:rPr>
  </w:style>
  <w:style w:type="character" w:customStyle="1" w:styleId="ECSTableHeadingChar">
    <w:name w:val="*ECS Table Heading Char"/>
    <w:basedOn w:val="DefaultParagraphFont"/>
    <w:link w:val="ECSTableHeading"/>
    <w:rsid w:val="00EE2C51"/>
    <w:rPr>
      <w:rFonts w:ascii="Arial Narrow" w:hAnsi="Arial Narrow" w:cs="Arial"/>
      <w:b/>
      <w:color w:val="FFFFFF" w:themeColor="background1"/>
      <w:sz w:val="20"/>
      <w:szCs w:val="20"/>
    </w:rPr>
  </w:style>
  <w:style w:type="character" w:customStyle="1" w:styleId="ECSTableTextChar">
    <w:name w:val="*ECS Table Text Char"/>
    <w:basedOn w:val="ECSTableHeadingChar"/>
    <w:link w:val="ECSTableText"/>
    <w:rsid w:val="00EE2C51"/>
    <w:rPr>
      <w:rFonts w:ascii="Arial Narrow" w:hAnsi="Arial Narrow" w:cs="Arial"/>
      <w:b w:val="0"/>
      <w:color w:val="000000"/>
      <w:sz w:val="20"/>
      <w:szCs w:val="20"/>
    </w:rPr>
  </w:style>
  <w:style w:type="table" w:customStyle="1" w:styleId="ECSTable">
    <w:name w:val="ECS Table"/>
    <w:basedOn w:val="TableNormal"/>
    <w:uiPriority w:val="99"/>
    <w:qFormat/>
    <w:rsid w:val="00EE2C51"/>
    <w:pPr>
      <w:spacing w:after="0" w:line="240" w:lineRule="auto"/>
    </w:pPr>
    <w:rPr>
      <w:rFonts w:ascii="Arial Narrow" w:hAnsi="Arial Narrow"/>
      <w:sz w:val="24"/>
    </w:rPr>
    <w:tblPr>
      <w:tblStyleRowBandSize w:val="1"/>
      <w:tblStyleColBandSize w:val="1"/>
      <w:tblBorders>
        <w:top w:val="single" w:sz="8" w:space="0" w:color="00538E"/>
        <w:left w:val="single" w:sz="8" w:space="0" w:color="00538E"/>
        <w:bottom w:val="single" w:sz="8" w:space="0" w:color="00538E"/>
        <w:right w:val="single" w:sz="8" w:space="0" w:color="00538E"/>
        <w:insideH w:val="single" w:sz="8" w:space="0" w:color="00538E"/>
        <w:insideV w:val="single" w:sz="8" w:space="0" w:color="00538E"/>
      </w:tblBorders>
    </w:tblPr>
    <w:tcPr>
      <w:shd w:val="clear" w:color="auto" w:fill="FEFCF3"/>
    </w:tcPr>
    <w:tblStylePr w:type="firstRow">
      <w:pPr>
        <w:jc w:val="center"/>
      </w:pPr>
      <w:rPr>
        <w:b w:val="0"/>
        <w:color w:val="FFFFFF" w:themeColor="background1"/>
      </w:rPr>
      <w:tblPr/>
      <w:tcPr>
        <w:tcBorders>
          <w:insideH w:val="single" w:sz="4" w:space="0" w:color="00538E"/>
          <w:insideV w:val="single" w:sz="4" w:space="0" w:color="FFFFFF" w:themeColor="background1"/>
        </w:tcBorders>
        <w:shd w:val="clear" w:color="auto" w:fill="00538E"/>
      </w:tcPr>
    </w:tblStylePr>
  </w:style>
  <w:style w:type="paragraph" w:customStyle="1" w:styleId="subbullet">
    <w:name w:val="sub bullet"/>
    <w:basedOn w:val="ListParagraph"/>
    <w:qFormat/>
    <w:rsid w:val="00675DC9"/>
    <w:pPr>
      <w:numPr>
        <w:ilvl w:val="1"/>
        <w:numId w:val="4"/>
      </w:numPr>
      <w:spacing w:before="60" w:after="60" w:line="216" w:lineRule="auto"/>
      <w:contextualSpacing w:val="0"/>
    </w:pPr>
    <w:rPr>
      <w:rFonts w:ascii="Arial" w:eastAsiaTheme="minorHAnsi" w:hAnsi="Arial" w:cs="Arial"/>
      <w:bCs/>
      <w:color w:val="000000" w:themeColor="text1"/>
      <w:sz w:val="20"/>
      <w:szCs w:val="20"/>
    </w:rPr>
  </w:style>
  <w:style w:type="paragraph" w:customStyle="1" w:styleId="TableParagraph">
    <w:name w:val="Table Paragraph"/>
    <w:basedOn w:val="Normal"/>
    <w:uiPriority w:val="1"/>
    <w:qFormat/>
    <w:rsid w:val="00084604"/>
    <w:pPr>
      <w:ind w:left="760"/>
    </w:pPr>
    <w:rPr>
      <w:rFonts w:ascii="Arial" w:eastAsia="Arial" w:hAnsi="Arial" w:cs="Arial"/>
    </w:rPr>
  </w:style>
  <w:style w:type="table" w:styleId="TableGrid">
    <w:name w:val="Table Grid"/>
    <w:basedOn w:val="TableNormal"/>
    <w:uiPriority w:val="39"/>
    <w:rsid w:val="0043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7E2E"/>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6784">
      <w:bodyDiv w:val="1"/>
      <w:marLeft w:val="0"/>
      <w:marRight w:val="0"/>
      <w:marTop w:val="0"/>
      <w:marBottom w:val="0"/>
      <w:divBdr>
        <w:top w:val="none" w:sz="0" w:space="0" w:color="auto"/>
        <w:left w:val="none" w:sz="0" w:space="0" w:color="auto"/>
        <w:bottom w:val="none" w:sz="0" w:space="0" w:color="auto"/>
        <w:right w:val="none" w:sz="0" w:space="0" w:color="auto"/>
      </w:divBdr>
      <w:divsChild>
        <w:div w:id="432896463">
          <w:marLeft w:val="0"/>
          <w:marRight w:val="0"/>
          <w:marTop w:val="0"/>
          <w:marBottom w:val="0"/>
          <w:divBdr>
            <w:top w:val="none" w:sz="0" w:space="0" w:color="auto"/>
            <w:left w:val="none" w:sz="0" w:space="0" w:color="auto"/>
            <w:bottom w:val="none" w:sz="0" w:space="0" w:color="auto"/>
            <w:right w:val="none" w:sz="0" w:space="0" w:color="auto"/>
          </w:divBdr>
        </w:div>
      </w:divsChild>
    </w:div>
    <w:div w:id="743575936">
      <w:bodyDiv w:val="1"/>
      <w:marLeft w:val="0"/>
      <w:marRight w:val="0"/>
      <w:marTop w:val="0"/>
      <w:marBottom w:val="0"/>
      <w:divBdr>
        <w:top w:val="none" w:sz="0" w:space="0" w:color="auto"/>
        <w:left w:val="none" w:sz="0" w:space="0" w:color="auto"/>
        <w:bottom w:val="none" w:sz="0" w:space="0" w:color="auto"/>
        <w:right w:val="none" w:sz="0" w:space="0" w:color="auto"/>
      </w:divBdr>
    </w:div>
    <w:div w:id="919607731">
      <w:bodyDiv w:val="1"/>
      <w:marLeft w:val="0"/>
      <w:marRight w:val="0"/>
      <w:marTop w:val="0"/>
      <w:marBottom w:val="0"/>
      <w:divBdr>
        <w:top w:val="none" w:sz="0" w:space="0" w:color="auto"/>
        <w:left w:val="none" w:sz="0" w:space="0" w:color="auto"/>
        <w:bottom w:val="none" w:sz="0" w:space="0" w:color="auto"/>
        <w:right w:val="none" w:sz="0" w:space="0" w:color="auto"/>
      </w:divBdr>
    </w:div>
    <w:div w:id="1714648131">
      <w:bodyDiv w:val="1"/>
      <w:marLeft w:val="0"/>
      <w:marRight w:val="0"/>
      <w:marTop w:val="0"/>
      <w:marBottom w:val="0"/>
      <w:divBdr>
        <w:top w:val="none" w:sz="0" w:space="0" w:color="auto"/>
        <w:left w:val="none" w:sz="0" w:space="0" w:color="auto"/>
        <w:bottom w:val="none" w:sz="0" w:space="0" w:color="auto"/>
        <w:right w:val="none" w:sz="0" w:space="0" w:color="auto"/>
      </w:divBdr>
    </w:div>
    <w:div w:id="1792243997">
      <w:bodyDiv w:val="1"/>
      <w:marLeft w:val="0"/>
      <w:marRight w:val="0"/>
      <w:marTop w:val="0"/>
      <w:marBottom w:val="0"/>
      <w:divBdr>
        <w:top w:val="none" w:sz="0" w:space="0" w:color="auto"/>
        <w:left w:val="none" w:sz="0" w:space="0" w:color="auto"/>
        <w:bottom w:val="none" w:sz="0" w:space="0" w:color="auto"/>
        <w:right w:val="none" w:sz="0" w:space="0" w:color="auto"/>
      </w:divBdr>
    </w:div>
    <w:div w:id="1836804299">
      <w:bodyDiv w:val="1"/>
      <w:marLeft w:val="0"/>
      <w:marRight w:val="0"/>
      <w:marTop w:val="0"/>
      <w:marBottom w:val="0"/>
      <w:divBdr>
        <w:top w:val="none" w:sz="0" w:space="0" w:color="auto"/>
        <w:left w:val="none" w:sz="0" w:space="0" w:color="auto"/>
        <w:bottom w:val="none" w:sz="0" w:space="0" w:color="auto"/>
        <w:right w:val="none" w:sz="0" w:space="0" w:color="auto"/>
      </w:divBdr>
    </w:div>
    <w:div w:id="2007442343">
      <w:bodyDiv w:val="1"/>
      <w:marLeft w:val="0"/>
      <w:marRight w:val="0"/>
      <w:marTop w:val="0"/>
      <w:marBottom w:val="0"/>
      <w:divBdr>
        <w:top w:val="none" w:sz="0" w:space="0" w:color="auto"/>
        <w:left w:val="none" w:sz="0" w:space="0" w:color="auto"/>
        <w:bottom w:val="none" w:sz="0" w:space="0" w:color="auto"/>
        <w:right w:val="none" w:sz="0" w:space="0" w:color="auto"/>
      </w:divBdr>
    </w:div>
    <w:div w:id="20151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hilders@ecstech.com" TargetMode="External"/><Relationship Id="rId13" Type="http://schemas.openxmlformats.org/officeDocument/2006/relationships/image" Target="media/image1.emf"/><Relationship Id="rId18" Type="http://schemas.openxmlformats.org/officeDocument/2006/relationships/hyperlink" Target="https://www.microsoft.com/en-us/trustcenter/compliance/it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zure.microsoft.com/en-us/support/trust-center/" TargetMode="External"/><Relationship Id="rId7" Type="http://schemas.openxmlformats.org/officeDocument/2006/relationships/endnotes" Target="endnotes.xml"/><Relationship Id="rId12" Type="http://schemas.openxmlformats.org/officeDocument/2006/relationships/hyperlink" Target="http://www.softlayer.com/cloud-servers-popup%20" TargetMode="External"/><Relationship Id="rId17" Type="http://schemas.openxmlformats.org/officeDocument/2006/relationships/hyperlink" Target="https://www.microsoft.com/en-us/TrustCenter/Compliance/default.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crosoft.com/licensing/contracts" TargetMode="External"/><Relationship Id="rId20" Type="http://schemas.openxmlformats.org/officeDocument/2006/relationships/hyperlink" Target="https://www.microsoft.com/en-us/trustcenter/Compliance/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ure.microsoft.com/en-us/pricing/calculato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microsoft.com/fwlink/?LinkId=521839" TargetMode="External"/><Relationship Id="rId23" Type="http://schemas.openxmlformats.org/officeDocument/2006/relationships/hyperlink" Target="https://dibnet.dod.mil" TargetMode="External"/><Relationship Id="rId10" Type="http://schemas.openxmlformats.org/officeDocument/2006/relationships/hyperlink" Target="https://calculator.s3.amazonaws.com/index.html" TargetMode="External"/><Relationship Id="rId19" Type="http://schemas.openxmlformats.org/officeDocument/2006/relationships/hyperlink" Target="https://www.microsoft.com/en-us/TrustCenter/Compliance/itar" TargetMode="External"/><Relationship Id="rId4" Type="http://schemas.openxmlformats.org/officeDocument/2006/relationships/settings" Target="settings.xml"/><Relationship Id="rId9" Type="http://schemas.openxmlformats.org/officeDocument/2006/relationships/hyperlink" Target="https://ecstech.com/" TargetMode="External"/><Relationship Id="rId14" Type="http://schemas.openxmlformats.org/officeDocument/2006/relationships/hyperlink" Target="https://aka.ms/eligiblitydefinition" TargetMode="External"/><Relationship Id="rId22" Type="http://schemas.openxmlformats.org/officeDocument/2006/relationships/hyperlink" Target="http://azure.microsoft.com/support/trust-center/compliance/irs1075/"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683EE-5BFB-4CB8-9489-0BB9FBE5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136</Pages>
  <Words>49137</Words>
  <Characters>280081</Characters>
  <Application>Microsoft Office Word</Application>
  <DocSecurity>4</DocSecurity>
  <Lines>2334</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Childers</dc:creator>
  <cp:keywords/>
  <dc:description/>
  <cp:lastModifiedBy>Laura Childers</cp:lastModifiedBy>
  <cp:revision>2</cp:revision>
  <cp:lastPrinted>2020-07-13T18:46:00Z</cp:lastPrinted>
  <dcterms:created xsi:type="dcterms:W3CDTF">2022-05-02T18:44:00Z</dcterms:created>
  <dcterms:modified xsi:type="dcterms:W3CDTF">2022-05-02T18:44:00Z</dcterms:modified>
</cp:coreProperties>
</file>